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E3" w:rsidRDefault="00883CE3" w:rsidP="007F3525">
      <w:pPr>
        <w:ind w:right="-114"/>
        <w:jc w:val="center"/>
        <w:rPr>
          <w:b/>
          <w:sz w:val="18"/>
          <w:szCs w:val="18"/>
        </w:rPr>
      </w:pPr>
      <w:r>
        <w:rPr>
          <w:b/>
          <w:sz w:val="18"/>
          <w:szCs w:val="18"/>
        </w:rPr>
        <w:t xml:space="preserve">                                                                                                 </w:t>
      </w:r>
    </w:p>
    <w:p w:rsidR="00883CE3" w:rsidRDefault="00883CE3" w:rsidP="007F3525">
      <w:pPr>
        <w:ind w:right="-114"/>
        <w:jc w:val="center"/>
        <w:rPr>
          <w:b/>
          <w:sz w:val="18"/>
          <w:szCs w:val="18"/>
          <w:u w:val="single"/>
        </w:rPr>
      </w:pPr>
      <w:r>
        <w:rPr>
          <w:b/>
          <w:sz w:val="18"/>
          <w:szCs w:val="18"/>
          <w:u w:val="single"/>
        </w:rPr>
        <w:t xml:space="preserve">                                                                                       </w:t>
      </w:r>
    </w:p>
    <w:p w:rsidR="00883CE3" w:rsidRDefault="00883CE3" w:rsidP="007F3525">
      <w:pPr>
        <w:ind w:right="-114"/>
        <w:rPr>
          <w:b/>
          <w:sz w:val="18"/>
          <w:szCs w:val="18"/>
        </w:rPr>
      </w:pPr>
      <w:r>
        <w:rPr>
          <w:b/>
          <w:sz w:val="18"/>
          <w:szCs w:val="18"/>
        </w:rPr>
        <w:t xml:space="preserve">   </w:t>
      </w:r>
      <w:r w:rsidRPr="00250378">
        <w:rPr>
          <w:b/>
          <w:sz w:val="18"/>
          <w:szCs w:val="18"/>
        </w:rPr>
        <w:tab/>
      </w:r>
      <w:r w:rsidRPr="00250378">
        <w:rPr>
          <w:b/>
          <w:sz w:val="18"/>
          <w:szCs w:val="18"/>
        </w:rPr>
        <w:tab/>
      </w:r>
      <w:r w:rsidRPr="00250378">
        <w:rPr>
          <w:b/>
          <w:sz w:val="18"/>
          <w:szCs w:val="18"/>
        </w:rPr>
        <w:tab/>
      </w:r>
      <w:r w:rsidRPr="00250378">
        <w:rPr>
          <w:b/>
          <w:sz w:val="18"/>
          <w:szCs w:val="18"/>
        </w:rPr>
        <w:tab/>
      </w:r>
      <w:r w:rsidRPr="00250378">
        <w:rPr>
          <w:b/>
          <w:sz w:val="18"/>
          <w:szCs w:val="18"/>
        </w:rPr>
        <w:tab/>
      </w:r>
      <w:r w:rsidRPr="00250378">
        <w:rPr>
          <w:b/>
          <w:sz w:val="18"/>
          <w:szCs w:val="18"/>
        </w:rPr>
        <w:tab/>
      </w:r>
      <w:r w:rsidRPr="00250378">
        <w:rPr>
          <w:b/>
          <w:sz w:val="18"/>
          <w:szCs w:val="18"/>
        </w:rPr>
        <w:tab/>
      </w:r>
      <w:r w:rsidRPr="00250378">
        <w:rPr>
          <w:b/>
          <w:sz w:val="18"/>
          <w:szCs w:val="18"/>
        </w:rPr>
        <w:tab/>
      </w:r>
    </w:p>
    <w:p w:rsidR="00883CE3" w:rsidRDefault="00883CE3" w:rsidP="007F3525">
      <w:pPr>
        <w:ind w:left="-193" w:right="-114"/>
        <w:rPr>
          <w:b/>
          <w:bCs/>
          <w:sz w:val="18"/>
          <w:szCs w:val="18"/>
        </w:rPr>
      </w:pPr>
      <w:r>
        <w:rPr>
          <w:sz w:val="18"/>
          <w:szCs w:val="18"/>
        </w:rPr>
        <w:t xml:space="preserve">       </w:t>
      </w:r>
      <w:r>
        <w:rPr>
          <w:b/>
          <w:sz w:val="18"/>
          <w:szCs w:val="18"/>
        </w:rPr>
        <w:t xml:space="preserve">      </w:t>
      </w:r>
      <w:r w:rsidR="00CA61C2" w:rsidRPr="00CA61C2">
        <w:rPr>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63pt;height:61.5pt;visibility:visible">
            <v:imagedata r:id="rId5" o:title=""/>
          </v:shape>
        </w:pict>
      </w:r>
      <w:r>
        <w:rPr>
          <w:b/>
          <w:sz w:val="18"/>
          <w:szCs w:val="18"/>
        </w:rPr>
        <w:t xml:space="preserve">         </w:t>
      </w:r>
    </w:p>
    <w:p w:rsidR="00883CE3" w:rsidRDefault="00883CE3" w:rsidP="007F3525">
      <w:pPr>
        <w:ind w:left="600" w:right="-114"/>
        <w:rPr>
          <w:sz w:val="18"/>
          <w:szCs w:val="18"/>
        </w:rPr>
      </w:pPr>
      <w:r>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883CE3" w:rsidRPr="007F3525" w:rsidRDefault="00883CE3" w:rsidP="00E33367">
      <w:pPr>
        <w:ind w:right="-114"/>
        <w:rPr>
          <w:b/>
          <w:bCs/>
          <w:sz w:val="18"/>
          <w:szCs w:val="18"/>
        </w:rPr>
      </w:pPr>
      <w:r>
        <w:rPr>
          <w:b/>
          <w:bCs/>
          <w:sz w:val="18"/>
          <w:szCs w:val="18"/>
        </w:rPr>
        <w:t xml:space="preserve">ΕΛΛΗΝΙΚΗ ΔΗΜΟΚΡΑΤΙΑ                       </w:t>
      </w:r>
      <w:r>
        <w:rPr>
          <w:b/>
          <w:bCs/>
          <w:sz w:val="18"/>
          <w:szCs w:val="18"/>
        </w:rPr>
        <w:tab/>
      </w:r>
      <w:r>
        <w:rPr>
          <w:b/>
          <w:bCs/>
          <w:sz w:val="18"/>
          <w:szCs w:val="18"/>
        </w:rPr>
        <w:tab/>
      </w:r>
      <w:r>
        <w:rPr>
          <w:b/>
          <w:bCs/>
          <w:sz w:val="18"/>
          <w:szCs w:val="18"/>
        </w:rPr>
        <w:tab/>
        <w:t xml:space="preserve">    Πάτρα :  </w:t>
      </w:r>
      <w:r w:rsidRPr="007F3525">
        <w:rPr>
          <w:b/>
          <w:bCs/>
          <w:sz w:val="18"/>
          <w:szCs w:val="18"/>
        </w:rPr>
        <w:t xml:space="preserve"> </w:t>
      </w:r>
      <w:r>
        <w:rPr>
          <w:b/>
          <w:bCs/>
          <w:sz w:val="18"/>
          <w:szCs w:val="18"/>
        </w:rPr>
        <w:t>21</w:t>
      </w:r>
      <w:r w:rsidRPr="007F3525">
        <w:rPr>
          <w:b/>
          <w:bCs/>
          <w:sz w:val="18"/>
          <w:szCs w:val="18"/>
        </w:rPr>
        <w:t xml:space="preserve"> -</w:t>
      </w:r>
      <w:r>
        <w:rPr>
          <w:b/>
          <w:bCs/>
          <w:sz w:val="18"/>
          <w:szCs w:val="18"/>
        </w:rPr>
        <w:t>11-201</w:t>
      </w:r>
      <w:r w:rsidRPr="007F3525">
        <w:rPr>
          <w:b/>
          <w:bCs/>
          <w:sz w:val="18"/>
          <w:szCs w:val="18"/>
        </w:rPr>
        <w:t>8</w:t>
      </w:r>
    </w:p>
    <w:p w:rsidR="00883CE3" w:rsidRPr="007F3525" w:rsidRDefault="00883CE3" w:rsidP="00E33367">
      <w:pPr>
        <w:ind w:right="-114"/>
        <w:rPr>
          <w:b/>
          <w:sz w:val="18"/>
          <w:szCs w:val="18"/>
        </w:rPr>
      </w:pPr>
      <w:r>
        <w:rPr>
          <w:b/>
          <w:sz w:val="18"/>
          <w:szCs w:val="18"/>
        </w:rPr>
        <w:t xml:space="preserve">ΝΟΜΟΣ ΑΧΑΙΑΣ                                       </w:t>
      </w:r>
      <w:r>
        <w:rPr>
          <w:b/>
          <w:sz w:val="18"/>
          <w:szCs w:val="18"/>
        </w:rPr>
        <w:tab/>
      </w:r>
      <w:r>
        <w:rPr>
          <w:b/>
          <w:sz w:val="18"/>
          <w:szCs w:val="18"/>
        </w:rPr>
        <w:tab/>
      </w:r>
      <w:r>
        <w:rPr>
          <w:b/>
          <w:sz w:val="18"/>
          <w:szCs w:val="18"/>
        </w:rPr>
        <w:tab/>
        <w:t xml:space="preserve">   Αρ. Πρωτ:1116</w:t>
      </w:r>
    </w:p>
    <w:p w:rsidR="00883CE3" w:rsidRDefault="00883CE3" w:rsidP="00E33367">
      <w:pPr>
        <w:pStyle w:val="1"/>
        <w:ind w:right="-114"/>
        <w:rPr>
          <w:sz w:val="18"/>
          <w:szCs w:val="18"/>
          <w:u w:val="none"/>
        </w:rPr>
      </w:pPr>
      <w:r>
        <w:rPr>
          <w:sz w:val="18"/>
          <w:szCs w:val="18"/>
          <w:u w:val="none"/>
        </w:rPr>
        <w:t xml:space="preserve">ΔΗΜΟΣ ΠΑΤΡΕΩΝ       </w:t>
      </w:r>
    </w:p>
    <w:p w:rsidR="00883CE3" w:rsidRDefault="00883CE3" w:rsidP="00E33367">
      <w:pPr>
        <w:pStyle w:val="1"/>
        <w:ind w:right="-114"/>
        <w:rPr>
          <w:sz w:val="18"/>
          <w:szCs w:val="18"/>
          <w:u w:val="none"/>
        </w:rPr>
      </w:pPr>
      <w:r>
        <w:rPr>
          <w:sz w:val="18"/>
          <w:szCs w:val="18"/>
          <w:u w:val="none"/>
        </w:rPr>
        <w:t xml:space="preserve">Δ/ΝΣΗ ΟΙΚΟΝΟΜΙΚΩΝ                                                                                                                     </w:t>
      </w:r>
    </w:p>
    <w:p w:rsidR="00883CE3" w:rsidRDefault="00883CE3" w:rsidP="00E33367">
      <w:pPr>
        <w:pStyle w:val="1"/>
        <w:ind w:right="-114"/>
        <w:rPr>
          <w:sz w:val="18"/>
          <w:szCs w:val="18"/>
        </w:rPr>
      </w:pPr>
      <w:r>
        <w:rPr>
          <w:sz w:val="18"/>
          <w:szCs w:val="18"/>
        </w:rPr>
        <w:t>ΤΜ. ΠΡΟΜ. &amp; ΔΗΜΟΠΡΑΣΙΩΝ</w:t>
      </w:r>
    </w:p>
    <w:p w:rsidR="00883CE3" w:rsidRDefault="00883CE3" w:rsidP="00E33367">
      <w:pPr>
        <w:ind w:right="-114"/>
        <w:rPr>
          <w:sz w:val="18"/>
          <w:szCs w:val="18"/>
        </w:rPr>
      </w:pPr>
      <w:proofErr w:type="spellStart"/>
      <w:r>
        <w:rPr>
          <w:sz w:val="18"/>
          <w:szCs w:val="18"/>
        </w:rPr>
        <w:t>Αρμ</w:t>
      </w:r>
      <w:proofErr w:type="spellEnd"/>
      <w:r>
        <w:rPr>
          <w:sz w:val="18"/>
          <w:szCs w:val="18"/>
        </w:rPr>
        <w:t xml:space="preserve">. </w:t>
      </w:r>
      <w:proofErr w:type="spellStart"/>
      <w:r>
        <w:rPr>
          <w:sz w:val="18"/>
          <w:szCs w:val="18"/>
        </w:rPr>
        <w:t>Υπαλλ</w:t>
      </w:r>
      <w:proofErr w:type="spellEnd"/>
      <w:r>
        <w:rPr>
          <w:sz w:val="18"/>
          <w:szCs w:val="18"/>
        </w:rPr>
        <w:t xml:space="preserve">. </w:t>
      </w:r>
      <w:proofErr w:type="spellStart"/>
      <w:r>
        <w:rPr>
          <w:sz w:val="18"/>
          <w:szCs w:val="18"/>
        </w:rPr>
        <w:t>Κατοχιανού</w:t>
      </w:r>
      <w:proofErr w:type="spellEnd"/>
      <w:r>
        <w:rPr>
          <w:sz w:val="18"/>
          <w:szCs w:val="18"/>
        </w:rPr>
        <w:t xml:space="preserve"> Σωτηρία</w:t>
      </w:r>
    </w:p>
    <w:p w:rsidR="00883CE3" w:rsidRDefault="00883CE3" w:rsidP="00E33367">
      <w:pPr>
        <w:ind w:right="-114"/>
        <w:rPr>
          <w:sz w:val="18"/>
          <w:szCs w:val="18"/>
        </w:rPr>
      </w:pPr>
      <w:proofErr w:type="spellStart"/>
      <w:r>
        <w:rPr>
          <w:sz w:val="18"/>
          <w:szCs w:val="18"/>
        </w:rPr>
        <w:t>Τηλ</w:t>
      </w:r>
      <w:proofErr w:type="spellEnd"/>
      <w:r>
        <w:rPr>
          <w:sz w:val="18"/>
          <w:szCs w:val="18"/>
        </w:rPr>
        <w:t>. 2613610244</w:t>
      </w:r>
    </w:p>
    <w:p w:rsidR="00883CE3" w:rsidRDefault="00883CE3" w:rsidP="00E33367">
      <w:pPr>
        <w:ind w:right="-114"/>
        <w:rPr>
          <w:sz w:val="18"/>
          <w:szCs w:val="18"/>
        </w:rPr>
      </w:pPr>
      <w:r>
        <w:rPr>
          <w:sz w:val="18"/>
          <w:szCs w:val="18"/>
          <w:lang w:val="en-US"/>
        </w:rPr>
        <w:t>Fax</w:t>
      </w:r>
      <w:r>
        <w:rPr>
          <w:sz w:val="18"/>
          <w:szCs w:val="18"/>
        </w:rPr>
        <w:t>: 2613610258</w:t>
      </w:r>
    </w:p>
    <w:p w:rsidR="00883CE3" w:rsidRDefault="00883CE3" w:rsidP="007F3525">
      <w:pPr>
        <w:ind w:left="120" w:right="-114" w:firstLine="720"/>
        <w:jc w:val="both"/>
        <w:rPr>
          <w:bCs/>
          <w:sz w:val="18"/>
          <w:szCs w:val="18"/>
        </w:rPr>
      </w:pPr>
    </w:p>
    <w:p w:rsidR="00883CE3" w:rsidRPr="007F3525" w:rsidRDefault="00883CE3" w:rsidP="007F3525">
      <w:pPr>
        <w:ind w:left="120" w:right="-114"/>
        <w:jc w:val="center"/>
        <w:rPr>
          <w:b/>
          <w:bCs/>
          <w:sz w:val="18"/>
          <w:szCs w:val="18"/>
        </w:rPr>
      </w:pPr>
      <w:r w:rsidRPr="007F3525">
        <w:rPr>
          <w:b/>
          <w:bCs/>
          <w:sz w:val="18"/>
          <w:szCs w:val="18"/>
        </w:rPr>
        <w:t xml:space="preserve">ΠΕΡΙΛΗΨΗ ΔΙΑΚΗΡΥΞΗΣ </w:t>
      </w:r>
      <w:r w:rsidRPr="007F3525">
        <w:rPr>
          <w:b/>
          <w:bCs/>
          <w:sz w:val="18"/>
          <w:szCs w:val="18"/>
          <w:lang w:val="en-US"/>
        </w:rPr>
        <w:t>TOY</w:t>
      </w:r>
      <w:r w:rsidRPr="007F3525">
        <w:rPr>
          <w:b/>
          <w:bCs/>
          <w:sz w:val="18"/>
          <w:szCs w:val="18"/>
        </w:rPr>
        <w:t xml:space="preserve"> ΗΛΕΚΤΡΟΝΙΚΟΥ ΔΙΕΘΝΗ ΑΝΟΙΚΤΟΥ </w:t>
      </w:r>
    </w:p>
    <w:p w:rsidR="00883CE3" w:rsidRDefault="00883CE3" w:rsidP="00E33367">
      <w:pPr>
        <w:ind w:left="120" w:right="-114"/>
        <w:jc w:val="center"/>
        <w:rPr>
          <w:b/>
          <w:sz w:val="18"/>
          <w:szCs w:val="18"/>
        </w:rPr>
      </w:pPr>
      <w:r w:rsidRPr="007F3525">
        <w:rPr>
          <w:b/>
          <w:bCs/>
          <w:sz w:val="18"/>
          <w:szCs w:val="18"/>
        </w:rPr>
        <w:t>ΔΗΜΟΣΙΟΥ ΜΕΙΟΔΟΤΙΚΟΥ  ΔΙΑΓΩΝΙΣΜΟΥ</w:t>
      </w:r>
      <w:bookmarkStart w:id="0" w:name="_Toc510685676"/>
      <w:r w:rsidR="0031131D">
        <w:rPr>
          <w:b/>
          <w:bCs/>
          <w:sz w:val="18"/>
          <w:szCs w:val="18"/>
        </w:rPr>
        <w:t xml:space="preserve"> </w:t>
      </w:r>
      <w:r w:rsidR="00F0405A">
        <w:rPr>
          <w:b/>
          <w:bCs/>
          <w:sz w:val="18"/>
          <w:szCs w:val="18"/>
        </w:rPr>
        <w:t xml:space="preserve">για την </w:t>
      </w:r>
      <w:r w:rsidRPr="007F3525">
        <w:rPr>
          <w:b/>
          <w:sz w:val="18"/>
          <w:szCs w:val="18"/>
        </w:rPr>
        <w:t>Προμήθεια υγρών καυσίμων, πετρελαίου θέρμανσης και λιπαντικών για τις ανάγκες του Δήμου Πατρέων, των Νομικών του Προσώπων και των Σχολικών του Επιτροπών</w:t>
      </w:r>
      <w:bookmarkEnd w:id="0"/>
    </w:p>
    <w:p w:rsidR="00883CE3" w:rsidRPr="006B1150" w:rsidRDefault="00883CE3" w:rsidP="00E33367">
      <w:pPr>
        <w:ind w:left="120" w:right="-114"/>
        <w:jc w:val="both"/>
        <w:rPr>
          <w:sz w:val="18"/>
          <w:szCs w:val="18"/>
        </w:rPr>
      </w:pPr>
      <w:r w:rsidRPr="007F3525">
        <w:rPr>
          <w:b/>
          <w:sz w:val="18"/>
          <w:szCs w:val="18"/>
        </w:rPr>
        <w:br/>
      </w:r>
      <w:r w:rsidRPr="0022462B">
        <w:rPr>
          <w:bCs/>
          <w:sz w:val="18"/>
          <w:szCs w:val="18"/>
        </w:rPr>
        <w:t xml:space="preserve">Διενεργεί Ηλεκτρονικό Διεθνή Ανοικτό Δημόσιο Μειοδοτικό Διαγωνισμό, με χρήση της πλατφόρμας του Εθνικού Συστήματος Ηλεκτρονικών Δημόσιων Συμβάσεων (ΕΣΗΔΗΣ), για την προμήθεια </w:t>
      </w:r>
      <w:r w:rsidRPr="0022462B">
        <w:rPr>
          <w:sz w:val="18"/>
          <w:szCs w:val="18"/>
        </w:rPr>
        <w:t>υγρών καυσίμων, πετρελαίου θέρμανσης και λιπαντικών για τις ανάγκες του Δήμου Πατρέων, των Νομικών του Προσώπων και των Σχολικών του Επιτροπών</w:t>
      </w:r>
      <w:r>
        <w:rPr>
          <w:sz w:val="18"/>
          <w:szCs w:val="18"/>
        </w:rPr>
        <w:t>, (</w:t>
      </w:r>
      <w:r>
        <w:rPr>
          <w:bCs/>
          <w:sz w:val="18"/>
          <w:szCs w:val="18"/>
          <w:lang w:val="en-US"/>
        </w:rPr>
        <w:t>CPV</w:t>
      </w:r>
      <w:r>
        <w:rPr>
          <w:bCs/>
          <w:sz w:val="18"/>
          <w:szCs w:val="18"/>
        </w:rPr>
        <w:t>:</w:t>
      </w:r>
      <w:r w:rsidRPr="0022462B">
        <w:rPr>
          <w:b/>
          <w:sz w:val="18"/>
          <w:szCs w:val="18"/>
        </w:rPr>
        <w:t xml:space="preserve"> </w:t>
      </w:r>
      <w:r w:rsidRPr="00D83B44">
        <w:rPr>
          <w:sz w:val="18"/>
          <w:szCs w:val="18"/>
        </w:rPr>
        <w:t>09134100-8, 09135100-5, 09132100-4,</w:t>
      </w:r>
      <w:r w:rsidRPr="00D83B44">
        <w:rPr>
          <w:bCs/>
          <w:color w:val="000000"/>
          <w:sz w:val="18"/>
          <w:szCs w:val="18"/>
        </w:rPr>
        <w:t xml:space="preserve"> 09211000-1, 09211600-7, 09211400-5, 24951100-6, 09211650-2, 24951311-8, 249610000-8, 09211630-6, 24951000-5</w:t>
      </w:r>
      <w:r>
        <w:rPr>
          <w:bCs/>
          <w:sz w:val="18"/>
          <w:szCs w:val="18"/>
        </w:rPr>
        <w:t xml:space="preserve">), </w:t>
      </w:r>
      <w:r>
        <w:rPr>
          <w:sz w:val="18"/>
          <w:szCs w:val="18"/>
        </w:rPr>
        <w:t xml:space="preserve">με κριτήριο ανάθεσης </w:t>
      </w:r>
      <w:r w:rsidRPr="005C5BB1">
        <w:rPr>
          <w:sz w:val="18"/>
          <w:szCs w:val="18"/>
        </w:rPr>
        <w:t xml:space="preserve">α) </w:t>
      </w:r>
      <w:r w:rsidRPr="005C5BB1">
        <w:rPr>
          <w:b/>
          <w:color w:val="548DD4"/>
          <w:sz w:val="18"/>
          <w:szCs w:val="18"/>
        </w:rPr>
        <w:t>Σε ότι αφορά στην προμήθεια υγρών καυσίμων και πετρελαίου θέρμανσης</w:t>
      </w:r>
      <w:r w:rsidRPr="005C5BB1">
        <w:rPr>
          <w:sz w:val="18"/>
          <w:szCs w:val="18"/>
        </w:rPr>
        <w:t xml:space="preserve"> που αποτελούν και την Ομάδα Υλικών Α</w:t>
      </w:r>
      <w:r>
        <w:rPr>
          <w:sz w:val="18"/>
          <w:szCs w:val="18"/>
        </w:rPr>
        <w:t xml:space="preserve"> της μελέτης</w:t>
      </w:r>
      <w:r w:rsidRPr="005C5BB1">
        <w:rPr>
          <w:sz w:val="18"/>
          <w:szCs w:val="18"/>
        </w:rPr>
        <w:t xml:space="preserve">, </w:t>
      </w:r>
      <w:r w:rsidRPr="005C5BB1">
        <w:rPr>
          <w:b/>
          <w:sz w:val="18"/>
          <w:szCs w:val="18"/>
        </w:rPr>
        <w:t>την πλέον  συμφέρουσα από οικονομική άποψη προσφορά, μόνο βάσει τιμής</w:t>
      </w:r>
      <w:r w:rsidRPr="005C5BB1">
        <w:rPr>
          <w:sz w:val="18"/>
          <w:szCs w:val="18"/>
        </w:rPr>
        <w:t xml:space="preserve">  (χαμηλότερη τιμή), </w:t>
      </w:r>
      <w:r w:rsidRPr="005C5BB1">
        <w:rPr>
          <w:b/>
          <w:sz w:val="18"/>
          <w:szCs w:val="18"/>
        </w:rPr>
        <w:t xml:space="preserve">ανά τμήμα προμήθειας (Α1, Α2, Α3, Α4, Α5, Α6, Α7, Α8 και Α9) </w:t>
      </w:r>
      <w:r w:rsidRPr="005C5BB1">
        <w:rPr>
          <w:sz w:val="18"/>
          <w:szCs w:val="18"/>
        </w:rPr>
        <w:t>και συγκεκριμένα το μεγαλύτερο ποσοστό (%) παρεχόμενης</w:t>
      </w:r>
      <w:r w:rsidRPr="005C5BB1">
        <w:rPr>
          <w:b/>
          <w:sz w:val="18"/>
          <w:szCs w:val="18"/>
        </w:rPr>
        <w:t xml:space="preserve"> </w:t>
      </w:r>
      <w:r w:rsidRPr="005C5BB1">
        <w:rPr>
          <w:sz w:val="18"/>
          <w:szCs w:val="18"/>
        </w:rPr>
        <w:t>έκπτωσης επί της νόμιμα διαμορφούμενης τιμής λιανικής πώλησης</w:t>
      </w:r>
      <w:r w:rsidRPr="005C5BB1">
        <w:rPr>
          <w:b/>
          <w:sz w:val="18"/>
          <w:szCs w:val="18"/>
        </w:rPr>
        <w:t xml:space="preserve"> </w:t>
      </w:r>
      <w:r w:rsidRPr="005C5BB1">
        <w:rPr>
          <w:sz w:val="18"/>
          <w:szCs w:val="18"/>
        </w:rPr>
        <w:t xml:space="preserve">του Παρατηρητηρίου Υγρών Καυσίμων του Υπουργείου Ανάπτυξης και Ανταγωνιστικότητας στην Περιφέρεια Δυτικής Ελλάδας (Νομός Αχαΐας / Δήμος Πατρέων), για κάθε προς προμήθεια είδος ξεχωριστά (πετρέλαιο κίνησης, βενζίνη αμόλυβδη απλή, πετρέλαιο θέρμανσης), το οποίο συμφωνεί με τις τεχνικές προδιαγραφές και τους όρους </w:t>
      </w:r>
      <w:r>
        <w:rPr>
          <w:sz w:val="18"/>
          <w:szCs w:val="18"/>
        </w:rPr>
        <w:t>της διακ</w:t>
      </w:r>
      <w:r w:rsidRPr="005C5BB1">
        <w:rPr>
          <w:sz w:val="18"/>
          <w:szCs w:val="18"/>
        </w:rPr>
        <w:t>ήρυξης.</w:t>
      </w:r>
      <w:r>
        <w:rPr>
          <w:sz w:val="18"/>
          <w:szCs w:val="18"/>
        </w:rPr>
        <w:t xml:space="preserve"> </w:t>
      </w:r>
      <w:r w:rsidRPr="005C5BB1">
        <w:rPr>
          <w:sz w:val="18"/>
          <w:szCs w:val="18"/>
        </w:rPr>
        <w:t xml:space="preserve">Η </w:t>
      </w:r>
      <w:r w:rsidRPr="005C5BB1">
        <w:rPr>
          <w:b/>
          <w:sz w:val="18"/>
          <w:szCs w:val="18"/>
        </w:rPr>
        <w:t>νόμιμα διαμορφούμενη  τιμή  λιανικής πώλησης</w:t>
      </w:r>
      <w:r w:rsidRPr="005C5BB1">
        <w:rPr>
          <w:sz w:val="18"/>
          <w:szCs w:val="18"/>
        </w:rPr>
        <w:t>, κατά την ημέρα παράδοσης του είδους θα επιβαρύνεται με το συνολικό ποσό των νομοθετημένων κρατήσεων, σύμφωνα με την τότε ισχύουσα νομοθεσία.</w:t>
      </w:r>
      <w:r>
        <w:rPr>
          <w:sz w:val="18"/>
          <w:szCs w:val="18"/>
        </w:rPr>
        <w:t xml:space="preserve"> </w:t>
      </w:r>
      <w:r w:rsidRPr="005C5BB1">
        <w:rPr>
          <w:sz w:val="18"/>
          <w:szCs w:val="18"/>
        </w:rPr>
        <w:t xml:space="preserve">β) </w:t>
      </w:r>
      <w:r w:rsidRPr="005C5BB1">
        <w:rPr>
          <w:b/>
          <w:color w:val="548DD4"/>
          <w:sz w:val="18"/>
          <w:szCs w:val="18"/>
        </w:rPr>
        <w:t>Σε ότι αφορά στην προμήθεια λιπαντικών</w:t>
      </w:r>
      <w:r w:rsidRPr="005C5BB1">
        <w:rPr>
          <w:sz w:val="18"/>
          <w:szCs w:val="18"/>
        </w:rPr>
        <w:t xml:space="preserve">, που αποτελούν την Ομάδα Υλικών Β της μελέτης, </w:t>
      </w:r>
      <w:r w:rsidRPr="005C5BB1">
        <w:rPr>
          <w:b/>
          <w:sz w:val="18"/>
          <w:szCs w:val="18"/>
        </w:rPr>
        <w:t>την πλέον  συμφέρουσα από οικονομική άποψη προσφορά, μόνο βάσει τιμής  (χαμηλότερη τιμή),</w:t>
      </w:r>
      <w:r w:rsidRPr="005C5BB1">
        <w:rPr>
          <w:sz w:val="18"/>
          <w:szCs w:val="18"/>
        </w:rPr>
        <w:t xml:space="preserve"> </w:t>
      </w:r>
      <w:r w:rsidRPr="005C5BB1">
        <w:rPr>
          <w:b/>
          <w:sz w:val="18"/>
          <w:szCs w:val="18"/>
        </w:rPr>
        <w:t xml:space="preserve">ανά τμήμα προμήθειας (Β1, Β2), </w:t>
      </w:r>
      <w:r w:rsidRPr="005C5BB1">
        <w:rPr>
          <w:sz w:val="18"/>
          <w:szCs w:val="18"/>
        </w:rPr>
        <w:t>με την προϋπόθεση ότι τα προσφερόμενα λιπαντικά συμφωνούν</w:t>
      </w:r>
      <w:r w:rsidRPr="005C5BB1">
        <w:rPr>
          <w:b/>
          <w:sz w:val="18"/>
          <w:szCs w:val="18"/>
        </w:rPr>
        <w:t xml:space="preserve"> </w:t>
      </w:r>
      <w:r w:rsidRPr="005C5BB1">
        <w:rPr>
          <w:sz w:val="18"/>
          <w:szCs w:val="18"/>
        </w:rPr>
        <w:t xml:space="preserve">με τις τεχνικές προδιαγραφές της </w:t>
      </w:r>
      <w:r>
        <w:rPr>
          <w:sz w:val="18"/>
          <w:szCs w:val="18"/>
        </w:rPr>
        <w:t>1</w:t>
      </w:r>
      <w:r w:rsidRPr="005C5BB1">
        <w:rPr>
          <w:sz w:val="18"/>
          <w:szCs w:val="18"/>
        </w:rPr>
        <w:t xml:space="preserve">1/2018  μελέτης </w:t>
      </w:r>
      <w:r w:rsidRPr="005C5BB1">
        <w:rPr>
          <w:bCs/>
          <w:sz w:val="18"/>
          <w:szCs w:val="18"/>
        </w:rPr>
        <w:t>του τμήματος Σχεδιασμού, Μελετών και Ελέγχου της Δ/νσης Καθαριότητας, Ανακύκλωσης και Μηχανολογικού Εξοπλισμού</w:t>
      </w:r>
      <w:r w:rsidRPr="005C5BB1">
        <w:rPr>
          <w:sz w:val="18"/>
          <w:szCs w:val="18"/>
        </w:rPr>
        <w:t>, καθώς και με τους όρους της διακήρυξης.</w:t>
      </w:r>
      <w:r w:rsidRPr="006B1150">
        <w:rPr>
          <w:b/>
        </w:rPr>
        <w:t xml:space="preserve"> </w:t>
      </w:r>
    </w:p>
    <w:p w:rsidR="00883CE3" w:rsidRDefault="00883CE3" w:rsidP="007F3525">
      <w:pPr>
        <w:ind w:left="720" w:right="-114"/>
        <w:rPr>
          <w:b/>
          <w:sz w:val="18"/>
          <w:szCs w:val="18"/>
          <w:u w:val="single"/>
        </w:rPr>
      </w:pPr>
      <w:r>
        <w:rPr>
          <w:b/>
          <w:sz w:val="18"/>
          <w:szCs w:val="18"/>
          <w:u w:val="single"/>
        </w:rPr>
        <w:t>Δικαίωμα συμμετοχής στο διαγωνισμό:</w:t>
      </w:r>
    </w:p>
    <w:p w:rsidR="00883CE3" w:rsidRPr="004E5B2D" w:rsidRDefault="00883CE3" w:rsidP="004E5B2D">
      <w:pPr>
        <w:jc w:val="both"/>
        <w:rPr>
          <w:sz w:val="18"/>
          <w:szCs w:val="18"/>
        </w:rPr>
      </w:pPr>
      <w:r w:rsidRPr="004E5B2D">
        <w:rPr>
          <w:sz w:val="18"/>
          <w:szCs w:val="18"/>
        </w:rPr>
        <w:t>Έχουν φυσικά ή νομικά πρόσωπα και, σε περίπτωση ενώσεων οικονομικών φορέων, τα μέλη αυτών, που είναι εγκατεστημένα σε:</w:t>
      </w:r>
      <w:r>
        <w:rPr>
          <w:sz w:val="18"/>
          <w:szCs w:val="18"/>
        </w:rPr>
        <w:t xml:space="preserve"> </w:t>
      </w:r>
      <w:r w:rsidRPr="004E5B2D">
        <w:rPr>
          <w:sz w:val="18"/>
          <w:szCs w:val="18"/>
        </w:rPr>
        <w:t>α) κράτος-μέλος της Ένωσης,</w:t>
      </w:r>
      <w:r>
        <w:rPr>
          <w:sz w:val="18"/>
          <w:szCs w:val="18"/>
        </w:rPr>
        <w:t xml:space="preserve"> </w:t>
      </w:r>
      <w:r w:rsidRPr="004E5B2D">
        <w:rPr>
          <w:sz w:val="18"/>
          <w:szCs w:val="18"/>
        </w:rPr>
        <w:t>β) κράτος-μέλος του Ευρωπαϊκού Οικονομικού Χώρου (Ε.Ο.Χ.),</w:t>
      </w:r>
      <w:r>
        <w:rPr>
          <w:sz w:val="18"/>
          <w:szCs w:val="18"/>
        </w:rPr>
        <w:t xml:space="preserve"> </w:t>
      </w:r>
      <w:r w:rsidRPr="004E5B2D">
        <w:rPr>
          <w:sz w:val="18"/>
          <w:szCs w:val="18"/>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w:t>
      </w:r>
      <w:proofErr w:type="spellStart"/>
      <w:r w:rsidRPr="004E5B2D">
        <w:rPr>
          <w:sz w:val="18"/>
          <w:szCs w:val="18"/>
        </w:rPr>
        <w:t>γ΄</w:t>
      </w:r>
      <w:proofErr w:type="spellEnd"/>
      <w:r w:rsidRPr="004E5B2D">
        <w:rPr>
          <w:sz w:val="18"/>
          <w:szCs w:val="18"/>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r w:rsidRPr="004E5B2D">
        <w:rPr>
          <w:b/>
          <w:bCs/>
          <w:sz w:val="18"/>
          <w:szCs w:val="18"/>
        </w:rPr>
        <w:t>2.</w:t>
      </w:r>
      <w:r w:rsidRPr="004E5B2D">
        <w:rPr>
          <w:sz w:val="18"/>
          <w:szCs w:val="18"/>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883CE3" w:rsidRPr="004E5B2D" w:rsidRDefault="00883CE3" w:rsidP="004E5B2D">
      <w:pPr>
        <w:jc w:val="both"/>
        <w:rPr>
          <w:sz w:val="18"/>
          <w:szCs w:val="18"/>
        </w:rPr>
      </w:pPr>
      <w:r w:rsidRPr="004E5B2D">
        <w:rPr>
          <w:i/>
          <w:iCs/>
          <w:color w:val="0070C0"/>
          <w:sz w:val="18"/>
          <w:szCs w:val="18"/>
        </w:rPr>
        <w:t xml:space="preserve"> </w:t>
      </w:r>
      <w:r w:rsidRPr="004E5B2D">
        <w:rPr>
          <w:b/>
          <w:bCs/>
          <w:sz w:val="18"/>
          <w:szCs w:val="18"/>
        </w:rPr>
        <w:t>3.</w:t>
      </w:r>
      <w:r w:rsidRPr="004E5B2D">
        <w:rPr>
          <w:sz w:val="18"/>
          <w:szCs w:val="18"/>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4E5B2D">
        <w:rPr>
          <w:sz w:val="18"/>
          <w:szCs w:val="18"/>
        </w:rPr>
        <w:t>ολόκληρον</w:t>
      </w:r>
      <w:proofErr w:type="spellEnd"/>
      <w:r w:rsidRPr="004E5B2D">
        <w:rPr>
          <w:sz w:val="18"/>
          <w:szCs w:val="18"/>
        </w:rPr>
        <w:t xml:space="preserve">. </w:t>
      </w:r>
    </w:p>
    <w:p w:rsidR="00883CE3" w:rsidRDefault="00883CE3" w:rsidP="007F3525">
      <w:pPr>
        <w:pStyle w:val="normalwithoutspacing"/>
        <w:ind w:left="720"/>
        <w:rPr>
          <w:rFonts w:ascii="Arial" w:hAnsi="Arial" w:cs="Arial"/>
          <w:sz w:val="18"/>
          <w:szCs w:val="18"/>
          <w:u w:val="single"/>
        </w:rPr>
      </w:pPr>
      <w:r>
        <w:rPr>
          <w:rFonts w:ascii="Arial" w:hAnsi="Arial" w:cs="Arial"/>
          <w:b/>
          <w:sz w:val="18"/>
          <w:szCs w:val="18"/>
          <w:u w:val="single"/>
        </w:rPr>
        <w:t>Χρηματοδότηση της σύμβασης:</w:t>
      </w:r>
    </w:p>
    <w:p w:rsidR="00883CE3" w:rsidRDefault="00883CE3" w:rsidP="00511B4E">
      <w:pPr>
        <w:pStyle w:val="normalwithoutspacing"/>
        <w:rPr>
          <w:rFonts w:ascii="Arial" w:hAnsi="Arial" w:cs="Arial"/>
          <w:sz w:val="18"/>
          <w:szCs w:val="18"/>
        </w:rPr>
      </w:pPr>
      <w:r w:rsidRPr="00511B4E">
        <w:rPr>
          <w:rFonts w:ascii="Arial" w:hAnsi="Arial" w:cs="Arial"/>
          <w:sz w:val="18"/>
          <w:szCs w:val="18"/>
        </w:rPr>
        <w:t xml:space="preserve">Φορέας χρηματοδότησης της παρούσας σύμβασης είναι ο </w:t>
      </w:r>
      <w:r w:rsidRPr="00511B4E">
        <w:rPr>
          <w:rFonts w:ascii="Arial" w:hAnsi="Arial" w:cs="Arial"/>
          <w:b/>
          <w:sz w:val="18"/>
          <w:szCs w:val="18"/>
        </w:rPr>
        <w:t>Δήμος Πατρέων</w:t>
      </w:r>
      <w:r w:rsidRPr="00511B4E">
        <w:rPr>
          <w:rFonts w:ascii="Arial" w:hAnsi="Arial" w:cs="Arial"/>
          <w:sz w:val="18"/>
          <w:szCs w:val="18"/>
        </w:rPr>
        <w:t xml:space="preserve">, τα </w:t>
      </w:r>
      <w:r w:rsidRPr="00511B4E">
        <w:rPr>
          <w:rFonts w:ascii="Arial" w:hAnsi="Arial" w:cs="Arial"/>
          <w:b/>
          <w:sz w:val="18"/>
          <w:szCs w:val="18"/>
        </w:rPr>
        <w:t>Νομικά του Πρόσωπα</w:t>
      </w:r>
      <w:r w:rsidRPr="00511B4E">
        <w:rPr>
          <w:rFonts w:ascii="Arial" w:hAnsi="Arial" w:cs="Arial"/>
          <w:sz w:val="18"/>
          <w:szCs w:val="18"/>
        </w:rPr>
        <w:t xml:space="preserve"> και οι </w:t>
      </w:r>
      <w:r w:rsidRPr="00511B4E">
        <w:rPr>
          <w:rFonts w:ascii="Arial" w:hAnsi="Arial" w:cs="Arial"/>
          <w:b/>
          <w:sz w:val="18"/>
          <w:szCs w:val="18"/>
        </w:rPr>
        <w:t>Σχολικές του Επιτροπές</w:t>
      </w:r>
      <w:r w:rsidRPr="00511B4E">
        <w:rPr>
          <w:rFonts w:ascii="Arial" w:hAnsi="Arial" w:cs="Arial"/>
          <w:sz w:val="18"/>
          <w:szCs w:val="18"/>
        </w:rPr>
        <w:t xml:space="preserve"> (Πρωτοβάθμια και Δευτεροβάθμια). Ακολουθούν  πίνακες στους οποίους αναλυτικά αναφέρονται οι  φορείς καθώς και τα στοιχεία χρηματοδότησης της παρούσας σύμβασης. </w:t>
      </w:r>
    </w:p>
    <w:p w:rsidR="00883CE3" w:rsidRPr="00511B4E" w:rsidRDefault="00883CE3" w:rsidP="00511B4E">
      <w:pPr>
        <w:pStyle w:val="normalwithoutspacing"/>
        <w:rPr>
          <w:rFonts w:ascii="Arial" w:hAnsi="Arial" w:cs="Arial"/>
          <w:sz w:val="18"/>
          <w:szCs w:val="18"/>
        </w:rPr>
      </w:pPr>
      <w:proofErr w:type="spellStart"/>
      <w:r>
        <w:rPr>
          <w:rFonts w:ascii="Arial" w:hAnsi="Arial" w:cs="Arial"/>
          <w:b/>
          <w:color w:val="000000"/>
          <w:sz w:val="18"/>
          <w:szCs w:val="18"/>
          <w:lang w:eastAsia="el-GR"/>
        </w:rPr>
        <w:t>Ετος</w:t>
      </w:r>
      <w:proofErr w:type="spellEnd"/>
      <w:r>
        <w:rPr>
          <w:rFonts w:ascii="Arial" w:hAnsi="Arial" w:cs="Arial"/>
          <w:b/>
          <w:color w:val="000000"/>
          <w:sz w:val="18"/>
          <w:szCs w:val="18"/>
          <w:lang w:eastAsia="el-GR"/>
        </w:rPr>
        <w:t xml:space="preserve"> 2018 </w:t>
      </w:r>
    </w:p>
    <w:p w:rsidR="00883CE3" w:rsidRDefault="00883CE3" w:rsidP="00511B4E">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-Δ.</w:t>
      </w:r>
      <w:r w:rsidRPr="00511B4E">
        <w:rPr>
          <w:rFonts w:ascii="Arial" w:hAnsi="Arial" w:cs="Arial"/>
          <w:color w:val="000000"/>
          <w:sz w:val="18"/>
          <w:szCs w:val="18"/>
          <w:lang w:eastAsia="el-GR"/>
        </w:rPr>
        <w:t xml:space="preserve"> ΠΑΤΡΕΩΝ</w:t>
      </w:r>
      <w:r>
        <w:rPr>
          <w:rFonts w:ascii="Arial" w:hAnsi="Arial" w:cs="Arial"/>
          <w:color w:val="000000"/>
          <w:sz w:val="18"/>
          <w:szCs w:val="18"/>
          <w:lang w:eastAsia="el-GR"/>
        </w:rPr>
        <w:t>:</w:t>
      </w:r>
    </w:p>
    <w:p w:rsidR="00883CE3" w:rsidRDefault="00883CE3" w:rsidP="00511B4E">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Υγρά</w:t>
      </w:r>
      <w:r w:rsidRPr="00511B4E">
        <w:rPr>
          <w:rFonts w:ascii="Arial" w:hAnsi="Arial" w:cs="Arial"/>
          <w:color w:val="000000"/>
          <w:sz w:val="18"/>
          <w:szCs w:val="18"/>
          <w:lang w:eastAsia="el-GR"/>
        </w:rPr>
        <w:t xml:space="preserve"> κα</w:t>
      </w:r>
      <w:r>
        <w:rPr>
          <w:rFonts w:ascii="Arial" w:hAnsi="Arial" w:cs="Arial"/>
          <w:color w:val="000000"/>
          <w:sz w:val="18"/>
          <w:szCs w:val="18"/>
          <w:lang w:eastAsia="el-GR"/>
        </w:rPr>
        <w:t>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κίνησης </w:t>
      </w:r>
      <w:r>
        <w:rPr>
          <w:rFonts w:ascii="Arial" w:hAnsi="Arial" w:cs="Arial"/>
          <w:color w:val="000000"/>
          <w:sz w:val="18"/>
          <w:szCs w:val="18"/>
          <w:lang w:eastAsia="el-GR"/>
        </w:rPr>
        <w:t>&amp;</w:t>
      </w:r>
      <w:r w:rsidRPr="00511B4E">
        <w:rPr>
          <w:rFonts w:ascii="Arial" w:hAnsi="Arial" w:cs="Arial"/>
          <w:color w:val="000000"/>
          <w:sz w:val="18"/>
          <w:szCs w:val="18"/>
          <w:lang w:eastAsia="el-GR"/>
        </w:rPr>
        <w:t xml:space="preserve"> θέρμανσης Κ.Α.20-</w:t>
      </w:r>
      <w:r>
        <w:rPr>
          <w:rFonts w:ascii="Arial" w:hAnsi="Arial" w:cs="Arial"/>
          <w:color w:val="000000"/>
          <w:sz w:val="18"/>
          <w:szCs w:val="18"/>
          <w:lang w:eastAsia="el-GR"/>
        </w:rPr>
        <w:t>6</w:t>
      </w:r>
      <w:r w:rsidRPr="00511B4E">
        <w:rPr>
          <w:rFonts w:ascii="Arial" w:hAnsi="Arial" w:cs="Arial"/>
          <w:color w:val="000000"/>
          <w:sz w:val="18"/>
          <w:szCs w:val="18"/>
          <w:lang w:eastAsia="el-GR"/>
        </w:rPr>
        <w:t>641.01105</w:t>
      </w:r>
      <w:r>
        <w:rPr>
          <w:rFonts w:ascii="Arial" w:hAnsi="Arial" w:cs="Arial"/>
          <w:color w:val="000000"/>
          <w:sz w:val="18"/>
          <w:szCs w:val="18"/>
          <w:lang w:eastAsia="el-GR"/>
        </w:rPr>
        <w:t>, ποσό:</w:t>
      </w:r>
      <w:r w:rsidRPr="00511B4E">
        <w:rPr>
          <w:rFonts w:ascii="Arial" w:hAnsi="Arial" w:cs="Arial"/>
          <w:color w:val="000000"/>
          <w:sz w:val="18"/>
          <w:szCs w:val="18"/>
          <w:lang w:eastAsia="el-GR"/>
        </w:rPr>
        <w:t>233.929,94</w:t>
      </w:r>
      <w:r>
        <w:rPr>
          <w:rFonts w:ascii="Arial" w:hAnsi="Arial" w:cs="Arial"/>
          <w:color w:val="000000"/>
          <w:sz w:val="18"/>
          <w:szCs w:val="18"/>
          <w:lang w:eastAsia="el-GR"/>
        </w:rPr>
        <w:t>€-ΑΝΤ/ΚΑ</w:t>
      </w:r>
    </w:p>
    <w:p w:rsidR="00883CE3" w:rsidRPr="007739EF" w:rsidRDefault="00883CE3" w:rsidP="007A2A24">
      <w:pPr>
        <w:pStyle w:val="normalwithoutspacing"/>
        <w:rPr>
          <w:rFonts w:ascii="Arial" w:hAnsi="Arial" w:cs="Arial"/>
          <w:bCs/>
          <w:sz w:val="18"/>
          <w:szCs w:val="18"/>
        </w:rPr>
      </w:pPr>
      <w:r w:rsidRPr="007739EF">
        <w:rPr>
          <w:rFonts w:ascii="Arial" w:hAnsi="Arial" w:cs="Arial"/>
          <w:bCs/>
          <w:sz w:val="18"/>
          <w:szCs w:val="18"/>
        </w:rPr>
        <w:t>Λιπαντικά Καθαριότητας</w:t>
      </w:r>
      <w:r>
        <w:rPr>
          <w:rFonts w:ascii="Arial" w:hAnsi="Arial" w:cs="Arial"/>
          <w:bCs/>
          <w:sz w:val="18"/>
          <w:szCs w:val="18"/>
        </w:rPr>
        <w:t>,</w:t>
      </w:r>
      <w:r w:rsidRPr="007739EF">
        <w:rPr>
          <w:rFonts w:ascii="Arial" w:hAnsi="Arial" w:cs="Arial"/>
          <w:bCs/>
          <w:sz w:val="18"/>
          <w:szCs w:val="18"/>
        </w:rPr>
        <w:t xml:space="preserve"> </w:t>
      </w:r>
      <w:r w:rsidRPr="007739EF">
        <w:rPr>
          <w:rFonts w:ascii="Arial" w:hAnsi="Arial" w:cs="Arial"/>
          <w:color w:val="000000"/>
          <w:sz w:val="18"/>
          <w:szCs w:val="18"/>
        </w:rPr>
        <w:t>Κ.Α.</w:t>
      </w:r>
      <w:r w:rsidRPr="007739EF">
        <w:rPr>
          <w:rFonts w:ascii="Arial" w:hAnsi="Arial" w:cs="Arial"/>
          <w:bCs/>
          <w:sz w:val="18"/>
          <w:szCs w:val="18"/>
        </w:rPr>
        <w:t xml:space="preserve"> 20-6641.00102, ποσό  70.000,00€</w:t>
      </w:r>
      <w:r>
        <w:rPr>
          <w:rFonts w:ascii="Arial" w:hAnsi="Arial" w:cs="Arial"/>
          <w:bCs/>
          <w:sz w:val="18"/>
          <w:szCs w:val="18"/>
        </w:rPr>
        <w:t>-</w:t>
      </w:r>
      <w:r w:rsidRPr="005201F3">
        <w:rPr>
          <w:rFonts w:ascii="Arial" w:hAnsi="Arial" w:cs="Arial"/>
          <w:bCs/>
          <w:sz w:val="18"/>
          <w:szCs w:val="18"/>
        </w:rPr>
        <w:t xml:space="preserve"> </w:t>
      </w:r>
      <w:r w:rsidRPr="007739EF">
        <w:rPr>
          <w:rFonts w:ascii="Arial" w:hAnsi="Arial" w:cs="Arial"/>
          <w:bCs/>
          <w:sz w:val="18"/>
          <w:szCs w:val="18"/>
        </w:rPr>
        <w:t>ΑΝΤ</w:t>
      </w:r>
      <w:r>
        <w:rPr>
          <w:rFonts w:ascii="Arial" w:hAnsi="Arial" w:cs="Arial"/>
          <w:bCs/>
          <w:sz w:val="18"/>
          <w:szCs w:val="18"/>
        </w:rPr>
        <w:t>/</w:t>
      </w:r>
      <w:r w:rsidRPr="007739EF">
        <w:rPr>
          <w:rFonts w:ascii="Arial" w:hAnsi="Arial" w:cs="Arial"/>
          <w:bCs/>
          <w:sz w:val="18"/>
          <w:szCs w:val="18"/>
        </w:rPr>
        <w:t>ΚΑ</w:t>
      </w:r>
    </w:p>
    <w:p w:rsidR="00883CE3" w:rsidRDefault="00883CE3" w:rsidP="007A2A24">
      <w:pPr>
        <w:jc w:val="both"/>
        <w:rPr>
          <w:bCs/>
          <w:sz w:val="18"/>
          <w:szCs w:val="18"/>
        </w:rPr>
      </w:pPr>
      <w:r w:rsidRPr="007739EF">
        <w:rPr>
          <w:sz w:val="18"/>
          <w:szCs w:val="18"/>
        </w:rPr>
        <w:lastRenderedPageBreak/>
        <w:t>Λιπαντικά  Ηλεκτροφωτισμού</w:t>
      </w:r>
      <w:r>
        <w:rPr>
          <w:sz w:val="18"/>
          <w:szCs w:val="18"/>
        </w:rPr>
        <w:t>,</w:t>
      </w:r>
      <w:r w:rsidRPr="007739EF">
        <w:rPr>
          <w:sz w:val="18"/>
          <w:szCs w:val="18"/>
        </w:rPr>
        <w:t xml:space="preserve"> Κ.Α  20-6641.00202, ποσό </w:t>
      </w:r>
      <w:r w:rsidRPr="007739EF">
        <w:rPr>
          <w:bCs/>
          <w:sz w:val="18"/>
          <w:szCs w:val="18"/>
        </w:rPr>
        <w:t>10.000,00€</w:t>
      </w:r>
      <w:r>
        <w:rPr>
          <w:bCs/>
          <w:sz w:val="18"/>
          <w:szCs w:val="18"/>
        </w:rPr>
        <w:t>-</w:t>
      </w:r>
      <w:r w:rsidRPr="007739EF">
        <w:rPr>
          <w:bCs/>
          <w:sz w:val="18"/>
          <w:szCs w:val="18"/>
        </w:rPr>
        <w:t xml:space="preserve"> ΑΝΤ</w:t>
      </w:r>
      <w:r>
        <w:rPr>
          <w:bCs/>
          <w:sz w:val="18"/>
          <w:szCs w:val="18"/>
        </w:rPr>
        <w:t>/</w:t>
      </w:r>
      <w:r w:rsidRPr="007739EF">
        <w:rPr>
          <w:bCs/>
          <w:sz w:val="18"/>
          <w:szCs w:val="18"/>
        </w:rPr>
        <w:t>ΚΑ</w:t>
      </w:r>
    </w:p>
    <w:p w:rsidR="00883CE3" w:rsidRDefault="00883CE3" w:rsidP="007A2A24">
      <w:pPr>
        <w:jc w:val="both"/>
        <w:rPr>
          <w:bCs/>
          <w:sz w:val="18"/>
          <w:szCs w:val="18"/>
        </w:rPr>
      </w:pPr>
      <w:r>
        <w:rPr>
          <w:sz w:val="18"/>
          <w:szCs w:val="18"/>
        </w:rPr>
        <w:t>Λιπαντικά</w:t>
      </w:r>
      <w:r w:rsidRPr="00511B4E">
        <w:rPr>
          <w:sz w:val="18"/>
          <w:szCs w:val="18"/>
        </w:rPr>
        <w:t xml:space="preserve"> Βυτιοφόρων</w:t>
      </w:r>
      <w:r>
        <w:rPr>
          <w:sz w:val="18"/>
          <w:szCs w:val="18"/>
        </w:rPr>
        <w:t>, Κ.Α.</w:t>
      </w:r>
      <w:r w:rsidRPr="007739EF">
        <w:rPr>
          <w:sz w:val="18"/>
          <w:szCs w:val="18"/>
        </w:rPr>
        <w:t xml:space="preserve"> </w:t>
      </w:r>
      <w:r>
        <w:rPr>
          <w:sz w:val="18"/>
          <w:szCs w:val="18"/>
        </w:rPr>
        <w:t xml:space="preserve">25-6641.00000, ποσό  </w:t>
      </w:r>
      <w:r w:rsidRPr="00511B4E">
        <w:rPr>
          <w:bCs/>
          <w:sz w:val="18"/>
          <w:szCs w:val="18"/>
        </w:rPr>
        <w:t>20.000,00</w:t>
      </w:r>
      <w:r>
        <w:rPr>
          <w:bCs/>
          <w:sz w:val="18"/>
          <w:szCs w:val="18"/>
        </w:rPr>
        <w:t>€-Ι.Π.</w:t>
      </w:r>
    </w:p>
    <w:p w:rsidR="00883CE3" w:rsidRDefault="00883CE3" w:rsidP="007A2A24">
      <w:pPr>
        <w:jc w:val="both"/>
        <w:rPr>
          <w:bCs/>
          <w:sz w:val="18"/>
          <w:szCs w:val="18"/>
        </w:rPr>
      </w:pPr>
      <w:r>
        <w:rPr>
          <w:sz w:val="18"/>
          <w:szCs w:val="18"/>
        </w:rPr>
        <w:t>Λ</w:t>
      </w:r>
      <w:r w:rsidRPr="00511B4E">
        <w:rPr>
          <w:sz w:val="18"/>
          <w:szCs w:val="18"/>
        </w:rPr>
        <w:t>ιπαντικ</w:t>
      </w:r>
      <w:r>
        <w:rPr>
          <w:sz w:val="18"/>
          <w:szCs w:val="18"/>
        </w:rPr>
        <w:t>ά</w:t>
      </w:r>
      <w:r w:rsidRPr="00511B4E">
        <w:rPr>
          <w:sz w:val="18"/>
          <w:szCs w:val="18"/>
        </w:rPr>
        <w:t xml:space="preserve"> (λιπαντικά, </w:t>
      </w:r>
      <w:proofErr w:type="spellStart"/>
      <w:r w:rsidRPr="00511B4E">
        <w:rPr>
          <w:sz w:val="18"/>
          <w:szCs w:val="18"/>
        </w:rPr>
        <w:t>ad</w:t>
      </w:r>
      <w:proofErr w:type="spellEnd"/>
      <w:r w:rsidRPr="00511B4E">
        <w:rPr>
          <w:sz w:val="18"/>
          <w:szCs w:val="18"/>
        </w:rPr>
        <w:t>-</w:t>
      </w:r>
      <w:proofErr w:type="spellStart"/>
      <w:r w:rsidRPr="00511B4E">
        <w:rPr>
          <w:sz w:val="18"/>
          <w:szCs w:val="18"/>
        </w:rPr>
        <w:t>blue</w:t>
      </w:r>
      <w:proofErr w:type="spellEnd"/>
      <w:r w:rsidRPr="00511B4E">
        <w:rPr>
          <w:sz w:val="18"/>
          <w:szCs w:val="18"/>
        </w:rPr>
        <w:t>, αντιψυκτικά, κ.λπ.)</w:t>
      </w:r>
      <w:r>
        <w:rPr>
          <w:sz w:val="18"/>
          <w:szCs w:val="18"/>
        </w:rPr>
        <w:t>, Κ.Α.</w:t>
      </w:r>
      <w:r w:rsidRPr="0024214E">
        <w:rPr>
          <w:sz w:val="18"/>
          <w:szCs w:val="18"/>
        </w:rPr>
        <w:t xml:space="preserve"> </w:t>
      </w:r>
      <w:r w:rsidRPr="00511B4E">
        <w:rPr>
          <w:sz w:val="18"/>
          <w:szCs w:val="18"/>
        </w:rPr>
        <w:t>35-6641.00002</w:t>
      </w:r>
      <w:r>
        <w:rPr>
          <w:sz w:val="18"/>
          <w:szCs w:val="18"/>
        </w:rPr>
        <w:t xml:space="preserve">, </w:t>
      </w:r>
      <w:r w:rsidRPr="00511B4E">
        <w:rPr>
          <w:bCs/>
          <w:sz w:val="18"/>
          <w:szCs w:val="18"/>
        </w:rPr>
        <w:t>14.000,00</w:t>
      </w:r>
      <w:r>
        <w:rPr>
          <w:bCs/>
          <w:sz w:val="18"/>
          <w:szCs w:val="18"/>
        </w:rPr>
        <w:t>€-Ι.Π.</w:t>
      </w:r>
    </w:p>
    <w:p w:rsidR="00883CE3" w:rsidRPr="0024214E" w:rsidRDefault="00883CE3" w:rsidP="007A2A24">
      <w:pPr>
        <w:jc w:val="both"/>
        <w:rPr>
          <w:bCs/>
          <w:sz w:val="18"/>
          <w:szCs w:val="18"/>
        </w:rPr>
      </w:pPr>
      <w:r>
        <w:rPr>
          <w:bCs/>
          <w:sz w:val="18"/>
          <w:szCs w:val="18"/>
        </w:rPr>
        <w:t>Λ</w:t>
      </w:r>
      <w:r w:rsidRPr="00511B4E">
        <w:rPr>
          <w:sz w:val="18"/>
          <w:szCs w:val="18"/>
        </w:rPr>
        <w:t>ιπαντικ</w:t>
      </w:r>
      <w:r>
        <w:rPr>
          <w:sz w:val="18"/>
          <w:szCs w:val="18"/>
        </w:rPr>
        <w:t>ά</w:t>
      </w:r>
      <w:r w:rsidRPr="00511B4E">
        <w:rPr>
          <w:sz w:val="18"/>
          <w:szCs w:val="18"/>
        </w:rPr>
        <w:t xml:space="preserve"> για κλαδευτικά και χορτοκοπτικά μηχανήματα Δ.Ε. Μεσσάτιδας, Παραλίας, </w:t>
      </w:r>
      <w:proofErr w:type="spellStart"/>
      <w:r w:rsidRPr="00511B4E">
        <w:rPr>
          <w:sz w:val="18"/>
          <w:szCs w:val="18"/>
        </w:rPr>
        <w:t>Βραχνείκων</w:t>
      </w:r>
      <w:proofErr w:type="spellEnd"/>
      <w:r>
        <w:rPr>
          <w:sz w:val="18"/>
          <w:szCs w:val="18"/>
        </w:rPr>
        <w:t xml:space="preserve">., Κ.Α </w:t>
      </w:r>
      <w:r w:rsidRPr="00511B4E">
        <w:rPr>
          <w:sz w:val="18"/>
          <w:szCs w:val="18"/>
        </w:rPr>
        <w:t>35-6644.00001</w:t>
      </w:r>
      <w:r>
        <w:rPr>
          <w:sz w:val="18"/>
          <w:szCs w:val="18"/>
        </w:rPr>
        <w:t xml:space="preserve">, ποσό  </w:t>
      </w:r>
      <w:r w:rsidRPr="00511B4E">
        <w:rPr>
          <w:bCs/>
          <w:sz w:val="18"/>
          <w:szCs w:val="18"/>
        </w:rPr>
        <w:t>5.000,00</w:t>
      </w:r>
      <w:r>
        <w:rPr>
          <w:bCs/>
          <w:sz w:val="18"/>
          <w:szCs w:val="18"/>
        </w:rPr>
        <w:t>€</w:t>
      </w:r>
    </w:p>
    <w:p w:rsidR="00883CE3" w:rsidRDefault="00883CE3" w:rsidP="00511B4E">
      <w:pPr>
        <w:pStyle w:val="normalwithoutspacing"/>
        <w:jc w:val="left"/>
        <w:rPr>
          <w:rFonts w:ascii="Arial" w:hAnsi="Arial" w:cs="Arial"/>
          <w:color w:val="000000"/>
          <w:sz w:val="18"/>
          <w:szCs w:val="18"/>
        </w:rPr>
      </w:pPr>
      <w:r>
        <w:rPr>
          <w:rFonts w:ascii="Arial" w:hAnsi="Arial" w:cs="Arial"/>
          <w:color w:val="000000"/>
          <w:sz w:val="18"/>
          <w:szCs w:val="18"/>
          <w:lang w:eastAsia="el-GR"/>
        </w:rPr>
        <w:t>-Δ.</w:t>
      </w:r>
      <w:r w:rsidRPr="00511B4E">
        <w:rPr>
          <w:rFonts w:ascii="Arial" w:hAnsi="Arial" w:cs="Arial"/>
          <w:color w:val="000000"/>
          <w:sz w:val="18"/>
          <w:szCs w:val="18"/>
          <w:lang w:eastAsia="el-GR"/>
        </w:rPr>
        <w:t xml:space="preserve"> Βιβλιοθήκη - Πολιτ</w:t>
      </w:r>
      <w:r>
        <w:rPr>
          <w:rFonts w:ascii="Arial" w:hAnsi="Arial" w:cs="Arial"/>
          <w:color w:val="000000"/>
          <w:sz w:val="18"/>
          <w:szCs w:val="18"/>
          <w:lang w:eastAsia="el-GR"/>
        </w:rPr>
        <w:t xml:space="preserve">ιστικός Οργανισμός Δ. Πατρέων: </w:t>
      </w:r>
      <w:r>
        <w:rPr>
          <w:rFonts w:ascii="Arial" w:hAnsi="Arial" w:cs="Arial"/>
          <w:color w:val="000000"/>
          <w:sz w:val="18"/>
          <w:szCs w:val="18"/>
        </w:rPr>
        <w:t>Κ</w:t>
      </w:r>
      <w:r w:rsidRPr="00511B4E">
        <w:rPr>
          <w:rFonts w:ascii="Arial" w:hAnsi="Arial" w:cs="Arial"/>
          <w:color w:val="000000"/>
          <w:sz w:val="18"/>
          <w:szCs w:val="18"/>
        </w:rPr>
        <w:t>α</w:t>
      </w:r>
      <w:r>
        <w:rPr>
          <w:rFonts w:ascii="Arial" w:hAnsi="Arial" w:cs="Arial"/>
          <w:color w:val="000000"/>
          <w:sz w:val="18"/>
          <w:szCs w:val="18"/>
        </w:rPr>
        <w:t>ύ</w:t>
      </w:r>
      <w:r w:rsidRPr="00511B4E">
        <w:rPr>
          <w:rFonts w:ascii="Arial" w:hAnsi="Arial" w:cs="Arial"/>
          <w:color w:val="000000"/>
          <w:sz w:val="18"/>
          <w:szCs w:val="18"/>
        </w:rPr>
        <w:t>σ</w:t>
      </w:r>
      <w:r>
        <w:rPr>
          <w:rFonts w:ascii="Arial" w:hAnsi="Arial" w:cs="Arial"/>
          <w:color w:val="000000"/>
          <w:sz w:val="18"/>
          <w:szCs w:val="18"/>
        </w:rPr>
        <w:t>ιμα</w:t>
      </w:r>
      <w:r w:rsidRPr="00511B4E">
        <w:rPr>
          <w:rFonts w:ascii="Arial" w:hAnsi="Arial" w:cs="Arial"/>
          <w:color w:val="000000"/>
          <w:sz w:val="18"/>
          <w:szCs w:val="18"/>
        </w:rPr>
        <w:t xml:space="preserve"> για θέρμανση </w:t>
      </w:r>
      <w:r>
        <w:rPr>
          <w:rFonts w:ascii="Arial" w:hAnsi="Arial" w:cs="Arial"/>
          <w:color w:val="000000"/>
          <w:sz w:val="18"/>
          <w:szCs w:val="18"/>
        </w:rPr>
        <w:t>&amp;</w:t>
      </w:r>
      <w:r w:rsidRPr="00511B4E">
        <w:rPr>
          <w:rFonts w:ascii="Arial" w:hAnsi="Arial" w:cs="Arial"/>
          <w:color w:val="000000"/>
          <w:sz w:val="18"/>
          <w:szCs w:val="18"/>
        </w:rPr>
        <w:t xml:space="preserve"> φωτισμό</w:t>
      </w:r>
      <w:r>
        <w:rPr>
          <w:rFonts w:ascii="Arial" w:hAnsi="Arial" w:cs="Arial"/>
          <w:color w:val="000000"/>
          <w:sz w:val="18"/>
          <w:szCs w:val="18"/>
        </w:rPr>
        <w:t xml:space="preserve">, </w:t>
      </w:r>
      <w:r w:rsidRPr="00511B4E">
        <w:rPr>
          <w:rFonts w:ascii="Arial" w:hAnsi="Arial" w:cs="Arial"/>
          <w:color w:val="000000"/>
          <w:sz w:val="18"/>
          <w:szCs w:val="18"/>
          <w:lang w:eastAsia="el-GR"/>
        </w:rPr>
        <w:t>Κ.Α.</w:t>
      </w:r>
      <w:r w:rsidRPr="00511B4E">
        <w:rPr>
          <w:rFonts w:ascii="Arial" w:hAnsi="Arial" w:cs="Arial"/>
          <w:color w:val="000000"/>
          <w:sz w:val="18"/>
          <w:szCs w:val="18"/>
        </w:rPr>
        <w:t>10-6643.0000</w:t>
      </w:r>
      <w:r>
        <w:rPr>
          <w:rFonts w:ascii="Arial" w:hAnsi="Arial" w:cs="Arial"/>
          <w:color w:val="000000"/>
          <w:sz w:val="18"/>
          <w:szCs w:val="18"/>
        </w:rPr>
        <w:t xml:space="preserve">, ποσό </w:t>
      </w:r>
      <w:r w:rsidRPr="00511B4E">
        <w:rPr>
          <w:rFonts w:ascii="Arial" w:hAnsi="Arial" w:cs="Arial"/>
          <w:color w:val="000000"/>
          <w:sz w:val="18"/>
          <w:szCs w:val="18"/>
        </w:rPr>
        <w:t>5.000,00</w:t>
      </w:r>
      <w:r>
        <w:rPr>
          <w:rFonts w:ascii="Arial" w:hAnsi="Arial" w:cs="Arial"/>
          <w:color w:val="000000"/>
          <w:sz w:val="18"/>
          <w:szCs w:val="18"/>
        </w:rPr>
        <w:t xml:space="preserve">€- </w:t>
      </w:r>
      <w:r w:rsidRPr="00511B4E">
        <w:rPr>
          <w:rFonts w:ascii="Arial" w:hAnsi="Arial" w:cs="Arial"/>
          <w:color w:val="000000"/>
          <w:sz w:val="18"/>
          <w:szCs w:val="18"/>
        </w:rPr>
        <w:t>Ι.Π.</w:t>
      </w:r>
    </w:p>
    <w:p w:rsidR="00883CE3" w:rsidRDefault="00883CE3" w:rsidP="00511B4E">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-Δ.</w:t>
      </w:r>
      <w:r w:rsidRPr="00511B4E">
        <w:rPr>
          <w:rFonts w:ascii="Arial" w:hAnsi="Arial" w:cs="Arial"/>
          <w:color w:val="000000"/>
          <w:sz w:val="18"/>
          <w:szCs w:val="18"/>
          <w:lang w:eastAsia="el-GR"/>
        </w:rPr>
        <w:t xml:space="preserve"> Βρεφοκομείο Πατρών</w:t>
      </w:r>
      <w:r>
        <w:rPr>
          <w:rFonts w:ascii="Arial" w:hAnsi="Arial" w:cs="Arial"/>
          <w:color w:val="000000"/>
          <w:sz w:val="18"/>
          <w:szCs w:val="18"/>
          <w:lang w:eastAsia="el-GR"/>
        </w:rPr>
        <w:t>:</w:t>
      </w:r>
      <w:r w:rsidRPr="00426140">
        <w:rPr>
          <w:rFonts w:ascii="Arial" w:hAnsi="Arial" w:cs="Arial"/>
          <w:color w:val="000000"/>
          <w:sz w:val="18"/>
          <w:szCs w:val="18"/>
        </w:rPr>
        <w:t xml:space="preserve"> </w:t>
      </w:r>
      <w:r>
        <w:rPr>
          <w:rFonts w:ascii="Arial" w:hAnsi="Arial" w:cs="Arial"/>
          <w:color w:val="000000"/>
          <w:sz w:val="18"/>
          <w:szCs w:val="18"/>
        </w:rPr>
        <w:t>Κ</w:t>
      </w:r>
      <w:r w:rsidRPr="00511B4E">
        <w:rPr>
          <w:rFonts w:ascii="Arial" w:hAnsi="Arial" w:cs="Arial"/>
          <w:color w:val="000000"/>
          <w:sz w:val="18"/>
          <w:szCs w:val="18"/>
        </w:rPr>
        <w:t>α</w:t>
      </w:r>
      <w:r>
        <w:rPr>
          <w:rFonts w:ascii="Arial" w:hAnsi="Arial" w:cs="Arial"/>
          <w:color w:val="000000"/>
          <w:sz w:val="18"/>
          <w:szCs w:val="18"/>
        </w:rPr>
        <w:t>ύ</w:t>
      </w:r>
      <w:r w:rsidRPr="00511B4E">
        <w:rPr>
          <w:rFonts w:ascii="Arial" w:hAnsi="Arial" w:cs="Arial"/>
          <w:color w:val="000000"/>
          <w:sz w:val="18"/>
          <w:szCs w:val="18"/>
        </w:rPr>
        <w:t>σ</w:t>
      </w:r>
      <w:r>
        <w:rPr>
          <w:rFonts w:ascii="Arial" w:hAnsi="Arial" w:cs="Arial"/>
          <w:color w:val="000000"/>
          <w:sz w:val="18"/>
          <w:szCs w:val="18"/>
        </w:rPr>
        <w:t>ιμα</w:t>
      </w:r>
      <w:r w:rsidRPr="00511B4E">
        <w:rPr>
          <w:rFonts w:ascii="Arial" w:hAnsi="Arial" w:cs="Arial"/>
          <w:color w:val="000000"/>
          <w:sz w:val="18"/>
          <w:szCs w:val="18"/>
        </w:rPr>
        <w:t xml:space="preserve"> για θέρμανση </w:t>
      </w:r>
      <w:r>
        <w:rPr>
          <w:rFonts w:ascii="Arial" w:hAnsi="Arial" w:cs="Arial"/>
          <w:color w:val="000000"/>
          <w:sz w:val="18"/>
          <w:szCs w:val="18"/>
        </w:rPr>
        <w:t>&amp;</w:t>
      </w:r>
      <w:r w:rsidRPr="00511B4E">
        <w:rPr>
          <w:rFonts w:ascii="Arial" w:hAnsi="Arial" w:cs="Arial"/>
          <w:color w:val="000000"/>
          <w:sz w:val="18"/>
          <w:szCs w:val="18"/>
        </w:rPr>
        <w:t xml:space="preserve"> φωτισμό</w:t>
      </w:r>
      <w:r>
        <w:rPr>
          <w:rFonts w:ascii="Arial" w:hAnsi="Arial" w:cs="Arial"/>
          <w:color w:val="000000"/>
          <w:sz w:val="18"/>
          <w:szCs w:val="18"/>
        </w:rPr>
        <w:t xml:space="preserve">, </w:t>
      </w:r>
      <w:r w:rsidRPr="00511B4E">
        <w:rPr>
          <w:rFonts w:ascii="Arial" w:hAnsi="Arial" w:cs="Arial"/>
          <w:color w:val="000000"/>
          <w:sz w:val="18"/>
          <w:szCs w:val="18"/>
          <w:lang w:eastAsia="el-GR"/>
        </w:rPr>
        <w:t>Κ.Α.</w:t>
      </w:r>
      <w:r w:rsidRPr="00426140">
        <w:rPr>
          <w:rFonts w:ascii="Arial" w:hAnsi="Arial" w:cs="Arial"/>
          <w:color w:val="000000"/>
          <w:sz w:val="18"/>
          <w:szCs w:val="18"/>
          <w:lang w:eastAsia="el-GR"/>
        </w:rPr>
        <w:t xml:space="preserve"> </w:t>
      </w:r>
      <w:r w:rsidRPr="00511B4E">
        <w:rPr>
          <w:rFonts w:ascii="Arial" w:hAnsi="Arial" w:cs="Arial"/>
          <w:color w:val="000000"/>
          <w:sz w:val="18"/>
          <w:szCs w:val="18"/>
          <w:lang w:eastAsia="el-GR"/>
        </w:rPr>
        <w:t>15-6643</w:t>
      </w:r>
      <w:r>
        <w:rPr>
          <w:rFonts w:ascii="Arial" w:hAnsi="Arial" w:cs="Arial"/>
          <w:color w:val="000000"/>
          <w:sz w:val="18"/>
          <w:szCs w:val="18"/>
          <w:lang w:eastAsia="el-GR"/>
        </w:rPr>
        <w:t xml:space="preserve">, ποσό </w:t>
      </w:r>
      <w:r w:rsidRPr="00511B4E">
        <w:rPr>
          <w:rFonts w:ascii="Arial" w:hAnsi="Arial" w:cs="Arial"/>
          <w:color w:val="000000"/>
          <w:sz w:val="18"/>
          <w:szCs w:val="18"/>
          <w:lang w:eastAsia="el-GR"/>
        </w:rPr>
        <w:t>2.000,00</w:t>
      </w:r>
      <w:r>
        <w:rPr>
          <w:rFonts w:ascii="Arial" w:hAnsi="Arial" w:cs="Arial"/>
          <w:color w:val="000000"/>
          <w:sz w:val="18"/>
          <w:szCs w:val="18"/>
          <w:lang w:eastAsia="el-GR"/>
        </w:rPr>
        <w:t>€-</w:t>
      </w:r>
      <w:r w:rsidRPr="00426140">
        <w:rPr>
          <w:rFonts w:ascii="Arial" w:hAnsi="Arial" w:cs="Arial"/>
          <w:color w:val="000000"/>
          <w:sz w:val="18"/>
          <w:szCs w:val="18"/>
          <w:lang w:eastAsia="el-GR"/>
        </w:rPr>
        <w:t xml:space="preserve"> </w:t>
      </w:r>
      <w:r w:rsidRPr="00511B4E">
        <w:rPr>
          <w:rFonts w:ascii="Arial" w:hAnsi="Arial" w:cs="Arial"/>
          <w:color w:val="000000"/>
          <w:sz w:val="18"/>
          <w:szCs w:val="18"/>
          <w:lang w:eastAsia="el-GR"/>
        </w:rPr>
        <w:t>Ι.Π.</w:t>
      </w:r>
    </w:p>
    <w:p w:rsidR="00883CE3" w:rsidRDefault="00883CE3" w:rsidP="00511B4E">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w:t>
      </w:r>
      <w:r w:rsidRPr="00511B4E">
        <w:rPr>
          <w:rFonts w:ascii="Arial" w:hAnsi="Arial" w:cs="Arial"/>
          <w:color w:val="000000"/>
          <w:sz w:val="18"/>
          <w:szCs w:val="18"/>
          <w:lang w:eastAsia="el-GR"/>
        </w:rPr>
        <w:t>Κοινωνικός Οργανισμός Δήμου Πατρέων</w:t>
      </w:r>
      <w:r>
        <w:rPr>
          <w:rFonts w:ascii="Arial" w:hAnsi="Arial" w:cs="Arial"/>
          <w:color w:val="000000"/>
          <w:sz w:val="18"/>
          <w:szCs w:val="18"/>
          <w:lang w:eastAsia="el-GR"/>
        </w:rPr>
        <w:t>:</w:t>
      </w:r>
      <w:r w:rsidRPr="00426140">
        <w:rPr>
          <w:rFonts w:ascii="Arial" w:hAnsi="Arial" w:cs="Arial"/>
          <w:color w:val="000000"/>
          <w:sz w:val="18"/>
          <w:szCs w:val="18"/>
          <w:lang w:eastAsia="el-GR"/>
        </w:rPr>
        <w:t xml:space="preserve"> </w:t>
      </w:r>
    </w:p>
    <w:p w:rsidR="00883CE3" w:rsidRDefault="00883CE3" w:rsidP="00511B4E">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Καύ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για θέρμανση </w:t>
      </w:r>
      <w:r>
        <w:rPr>
          <w:rFonts w:ascii="Arial" w:hAnsi="Arial" w:cs="Arial"/>
          <w:color w:val="000000"/>
          <w:sz w:val="18"/>
          <w:szCs w:val="18"/>
          <w:lang w:eastAsia="el-GR"/>
        </w:rPr>
        <w:t>&amp;</w:t>
      </w:r>
      <w:r w:rsidRPr="00511B4E">
        <w:rPr>
          <w:rFonts w:ascii="Arial" w:hAnsi="Arial" w:cs="Arial"/>
          <w:color w:val="000000"/>
          <w:sz w:val="18"/>
          <w:szCs w:val="18"/>
          <w:lang w:eastAsia="el-GR"/>
        </w:rPr>
        <w:t xml:space="preserve"> φωτισμό Τμήματος ΔΠΣ &amp; ΚΔΑΠ </w:t>
      </w:r>
      <w:r>
        <w:rPr>
          <w:rFonts w:ascii="Arial" w:hAnsi="Arial" w:cs="Arial"/>
          <w:color w:val="000000"/>
          <w:sz w:val="18"/>
          <w:szCs w:val="18"/>
          <w:lang w:eastAsia="el-GR"/>
        </w:rPr>
        <w:t xml:space="preserve">, </w:t>
      </w:r>
      <w:r w:rsidRPr="00511B4E">
        <w:rPr>
          <w:rFonts w:ascii="Arial" w:hAnsi="Arial" w:cs="Arial"/>
          <w:color w:val="000000"/>
          <w:sz w:val="18"/>
          <w:szCs w:val="18"/>
          <w:lang w:eastAsia="el-GR"/>
        </w:rPr>
        <w:t>Κ.Α.</w:t>
      </w:r>
      <w:r w:rsidRPr="00426140">
        <w:rPr>
          <w:rFonts w:ascii="Arial" w:hAnsi="Arial" w:cs="Arial"/>
          <w:color w:val="000000"/>
          <w:sz w:val="18"/>
          <w:szCs w:val="18"/>
          <w:lang w:eastAsia="el-GR"/>
        </w:rPr>
        <w:t xml:space="preserve"> </w:t>
      </w:r>
      <w:r w:rsidRPr="00511B4E">
        <w:rPr>
          <w:rFonts w:ascii="Arial" w:hAnsi="Arial" w:cs="Arial"/>
          <w:color w:val="000000"/>
          <w:sz w:val="18"/>
          <w:szCs w:val="18"/>
          <w:lang w:eastAsia="el-GR"/>
        </w:rPr>
        <w:t>15-6643.100</w:t>
      </w:r>
      <w:r>
        <w:rPr>
          <w:rFonts w:ascii="Arial" w:hAnsi="Arial" w:cs="Arial"/>
          <w:color w:val="000000"/>
          <w:sz w:val="18"/>
          <w:szCs w:val="18"/>
          <w:lang w:eastAsia="el-GR"/>
        </w:rPr>
        <w:t xml:space="preserve">,ποσό </w:t>
      </w:r>
      <w:r w:rsidRPr="00511B4E">
        <w:rPr>
          <w:rFonts w:ascii="Arial" w:hAnsi="Arial" w:cs="Arial"/>
          <w:color w:val="000000"/>
          <w:sz w:val="18"/>
          <w:szCs w:val="18"/>
          <w:lang w:eastAsia="el-GR"/>
        </w:rPr>
        <w:t>23.836,75</w:t>
      </w:r>
      <w:r>
        <w:rPr>
          <w:rFonts w:ascii="Arial" w:hAnsi="Arial" w:cs="Arial"/>
          <w:color w:val="000000"/>
          <w:sz w:val="18"/>
          <w:szCs w:val="18"/>
          <w:lang w:eastAsia="el-GR"/>
        </w:rPr>
        <w:t>€-</w:t>
      </w:r>
      <w:r w:rsidRPr="00426140">
        <w:rPr>
          <w:rFonts w:ascii="Arial" w:hAnsi="Arial" w:cs="Arial"/>
          <w:color w:val="000000"/>
          <w:sz w:val="18"/>
          <w:szCs w:val="18"/>
          <w:lang w:eastAsia="el-GR"/>
        </w:rPr>
        <w:t xml:space="preserve"> </w:t>
      </w:r>
      <w:r w:rsidRPr="00511B4E">
        <w:rPr>
          <w:rFonts w:ascii="Arial" w:hAnsi="Arial" w:cs="Arial"/>
          <w:color w:val="000000"/>
          <w:sz w:val="18"/>
          <w:szCs w:val="18"/>
          <w:lang w:eastAsia="el-GR"/>
        </w:rPr>
        <w:t>Ι.Π.</w:t>
      </w:r>
    </w:p>
    <w:p w:rsidR="00883CE3" w:rsidRDefault="00883CE3" w:rsidP="00511B4E">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Καύ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για θέρμανση </w:t>
      </w:r>
      <w:r>
        <w:rPr>
          <w:rFonts w:ascii="Arial" w:hAnsi="Arial" w:cs="Arial"/>
          <w:color w:val="000000"/>
          <w:sz w:val="18"/>
          <w:szCs w:val="18"/>
          <w:lang w:eastAsia="el-GR"/>
        </w:rPr>
        <w:t xml:space="preserve">&amp; φωτισμό Τμήματος </w:t>
      </w:r>
      <w:proofErr w:type="spellStart"/>
      <w:r>
        <w:rPr>
          <w:rFonts w:ascii="Arial" w:hAnsi="Arial" w:cs="Arial"/>
          <w:color w:val="000000"/>
          <w:sz w:val="18"/>
          <w:szCs w:val="18"/>
          <w:lang w:eastAsia="el-GR"/>
        </w:rPr>
        <w:t>Κοιν</w:t>
      </w:r>
      <w:proofErr w:type="spellEnd"/>
      <w:r>
        <w:rPr>
          <w:rFonts w:ascii="Arial" w:hAnsi="Arial" w:cs="Arial"/>
          <w:color w:val="000000"/>
          <w:sz w:val="18"/>
          <w:szCs w:val="18"/>
          <w:lang w:eastAsia="el-GR"/>
        </w:rPr>
        <w:t>.</w:t>
      </w:r>
      <w:r w:rsidRPr="00511B4E">
        <w:rPr>
          <w:rFonts w:ascii="Arial" w:hAnsi="Arial" w:cs="Arial"/>
          <w:color w:val="000000"/>
          <w:sz w:val="18"/>
          <w:szCs w:val="18"/>
          <w:lang w:eastAsia="el-GR"/>
        </w:rPr>
        <w:t xml:space="preserve"> Υποστήριξης Ευπαθών Ομάδων</w:t>
      </w:r>
      <w:r>
        <w:rPr>
          <w:rFonts w:ascii="Arial" w:hAnsi="Arial" w:cs="Arial"/>
          <w:color w:val="000000"/>
          <w:sz w:val="18"/>
          <w:szCs w:val="18"/>
          <w:lang w:eastAsia="el-GR"/>
        </w:rPr>
        <w:t>, Κ.Α.</w:t>
      </w:r>
      <w:r w:rsidRPr="00511B4E">
        <w:rPr>
          <w:rFonts w:ascii="Arial" w:hAnsi="Arial" w:cs="Arial"/>
          <w:color w:val="000000"/>
          <w:sz w:val="18"/>
          <w:szCs w:val="18"/>
          <w:lang w:eastAsia="el-GR"/>
        </w:rPr>
        <w:t>15-6643.200</w:t>
      </w:r>
      <w:r>
        <w:rPr>
          <w:rFonts w:ascii="Arial" w:hAnsi="Arial" w:cs="Arial"/>
          <w:color w:val="000000"/>
          <w:sz w:val="18"/>
          <w:szCs w:val="18"/>
          <w:lang w:eastAsia="el-GR"/>
        </w:rPr>
        <w:t xml:space="preserve">, ποσό </w:t>
      </w:r>
      <w:r w:rsidRPr="00511B4E">
        <w:rPr>
          <w:rFonts w:ascii="Arial" w:hAnsi="Arial" w:cs="Arial"/>
          <w:color w:val="000000"/>
          <w:sz w:val="18"/>
          <w:szCs w:val="18"/>
          <w:lang w:eastAsia="el-GR"/>
        </w:rPr>
        <w:t>3.990,63</w:t>
      </w:r>
      <w:r>
        <w:rPr>
          <w:rFonts w:ascii="Arial" w:hAnsi="Arial" w:cs="Arial"/>
          <w:color w:val="000000"/>
          <w:sz w:val="18"/>
          <w:szCs w:val="18"/>
          <w:lang w:eastAsia="el-GR"/>
        </w:rPr>
        <w:t>€-Ι.Π.</w:t>
      </w:r>
    </w:p>
    <w:p w:rsidR="00883CE3" w:rsidRDefault="00883CE3" w:rsidP="00511B4E">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Κ</w:t>
      </w:r>
      <w:r w:rsidRPr="00511B4E">
        <w:rPr>
          <w:rFonts w:ascii="Arial" w:hAnsi="Arial" w:cs="Arial"/>
          <w:color w:val="000000"/>
          <w:sz w:val="18"/>
          <w:szCs w:val="18"/>
          <w:lang w:eastAsia="el-GR"/>
        </w:rPr>
        <w:t>α</w:t>
      </w:r>
      <w:r>
        <w:rPr>
          <w:rFonts w:ascii="Arial" w:hAnsi="Arial" w:cs="Arial"/>
          <w:color w:val="000000"/>
          <w:sz w:val="18"/>
          <w:szCs w:val="18"/>
          <w:lang w:eastAsia="el-GR"/>
        </w:rPr>
        <w:t>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για θέρμανση </w:t>
      </w:r>
      <w:r>
        <w:rPr>
          <w:rFonts w:ascii="Arial" w:hAnsi="Arial" w:cs="Arial"/>
          <w:color w:val="000000"/>
          <w:sz w:val="18"/>
          <w:szCs w:val="18"/>
          <w:lang w:eastAsia="el-GR"/>
        </w:rPr>
        <w:t>&amp;</w:t>
      </w:r>
      <w:r w:rsidRPr="00511B4E">
        <w:rPr>
          <w:rFonts w:ascii="Arial" w:hAnsi="Arial" w:cs="Arial"/>
          <w:color w:val="000000"/>
          <w:sz w:val="18"/>
          <w:szCs w:val="18"/>
          <w:lang w:eastAsia="el-GR"/>
        </w:rPr>
        <w:t xml:space="preserve"> φωτισμό Τμήματος Τρίτης Ηλικίας</w:t>
      </w:r>
      <w:r>
        <w:rPr>
          <w:rFonts w:ascii="Arial" w:hAnsi="Arial" w:cs="Arial"/>
          <w:color w:val="000000"/>
          <w:sz w:val="18"/>
          <w:szCs w:val="18"/>
          <w:lang w:eastAsia="el-GR"/>
        </w:rPr>
        <w:t>, Κ.Α.</w:t>
      </w:r>
      <w:r w:rsidRPr="00426140">
        <w:rPr>
          <w:rFonts w:ascii="Arial" w:hAnsi="Arial" w:cs="Arial"/>
          <w:color w:val="000000"/>
          <w:sz w:val="18"/>
          <w:szCs w:val="18"/>
          <w:lang w:eastAsia="el-GR"/>
        </w:rPr>
        <w:t xml:space="preserve"> </w:t>
      </w:r>
      <w:r w:rsidRPr="00511B4E">
        <w:rPr>
          <w:rFonts w:ascii="Arial" w:hAnsi="Arial" w:cs="Arial"/>
          <w:color w:val="000000"/>
          <w:sz w:val="18"/>
          <w:szCs w:val="18"/>
          <w:lang w:eastAsia="el-GR"/>
        </w:rPr>
        <w:t>15-6643.300</w:t>
      </w:r>
      <w:r>
        <w:rPr>
          <w:rFonts w:ascii="Arial" w:hAnsi="Arial" w:cs="Arial"/>
          <w:color w:val="000000"/>
          <w:sz w:val="18"/>
          <w:szCs w:val="18"/>
          <w:lang w:eastAsia="el-GR"/>
        </w:rPr>
        <w:t xml:space="preserve">, ποσό </w:t>
      </w:r>
      <w:r w:rsidRPr="00511B4E">
        <w:rPr>
          <w:rFonts w:ascii="Arial" w:hAnsi="Arial" w:cs="Arial"/>
          <w:color w:val="000000"/>
          <w:sz w:val="18"/>
          <w:szCs w:val="18"/>
          <w:lang w:eastAsia="el-GR"/>
        </w:rPr>
        <w:t>1.213,61</w:t>
      </w:r>
      <w:r>
        <w:rPr>
          <w:rFonts w:ascii="Arial" w:hAnsi="Arial" w:cs="Arial"/>
          <w:color w:val="000000"/>
          <w:sz w:val="18"/>
          <w:szCs w:val="18"/>
          <w:lang w:eastAsia="el-GR"/>
        </w:rPr>
        <w:t>€-Ι.Π.</w:t>
      </w:r>
    </w:p>
    <w:p w:rsidR="00883CE3" w:rsidRDefault="00883CE3" w:rsidP="00511B4E">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Καύ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w:t>
      </w:r>
      <w:r>
        <w:rPr>
          <w:rFonts w:ascii="Arial" w:hAnsi="Arial" w:cs="Arial"/>
          <w:color w:val="000000"/>
          <w:sz w:val="18"/>
          <w:szCs w:val="18"/>
          <w:lang w:eastAsia="el-GR"/>
        </w:rPr>
        <w:t>&amp;</w:t>
      </w:r>
      <w:r w:rsidRPr="00511B4E">
        <w:rPr>
          <w:rFonts w:ascii="Arial" w:hAnsi="Arial" w:cs="Arial"/>
          <w:color w:val="000000"/>
          <w:sz w:val="18"/>
          <w:szCs w:val="18"/>
          <w:lang w:eastAsia="el-GR"/>
        </w:rPr>
        <w:t xml:space="preserve"> λιπαντικ</w:t>
      </w:r>
      <w:r>
        <w:rPr>
          <w:rFonts w:ascii="Arial" w:hAnsi="Arial" w:cs="Arial"/>
          <w:color w:val="000000"/>
          <w:sz w:val="18"/>
          <w:szCs w:val="18"/>
          <w:lang w:eastAsia="el-GR"/>
        </w:rPr>
        <w:t>ά</w:t>
      </w:r>
      <w:r w:rsidRPr="00511B4E">
        <w:rPr>
          <w:rFonts w:ascii="Arial" w:hAnsi="Arial" w:cs="Arial"/>
          <w:color w:val="000000"/>
          <w:sz w:val="18"/>
          <w:szCs w:val="18"/>
          <w:lang w:eastAsia="el-GR"/>
        </w:rPr>
        <w:t xml:space="preserve"> για κίνηση μεταφορικών μέσων, πετρέλαιο κίνησης Τμήματος Κοινωνικής Υποστήριξης Ευπαθών Ομάδων</w:t>
      </w:r>
      <w:r>
        <w:rPr>
          <w:rFonts w:ascii="Arial" w:hAnsi="Arial" w:cs="Arial"/>
          <w:color w:val="000000"/>
          <w:sz w:val="18"/>
          <w:szCs w:val="18"/>
          <w:lang w:eastAsia="el-GR"/>
        </w:rPr>
        <w:t>, Κ.Α.</w:t>
      </w:r>
      <w:r w:rsidRPr="009034C1">
        <w:rPr>
          <w:rFonts w:ascii="Arial" w:hAnsi="Arial" w:cs="Arial"/>
          <w:color w:val="000000"/>
          <w:sz w:val="18"/>
          <w:szCs w:val="18"/>
          <w:lang w:eastAsia="el-GR"/>
        </w:rPr>
        <w:t xml:space="preserve"> </w:t>
      </w:r>
      <w:r w:rsidRPr="00511B4E">
        <w:rPr>
          <w:rFonts w:ascii="Arial" w:hAnsi="Arial" w:cs="Arial"/>
          <w:color w:val="000000"/>
          <w:sz w:val="18"/>
          <w:szCs w:val="18"/>
          <w:lang w:eastAsia="el-GR"/>
        </w:rPr>
        <w:t>15-6641.200</w:t>
      </w:r>
      <w:r>
        <w:rPr>
          <w:rFonts w:ascii="Arial" w:hAnsi="Arial" w:cs="Arial"/>
          <w:color w:val="000000"/>
          <w:sz w:val="18"/>
          <w:szCs w:val="18"/>
          <w:lang w:eastAsia="el-GR"/>
        </w:rPr>
        <w:t xml:space="preserve">, ποσό </w:t>
      </w:r>
      <w:r w:rsidRPr="00511B4E">
        <w:rPr>
          <w:rFonts w:ascii="Arial" w:hAnsi="Arial" w:cs="Arial"/>
          <w:color w:val="000000"/>
          <w:sz w:val="18"/>
          <w:szCs w:val="18"/>
          <w:lang w:eastAsia="el-GR"/>
        </w:rPr>
        <w:t>6.882,05</w:t>
      </w:r>
      <w:r>
        <w:rPr>
          <w:rFonts w:ascii="Arial" w:hAnsi="Arial" w:cs="Arial"/>
          <w:color w:val="000000"/>
          <w:sz w:val="18"/>
          <w:szCs w:val="18"/>
          <w:lang w:eastAsia="el-GR"/>
        </w:rPr>
        <w:t>€-Ι.Π.</w:t>
      </w:r>
    </w:p>
    <w:p w:rsidR="00883CE3" w:rsidRDefault="00883CE3" w:rsidP="00511B4E">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Κ</w:t>
      </w:r>
      <w:r w:rsidRPr="00511B4E">
        <w:rPr>
          <w:rFonts w:ascii="Arial" w:hAnsi="Arial" w:cs="Arial"/>
          <w:color w:val="000000"/>
          <w:sz w:val="18"/>
          <w:szCs w:val="18"/>
          <w:lang w:eastAsia="el-GR"/>
        </w:rPr>
        <w:t>α</w:t>
      </w:r>
      <w:r>
        <w:rPr>
          <w:rFonts w:ascii="Arial" w:hAnsi="Arial" w:cs="Arial"/>
          <w:color w:val="000000"/>
          <w:sz w:val="18"/>
          <w:szCs w:val="18"/>
          <w:lang w:eastAsia="el-GR"/>
        </w:rPr>
        <w:t>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w:t>
      </w:r>
      <w:r>
        <w:rPr>
          <w:rFonts w:ascii="Arial" w:hAnsi="Arial" w:cs="Arial"/>
          <w:color w:val="000000"/>
          <w:sz w:val="18"/>
          <w:szCs w:val="18"/>
          <w:lang w:eastAsia="el-GR"/>
        </w:rPr>
        <w:t>&amp; λιπαντικά</w:t>
      </w:r>
      <w:r w:rsidRPr="00511B4E">
        <w:rPr>
          <w:rFonts w:ascii="Arial" w:hAnsi="Arial" w:cs="Arial"/>
          <w:color w:val="000000"/>
          <w:sz w:val="18"/>
          <w:szCs w:val="18"/>
          <w:lang w:eastAsia="el-GR"/>
        </w:rPr>
        <w:t xml:space="preserve"> για κίνηση μεταφορικών μέσων, βενζίνη αμόλυβδη, "Προγράμματος Βοήθεια στο Σπίτι"</w:t>
      </w:r>
      <w:r>
        <w:rPr>
          <w:rFonts w:ascii="Arial" w:hAnsi="Arial" w:cs="Arial"/>
          <w:color w:val="000000"/>
          <w:sz w:val="18"/>
          <w:szCs w:val="18"/>
          <w:lang w:eastAsia="el-GR"/>
        </w:rPr>
        <w:t>, Κ.Α.</w:t>
      </w:r>
      <w:r w:rsidRPr="009034C1">
        <w:rPr>
          <w:rFonts w:ascii="Arial" w:hAnsi="Arial" w:cs="Arial"/>
          <w:color w:val="000000"/>
          <w:sz w:val="18"/>
          <w:szCs w:val="18"/>
          <w:lang w:eastAsia="el-GR"/>
        </w:rPr>
        <w:t xml:space="preserve"> </w:t>
      </w:r>
      <w:r w:rsidRPr="00511B4E">
        <w:rPr>
          <w:rFonts w:ascii="Arial" w:hAnsi="Arial" w:cs="Arial"/>
          <w:color w:val="000000"/>
          <w:sz w:val="18"/>
          <w:szCs w:val="18"/>
          <w:lang w:eastAsia="el-GR"/>
        </w:rPr>
        <w:t>15-6641.400</w:t>
      </w:r>
      <w:r>
        <w:rPr>
          <w:rFonts w:ascii="Arial" w:hAnsi="Arial" w:cs="Arial"/>
          <w:color w:val="000000"/>
          <w:sz w:val="18"/>
          <w:szCs w:val="18"/>
          <w:lang w:eastAsia="el-GR"/>
        </w:rPr>
        <w:t xml:space="preserve">, ποσό </w:t>
      </w:r>
      <w:r w:rsidRPr="00511B4E">
        <w:rPr>
          <w:rFonts w:ascii="Arial" w:hAnsi="Arial" w:cs="Arial"/>
          <w:color w:val="000000"/>
          <w:sz w:val="18"/>
          <w:szCs w:val="18"/>
          <w:lang w:eastAsia="el-GR"/>
        </w:rPr>
        <w:t>2.341,70</w:t>
      </w:r>
      <w:r>
        <w:rPr>
          <w:rFonts w:ascii="Arial" w:hAnsi="Arial" w:cs="Arial"/>
          <w:color w:val="000000"/>
          <w:sz w:val="18"/>
          <w:szCs w:val="18"/>
          <w:lang w:eastAsia="el-GR"/>
        </w:rPr>
        <w:t>€-Ι.Π.</w:t>
      </w:r>
    </w:p>
    <w:p w:rsidR="00883CE3" w:rsidRDefault="00883CE3" w:rsidP="00511B4E">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Κ</w:t>
      </w:r>
      <w:r w:rsidRPr="00511B4E">
        <w:rPr>
          <w:rFonts w:ascii="Arial" w:hAnsi="Arial" w:cs="Arial"/>
          <w:color w:val="000000"/>
          <w:sz w:val="18"/>
          <w:szCs w:val="18"/>
          <w:lang w:eastAsia="el-GR"/>
        </w:rPr>
        <w:t>α</w:t>
      </w:r>
      <w:r>
        <w:rPr>
          <w:rFonts w:ascii="Arial" w:hAnsi="Arial" w:cs="Arial"/>
          <w:color w:val="000000"/>
          <w:sz w:val="18"/>
          <w:szCs w:val="18"/>
          <w:lang w:eastAsia="el-GR"/>
        </w:rPr>
        <w:t>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w:t>
      </w:r>
      <w:r>
        <w:rPr>
          <w:rFonts w:ascii="Arial" w:hAnsi="Arial" w:cs="Arial"/>
          <w:color w:val="000000"/>
          <w:sz w:val="18"/>
          <w:szCs w:val="18"/>
          <w:lang w:eastAsia="el-GR"/>
        </w:rPr>
        <w:t>&amp;</w:t>
      </w:r>
      <w:r w:rsidRPr="00511B4E">
        <w:rPr>
          <w:rFonts w:ascii="Arial" w:hAnsi="Arial" w:cs="Arial"/>
          <w:color w:val="000000"/>
          <w:sz w:val="18"/>
          <w:szCs w:val="18"/>
          <w:lang w:eastAsia="el-GR"/>
        </w:rPr>
        <w:t xml:space="preserve"> λιπαντικ</w:t>
      </w:r>
      <w:r>
        <w:rPr>
          <w:rFonts w:ascii="Arial" w:hAnsi="Arial" w:cs="Arial"/>
          <w:color w:val="000000"/>
          <w:sz w:val="18"/>
          <w:szCs w:val="18"/>
          <w:lang w:eastAsia="el-GR"/>
        </w:rPr>
        <w:t>ά</w:t>
      </w:r>
      <w:r w:rsidRPr="00511B4E">
        <w:rPr>
          <w:rFonts w:ascii="Arial" w:hAnsi="Arial" w:cs="Arial"/>
          <w:color w:val="000000"/>
          <w:sz w:val="18"/>
          <w:szCs w:val="18"/>
          <w:lang w:eastAsia="el-GR"/>
        </w:rPr>
        <w:t xml:space="preserve"> για κίνηση μεταφορικών μέσων, βενζίνη αμόλυβδη, Τμήματος Κοινωνικής Υποστήριξης Ευπαθών Ομάδων</w:t>
      </w:r>
      <w:r>
        <w:rPr>
          <w:rFonts w:ascii="Arial" w:hAnsi="Arial" w:cs="Arial"/>
          <w:color w:val="000000"/>
          <w:sz w:val="18"/>
          <w:szCs w:val="18"/>
          <w:lang w:eastAsia="el-GR"/>
        </w:rPr>
        <w:t>, Κ.Α.</w:t>
      </w:r>
      <w:r w:rsidRPr="009034C1">
        <w:rPr>
          <w:rFonts w:ascii="Arial" w:hAnsi="Arial" w:cs="Arial"/>
          <w:color w:val="000000"/>
          <w:sz w:val="18"/>
          <w:szCs w:val="18"/>
          <w:lang w:eastAsia="el-GR"/>
        </w:rPr>
        <w:t xml:space="preserve"> </w:t>
      </w:r>
      <w:r w:rsidRPr="00511B4E">
        <w:rPr>
          <w:rFonts w:ascii="Arial" w:hAnsi="Arial" w:cs="Arial"/>
          <w:color w:val="000000"/>
          <w:sz w:val="18"/>
          <w:szCs w:val="18"/>
          <w:lang w:eastAsia="el-GR"/>
        </w:rPr>
        <w:t>15-6641.201</w:t>
      </w:r>
      <w:r>
        <w:rPr>
          <w:rFonts w:ascii="Arial" w:hAnsi="Arial" w:cs="Arial"/>
          <w:color w:val="000000"/>
          <w:sz w:val="18"/>
          <w:szCs w:val="18"/>
          <w:lang w:eastAsia="el-GR"/>
        </w:rPr>
        <w:t xml:space="preserve">, ποσό </w:t>
      </w:r>
      <w:r w:rsidRPr="00511B4E">
        <w:rPr>
          <w:rFonts w:ascii="Arial" w:hAnsi="Arial" w:cs="Arial"/>
          <w:color w:val="000000"/>
          <w:sz w:val="18"/>
          <w:szCs w:val="18"/>
          <w:lang w:eastAsia="el-GR"/>
        </w:rPr>
        <w:t>2.362,63</w:t>
      </w:r>
      <w:r>
        <w:rPr>
          <w:rFonts w:ascii="Arial" w:hAnsi="Arial" w:cs="Arial"/>
          <w:color w:val="000000"/>
          <w:sz w:val="18"/>
          <w:szCs w:val="18"/>
          <w:lang w:eastAsia="el-GR"/>
        </w:rPr>
        <w:t>€-Ι.Π.</w:t>
      </w:r>
    </w:p>
    <w:p w:rsidR="00883CE3" w:rsidRDefault="00883CE3" w:rsidP="00511B4E">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w:t>
      </w:r>
      <w:r w:rsidRPr="009034C1">
        <w:rPr>
          <w:rFonts w:ascii="Arial" w:hAnsi="Arial" w:cs="Arial"/>
          <w:color w:val="000000"/>
          <w:sz w:val="18"/>
          <w:szCs w:val="18"/>
          <w:lang w:eastAsia="el-GR"/>
        </w:rPr>
        <w:t xml:space="preserve"> </w:t>
      </w:r>
      <w:r w:rsidRPr="00511B4E">
        <w:rPr>
          <w:rFonts w:ascii="Arial" w:hAnsi="Arial" w:cs="Arial"/>
          <w:color w:val="000000"/>
          <w:sz w:val="18"/>
          <w:szCs w:val="18"/>
          <w:lang w:eastAsia="el-GR"/>
        </w:rPr>
        <w:t>Κοινωφελής Επιχείρηση Δήμου Πατρέων - Καρναβάλι Πάτρας</w:t>
      </w:r>
      <w:r>
        <w:rPr>
          <w:rFonts w:ascii="Arial" w:hAnsi="Arial" w:cs="Arial"/>
          <w:color w:val="000000"/>
          <w:sz w:val="18"/>
          <w:szCs w:val="18"/>
          <w:lang w:eastAsia="el-GR"/>
        </w:rPr>
        <w:t>:</w:t>
      </w:r>
      <w:r w:rsidRPr="009034C1">
        <w:rPr>
          <w:rFonts w:ascii="Arial" w:hAnsi="Arial" w:cs="Arial"/>
          <w:color w:val="000000"/>
          <w:sz w:val="18"/>
          <w:szCs w:val="18"/>
          <w:lang w:eastAsia="el-GR"/>
        </w:rPr>
        <w:t xml:space="preserve"> </w:t>
      </w:r>
      <w:r>
        <w:rPr>
          <w:rFonts w:ascii="Arial" w:hAnsi="Arial" w:cs="Arial"/>
          <w:color w:val="000000"/>
          <w:sz w:val="18"/>
          <w:szCs w:val="18"/>
          <w:lang w:eastAsia="el-GR"/>
        </w:rPr>
        <w:t>Κ</w:t>
      </w:r>
      <w:r w:rsidRPr="00511B4E">
        <w:rPr>
          <w:rFonts w:ascii="Arial" w:hAnsi="Arial" w:cs="Arial"/>
          <w:color w:val="000000"/>
          <w:sz w:val="18"/>
          <w:szCs w:val="18"/>
          <w:lang w:eastAsia="el-GR"/>
        </w:rPr>
        <w:t>α</w:t>
      </w:r>
      <w:r>
        <w:rPr>
          <w:rFonts w:ascii="Arial" w:hAnsi="Arial" w:cs="Arial"/>
          <w:color w:val="000000"/>
          <w:sz w:val="18"/>
          <w:szCs w:val="18"/>
          <w:lang w:eastAsia="el-GR"/>
        </w:rPr>
        <w:t>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w:t>
      </w:r>
      <w:r>
        <w:rPr>
          <w:rFonts w:ascii="Arial" w:hAnsi="Arial" w:cs="Arial"/>
          <w:color w:val="000000"/>
          <w:sz w:val="18"/>
          <w:szCs w:val="18"/>
          <w:lang w:eastAsia="el-GR"/>
        </w:rPr>
        <w:t>&amp;</w:t>
      </w:r>
      <w:r w:rsidRPr="00511B4E">
        <w:rPr>
          <w:rFonts w:ascii="Arial" w:hAnsi="Arial" w:cs="Arial"/>
          <w:color w:val="000000"/>
          <w:sz w:val="18"/>
          <w:szCs w:val="18"/>
          <w:lang w:eastAsia="el-GR"/>
        </w:rPr>
        <w:t xml:space="preserve"> λιπαντικ</w:t>
      </w:r>
      <w:r>
        <w:rPr>
          <w:rFonts w:ascii="Arial" w:hAnsi="Arial" w:cs="Arial"/>
          <w:color w:val="000000"/>
          <w:sz w:val="18"/>
          <w:szCs w:val="18"/>
          <w:lang w:eastAsia="el-GR"/>
        </w:rPr>
        <w:t>ά</w:t>
      </w:r>
      <w:r w:rsidRPr="00511B4E">
        <w:rPr>
          <w:rFonts w:ascii="Arial" w:hAnsi="Arial" w:cs="Arial"/>
          <w:color w:val="000000"/>
          <w:sz w:val="18"/>
          <w:szCs w:val="18"/>
          <w:lang w:eastAsia="el-GR"/>
        </w:rPr>
        <w:t xml:space="preserve"> για κίνηση μεταφορικών μέσων</w:t>
      </w:r>
      <w:r>
        <w:rPr>
          <w:rFonts w:ascii="Arial" w:hAnsi="Arial" w:cs="Arial"/>
          <w:color w:val="000000"/>
          <w:sz w:val="18"/>
          <w:szCs w:val="18"/>
          <w:lang w:eastAsia="el-GR"/>
        </w:rPr>
        <w:t>, Κ.Α.</w:t>
      </w:r>
      <w:r w:rsidRPr="009034C1">
        <w:rPr>
          <w:rFonts w:ascii="Arial" w:hAnsi="Arial" w:cs="Arial"/>
          <w:color w:val="000000"/>
          <w:sz w:val="18"/>
          <w:szCs w:val="18"/>
          <w:lang w:eastAsia="el-GR"/>
        </w:rPr>
        <w:t xml:space="preserve"> </w:t>
      </w:r>
      <w:r w:rsidRPr="00511B4E">
        <w:rPr>
          <w:rFonts w:ascii="Arial" w:hAnsi="Arial" w:cs="Arial"/>
          <w:color w:val="000000"/>
          <w:sz w:val="18"/>
          <w:szCs w:val="18"/>
          <w:lang w:eastAsia="el-GR"/>
        </w:rPr>
        <w:t>15-6641</w:t>
      </w:r>
      <w:r>
        <w:rPr>
          <w:rFonts w:ascii="Arial" w:hAnsi="Arial" w:cs="Arial"/>
          <w:color w:val="000000"/>
          <w:sz w:val="18"/>
          <w:szCs w:val="18"/>
          <w:lang w:eastAsia="el-GR"/>
        </w:rPr>
        <w:t xml:space="preserve">, ποσό </w:t>
      </w:r>
      <w:r w:rsidRPr="00511B4E">
        <w:rPr>
          <w:rFonts w:ascii="Arial" w:hAnsi="Arial" w:cs="Arial"/>
          <w:color w:val="000000"/>
          <w:sz w:val="18"/>
          <w:szCs w:val="18"/>
          <w:lang w:eastAsia="el-GR"/>
        </w:rPr>
        <w:t>1.072,60</w:t>
      </w:r>
      <w:r>
        <w:rPr>
          <w:rFonts w:ascii="Arial" w:hAnsi="Arial" w:cs="Arial"/>
          <w:color w:val="000000"/>
          <w:sz w:val="18"/>
          <w:szCs w:val="18"/>
          <w:lang w:eastAsia="el-GR"/>
        </w:rPr>
        <w:t>€-Ι.Π.</w:t>
      </w:r>
    </w:p>
    <w:p w:rsidR="00883CE3" w:rsidRDefault="00883CE3" w:rsidP="00511B4E">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w:t>
      </w:r>
      <w:r w:rsidRPr="009034C1">
        <w:rPr>
          <w:rFonts w:ascii="Arial" w:hAnsi="Arial" w:cs="Arial"/>
          <w:color w:val="000000"/>
          <w:sz w:val="18"/>
          <w:szCs w:val="18"/>
          <w:lang w:eastAsia="el-GR"/>
        </w:rPr>
        <w:t xml:space="preserve"> </w:t>
      </w:r>
      <w:r w:rsidRPr="00511B4E">
        <w:rPr>
          <w:rFonts w:ascii="Arial" w:hAnsi="Arial" w:cs="Arial"/>
          <w:color w:val="000000"/>
          <w:sz w:val="18"/>
          <w:szCs w:val="18"/>
          <w:lang w:eastAsia="el-GR"/>
        </w:rPr>
        <w:t>Κοινωφελής Επιχείρηση - Δημοτικό Περιφερειακό Θέατρο Πάτρας "ΔΗ.ΠΕ.ΘΕ."</w:t>
      </w:r>
      <w:r>
        <w:rPr>
          <w:rFonts w:ascii="Arial" w:hAnsi="Arial" w:cs="Arial"/>
          <w:color w:val="000000"/>
          <w:sz w:val="18"/>
          <w:szCs w:val="18"/>
          <w:lang w:eastAsia="el-GR"/>
        </w:rPr>
        <w:t xml:space="preserve">: </w:t>
      </w:r>
    </w:p>
    <w:p w:rsidR="00883CE3" w:rsidRDefault="00883CE3" w:rsidP="00511B4E">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Κ</w:t>
      </w:r>
      <w:r w:rsidRPr="00511B4E">
        <w:rPr>
          <w:rFonts w:ascii="Arial" w:hAnsi="Arial" w:cs="Arial"/>
          <w:color w:val="000000"/>
          <w:sz w:val="18"/>
          <w:szCs w:val="18"/>
          <w:lang w:eastAsia="el-GR"/>
        </w:rPr>
        <w:t>α</w:t>
      </w:r>
      <w:r>
        <w:rPr>
          <w:rFonts w:ascii="Arial" w:hAnsi="Arial" w:cs="Arial"/>
          <w:color w:val="000000"/>
          <w:sz w:val="18"/>
          <w:szCs w:val="18"/>
          <w:lang w:eastAsia="el-GR"/>
        </w:rPr>
        <w:t>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w:t>
      </w:r>
      <w:r>
        <w:rPr>
          <w:rFonts w:ascii="Arial" w:hAnsi="Arial" w:cs="Arial"/>
          <w:color w:val="000000"/>
          <w:sz w:val="18"/>
          <w:szCs w:val="18"/>
          <w:lang w:eastAsia="el-GR"/>
        </w:rPr>
        <w:t>&amp;</w:t>
      </w:r>
      <w:r w:rsidRPr="00511B4E">
        <w:rPr>
          <w:rFonts w:ascii="Arial" w:hAnsi="Arial" w:cs="Arial"/>
          <w:color w:val="000000"/>
          <w:sz w:val="18"/>
          <w:szCs w:val="18"/>
          <w:lang w:eastAsia="el-GR"/>
        </w:rPr>
        <w:t xml:space="preserve"> λιπαντικ</w:t>
      </w:r>
      <w:r>
        <w:rPr>
          <w:rFonts w:ascii="Arial" w:hAnsi="Arial" w:cs="Arial"/>
          <w:color w:val="000000"/>
          <w:sz w:val="18"/>
          <w:szCs w:val="18"/>
          <w:lang w:eastAsia="el-GR"/>
        </w:rPr>
        <w:t>ά</w:t>
      </w:r>
      <w:r w:rsidRPr="00511B4E">
        <w:rPr>
          <w:rFonts w:ascii="Arial" w:hAnsi="Arial" w:cs="Arial"/>
          <w:color w:val="000000"/>
          <w:sz w:val="18"/>
          <w:szCs w:val="18"/>
          <w:lang w:eastAsia="el-GR"/>
        </w:rPr>
        <w:t xml:space="preserve"> για κίνηση μεταφορικών μέσων</w:t>
      </w:r>
      <w:r>
        <w:rPr>
          <w:rFonts w:ascii="Arial" w:hAnsi="Arial" w:cs="Arial"/>
          <w:color w:val="000000"/>
          <w:sz w:val="18"/>
          <w:szCs w:val="18"/>
          <w:lang w:eastAsia="el-GR"/>
        </w:rPr>
        <w:t>, Κ.Α.</w:t>
      </w:r>
      <w:r w:rsidRPr="009034C1">
        <w:rPr>
          <w:rFonts w:ascii="Arial" w:hAnsi="Arial" w:cs="Arial"/>
          <w:color w:val="000000"/>
          <w:sz w:val="18"/>
          <w:szCs w:val="18"/>
          <w:lang w:eastAsia="el-GR"/>
        </w:rPr>
        <w:t xml:space="preserve"> </w:t>
      </w:r>
      <w:r w:rsidRPr="00511B4E">
        <w:rPr>
          <w:rFonts w:ascii="Arial" w:hAnsi="Arial" w:cs="Arial"/>
          <w:color w:val="000000"/>
          <w:sz w:val="18"/>
          <w:szCs w:val="18"/>
          <w:lang w:eastAsia="el-GR"/>
        </w:rPr>
        <w:t>10-6641</w:t>
      </w:r>
      <w:r>
        <w:rPr>
          <w:rFonts w:ascii="Arial" w:hAnsi="Arial" w:cs="Arial"/>
          <w:color w:val="000000"/>
          <w:sz w:val="18"/>
          <w:szCs w:val="18"/>
          <w:lang w:eastAsia="el-GR"/>
        </w:rPr>
        <w:t xml:space="preserve">, ποσό </w:t>
      </w:r>
      <w:r w:rsidRPr="00511B4E">
        <w:rPr>
          <w:rFonts w:ascii="Arial" w:hAnsi="Arial" w:cs="Arial"/>
          <w:color w:val="000000"/>
          <w:sz w:val="18"/>
          <w:szCs w:val="18"/>
          <w:lang w:eastAsia="el-GR"/>
        </w:rPr>
        <w:t>100,00</w:t>
      </w:r>
      <w:r>
        <w:rPr>
          <w:rFonts w:ascii="Arial" w:hAnsi="Arial" w:cs="Arial"/>
          <w:color w:val="000000"/>
          <w:sz w:val="18"/>
          <w:szCs w:val="18"/>
          <w:lang w:eastAsia="el-GR"/>
        </w:rPr>
        <w:t>€-Ι.Π.</w:t>
      </w:r>
    </w:p>
    <w:p w:rsidR="00883CE3" w:rsidRDefault="00883CE3" w:rsidP="00511B4E">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Κ</w:t>
      </w:r>
      <w:r w:rsidRPr="00511B4E">
        <w:rPr>
          <w:rFonts w:ascii="Arial" w:hAnsi="Arial" w:cs="Arial"/>
          <w:color w:val="000000"/>
          <w:sz w:val="18"/>
          <w:szCs w:val="18"/>
          <w:lang w:eastAsia="el-GR"/>
        </w:rPr>
        <w:t>α</w:t>
      </w:r>
      <w:r>
        <w:rPr>
          <w:rFonts w:ascii="Arial" w:hAnsi="Arial" w:cs="Arial"/>
          <w:color w:val="000000"/>
          <w:sz w:val="18"/>
          <w:szCs w:val="18"/>
          <w:lang w:eastAsia="el-GR"/>
        </w:rPr>
        <w:t>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για θέρμανση και φωτισμό</w:t>
      </w:r>
      <w:r>
        <w:rPr>
          <w:rFonts w:ascii="Arial" w:hAnsi="Arial" w:cs="Arial"/>
          <w:color w:val="000000"/>
          <w:sz w:val="18"/>
          <w:szCs w:val="18"/>
          <w:lang w:eastAsia="el-GR"/>
        </w:rPr>
        <w:t>, Κ.Α.</w:t>
      </w:r>
      <w:r w:rsidRPr="009034C1">
        <w:rPr>
          <w:rFonts w:ascii="Arial" w:hAnsi="Arial" w:cs="Arial"/>
          <w:color w:val="000000"/>
          <w:sz w:val="18"/>
          <w:szCs w:val="18"/>
          <w:lang w:eastAsia="el-GR"/>
        </w:rPr>
        <w:t xml:space="preserve"> </w:t>
      </w:r>
      <w:r w:rsidRPr="00511B4E">
        <w:rPr>
          <w:rFonts w:ascii="Arial" w:hAnsi="Arial" w:cs="Arial"/>
          <w:color w:val="000000"/>
          <w:sz w:val="18"/>
          <w:szCs w:val="18"/>
          <w:lang w:eastAsia="el-GR"/>
        </w:rPr>
        <w:t>15-6643</w:t>
      </w:r>
      <w:r>
        <w:rPr>
          <w:rFonts w:ascii="Arial" w:hAnsi="Arial" w:cs="Arial"/>
          <w:color w:val="000000"/>
          <w:sz w:val="18"/>
          <w:szCs w:val="18"/>
          <w:lang w:eastAsia="el-GR"/>
        </w:rPr>
        <w:t>, ποσό 500,00€-Ι.Π.</w:t>
      </w:r>
    </w:p>
    <w:p w:rsidR="00883CE3" w:rsidRDefault="00883CE3" w:rsidP="00511B4E">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w:t>
      </w:r>
      <w:r w:rsidRPr="009034C1">
        <w:rPr>
          <w:rFonts w:ascii="Arial" w:hAnsi="Arial" w:cs="Arial"/>
          <w:color w:val="000000"/>
          <w:sz w:val="18"/>
          <w:szCs w:val="18"/>
          <w:lang w:eastAsia="el-GR"/>
        </w:rPr>
        <w:t xml:space="preserve"> </w:t>
      </w:r>
      <w:r w:rsidRPr="00511B4E">
        <w:rPr>
          <w:rFonts w:ascii="Arial" w:hAnsi="Arial" w:cs="Arial"/>
          <w:color w:val="000000"/>
          <w:sz w:val="18"/>
          <w:szCs w:val="18"/>
          <w:lang w:eastAsia="el-GR"/>
        </w:rPr>
        <w:t>Δημοτική Επιχείρηση Ύδρευσης Αποχέτευσης Πάτρας "Δ.Ε.Υ.Α.Π."</w:t>
      </w:r>
      <w:r>
        <w:rPr>
          <w:rFonts w:ascii="Arial" w:hAnsi="Arial" w:cs="Arial"/>
          <w:color w:val="000000"/>
          <w:sz w:val="18"/>
          <w:szCs w:val="18"/>
          <w:lang w:eastAsia="el-GR"/>
        </w:rPr>
        <w:t>:</w:t>
      </w:r>
      <w:r w:rsidRPr="009034C1">
        <w:rPr>
          <w:rFonts w:ascii="Arial" w:hAnsi="Arial" w:cs="Arial"/>
          <w:color w:val="000000"/>
          <w:sz w:val="18"/>
          <w:szCs w:val="18"/>
          <w:lang w:eastAsia="el-GR"/>
        </w:rPr>
        <w:t xml:space="preserve"> </w:t>
      </w:r>
    </w:p>
    <w:p w:rsidR="00883CE3" w:rsidRDefault="00883CE3" w:rsidP="00511B4E">
      <w:pPr>
        <w:pStyle w:val="normalwithoutspacing"/>
        <w:jc w:val="left"/>
        <w:rPr>
          <w:rFonts w:ascii="Arial" w:hAnsi="Arial" w:cs="Arial"/>
          <w:color w:val="000000"/>
          <w:sz w:val="18"/>
          <w:szCs w:val="18"/>
          <w:lang w:eastAsia="el-GR"/>
        </w:rPr>
      </w:pPr>
      <w:r w:rsidRPr="00511B4E">
        <w:rPr>
          <w:rFonts w:ascii="Arial" w:hAnsi="Arial" w:cs="Arial"/>
          <w:color w:val="000000"/>
          <w:sz w:val="18"/>
          <w:szCs w:val="18"/>
          <w:lang w:eastAsia="el-GR"/>
        </w:rPr>
        <w:t>Έξοδα κίνησης μεταφορικών μέσων(</w:t>
      </w:r>
      <w:proofErr w:type="spellStart"/>
      <w:r w:rsidRPr="00511B4E">
        <w:rPr>
          <w:rFonts w:ascii="Arial" w:hAnsi="Arial" w:cs="Arial"/>
          <w:color w:val="000000"/>
          <w:sz w:val="18"/>
          <w:szCs w:val="18"/>
          <w:lang w:eastAsia="el-GR"/>
        </w:rPr>
        <w:t>καύσιμα,λιπαντικά,διόδια</w:t>
      </w:r>
      <w:proofErr w:type="spellEnd"/>
      <w:r w:rsidRPr="00511B4E">
        <w:rPr>
          <w:rFonts w:ascii="Arial" w:hAnsi="Arial" w:cs="Arial"/>
          <w:color w:val="000000"/>
          <w:sz w:val="18"/>
          <w:szCs w:val="18"/>
          <w:lang w:eastAsia="el-GR"/>
        </w:rPr>
        <w:t>)</w:t>
      </w:r>
      <w:r>
        <w:rPr>
          <w:rFonts w:ascii="Arial" w:hAnsi="Arial" w:cs="Arial"/>
          <w:color w:val="000000"/>
          <w:sz w:val="18"/>
          <w:szCs w:val="18"/>
          <w:lang w:eastAsia="el-GR"/>
        </w:rPr>
        <w:t>,Κ.Α.</w:t>
      </w:r>
      <w:r w:rsidRPr="00511B4E">
        <w:rPr>
          <w:rFonts w:ascii="Arial" w:hAnsi="Arial" w:cs="Arial"/>
          <w:color w:val="000000"/>
          <w:sz w:val="18"/>
          <w:szCs w:val="18"/>
          <w:lang w:eastAsia="el-GR"/>
        </w:rPr>
        <w:t>64.00.000.818</w:t>
      </w:r>
      <w:r>
        <w:rPr>
          <w:rFonts w:ascii="Arial" w:hAnsi="Arial" w:cs="Arial"/>
          <w:color w:val="000000"/>
          <w:sz w:val="18"/>
          <w:szCs w:val="18"/>
          <w:lang w:eastAsia="el-GR"/>
        </w:rPr>
        <w:t xml:space="preserve">,ποσό </w:t>
      </w:r>
      <w:r w:rsidRPr="00511B4E">
        <w:rPr>
          <w:rFonts w:ascii="Arial" w:hAnsi="Arial" w:cs="Arial"/>
          <w:color w:val="000000"/>
          <w:sz w:val="18"/>
          <w:szCs w:val="18"/>
          <w:lang w:eastAsia="el-GR"/>
        </w:rPr>
        <w:t>75.000,00</w:t>
      </w:r>
      <w:r>
        <w:rPr>
          <w:rFonts w:ascii="Arial" w:hAnsi="Arial" w:cs="Arial"/>
          <w:color w:val="000000"/>
          <w:sz w:val="18"/>
          <w:szCs w:val="18"/>
          <w:lang w:eastAsia="el-GR"/>
        </w:rPr>
        <w:t>€-Ι.Π.</w:t>
      </w:r>
    </w:p>
    <w:p w:rsidR="00883CE3" w:rsidRDefault="00883CE3" w:rsidP="00511B4E">
      <w:pPr>
        <w:pStyle w:val="normalwithoutspacing"/>
        <w:jc w:val="left"/>
        <w:rPr>
          <w:rFonts w:ascii="Arial" w:hAnsi="Arial" w:cs="Arial"/>
          <w:color w:val="000000"/>
          <w:sz w:val="18"/>
          <w:szCs w:val="18"/>
          <w:lang w:eastAsia="el-GR"/>
        </w:rPr>
      </w:pPr>
      <w:r w:rsidRPr="00511B4E">
        <w:rPr>
          <w:rFonts w:ascii="Arial" w:hAnsi="Arial" w:cs="Arial"/>
          <w:color w:val="000000"/>
          <w:sz w:val="18"/>
          <w:szCs w:val="18"/>
          <w:lang w:eastAsia="el-GR"/>
        </w:rPr>
        <w:t>Φόρος Προστιθέμενης Αξίας</w:t>
      </w:r>
      <w:r>
        <w:rPr>
          <w:rFonts w:ascii="Arial" w:hAnsi="Arial" w:cs="Arial"/>
          <w:color w:val="000000"/>
          <w:sz w:val="18"/>
          <w:szCs w:val="18"/>
          <w:lang w:eastAsia="el-GR"/>
        </w:rPr>
        <w:t>, Κ.Α.</w:t>
      </w:r>
      <w:r w:rsidRPr="001442E0">
        <w:rPr>
          <w:rFonts w:ascii="Arial" w:hAnsi="Arial" w:cs="Arial"/>
          <w:color w:val="000000"/>
          <w:sz w:val="18"/>
          <w:szCs w:val="18"/>
          <w:lang w:eastAsia="el-GR"/>
        </w:rPr>
        <w:t xml:space="preserve"> </w:t>
      </w:r>
      <w:r w:rsidRPr="00511B4E">
        <w:rPr>
          <w:rFonts w:ascii="Arial" w:hAnsi="Arial" w:cs="Arial"/>
          <w:color w:val="000000"/>
          <w:sz w:val="18"/>
          <w:szCs w:val="18"/>
          <w:lang w:eastAsia="el-GR"/>
        </w:rPr>
        <w:t>54.00</w:t>
      </w:r>
      <w:r>
        <w:rPr>
          <w:rFonts w:ascii="Arial" w:hAnsi="Arial" w:cs="Arial"/>
          <w:color w:val="000000"/>
          <w:sz w:val="18"/>
          <w:szCs w:val="18"/>
          <w:lang w:eastAsia="el-GR"/>
        </w:rPr>
        <w:t xml:space="preserve">, ποσό </w:t>
      </w:r>
      <w:r w:rsidRPr="00511B4E">
        <w:rPr>
          <w:rFonts w:ascii="Arial" w:hAnsi="Arial" w:cs="Arial"/>
          <w:color w:val="000000"/>
          <w:sz w:val="18"/>
          <w:szCs w:val="18"/>
          <w:lang w:eastAsia="el-GR"/>
        </w:rPr>
        <w:t>18.000,00</w:t>
      </w:r>
      <w:r>
        <w:rPr>
          <w:rFonts w:ascii="Arial" w:hAnsi="Arial" w:cs="Arial"/>
          <w:color w:val="000000"/>
          <w:sz w:val="18"/>
          <w:szCs w:val="18"/>
          <w:lang w:eastAsia="el-GR"/>
        </w:rPr>
        <w:t>€-Ι.Π.</w:t>
      </w:r>
    </w:p>
    <w:p w:rsidR="00883CE3" w:rsidRDefault="00883CE3" w:rsidP="00511B4E">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w:t>
      </w:r>
      <w:r w:rsidRPr="001442E0">
        <w:rPr>
          <w:rFonts w:ascii="Arial" w:hAnsi="Arial" w:cs="Arial"/>
          <w:color w:val="000000"/>
          <w:sz w:val="18"/>
          <w:szCs w:val="18"/>
          <w:lang w:eastAsia="el-GR"/>
        </w:rPr>
        <w:t xml:space="preserve"> </w:t>
      </w:r>
      <w:r w:rsidRPr="00511B4E">
        <w:rPr>
          <w:rFonts w:ascii="Arial" w:hAnsi="Arial" w:cs="Arial"/>
          <w:color w:val="000000"/>
          <w:sz w:val="18"/>
          <w:szCs w:val="18"/>
          <w:lang w:eastAsia="el-GR"/>
        </w:rPr>
        <w:t xml:space="preserve">Σχολική Επιτροπή Α' / </w:t>
      </w:r>
      <w:proofErr w:type="spellStart"/>
      <w:r w:rsidRPr="00511B4E">
        <w:rPr>
          <w:rFonts w:ascii="Arial" w:hAnsi="Arial" w:cs="Arial"/>
          <w:color w:val="000000"/>
          <w:sz w:val="18"/>
          <w:szCs w:val="18"/>
          <w:lang w:eastAsia="el-GR"/>
        </w:rPr>
        <w:t>θμιας</w:t>
      </w:r>
      <w:proofErr w:type="spellEnd"/>
      <w:r w:rsidRPr="00511B4E">
        <w:rPr>
          <w:rFonts w:ascii="Arial" w:hAnsi="Arial" w:cs="Arial"/>
          <w:color w:val="000000"/>
          <w:sz w:val="18"/>
          <w:szCs w:val="18"/>
          <w:lang w:eastAsia="el-GR"/>
        </w:rPr>
        <w:t xml:space="preserve"> Εκπαίδευσης Δήμου </w:t>
      </w:r>
      <w:proofErr w:type="spellStart"/>
      <w:r w:rsidRPr="00511B4E">
        <w:rPr>
          <w:rFonts w:ascii="Arial" w:hAnsi="Arial" w:cs="Arial"/>
          <w:color w:val="000000"/>
          <w:sz w:val="18"/>
          <w:szCs w:val="18"/>
          <w:lang w:eastAsia="el-GR"/>
        </w:rPr>
        <w:t>Πατρέων</w:t>
      </w:r>
      <w:r>
        <w:rPr>
          <w:rFonts w:ascii="Arial" w:hAnsi="Arial" w:cs="Arial"/>
          <w:color w:val="000000"/>
          <w:sz w:val="18"/>
          <w:szCs w:val="18"/>
          <w:lang w:eastAsia="el-GR"/>
        </w:rPr>
        <w:t>:ποσό</w:t>
      </w:r>
      <w:proofErr w:type="spellEnd"/>
      <w:r>
        <w:rPr>
          <w:rFonts w:ascii="Arial" w:hAnsi="Arial" w:cs="Arial"/>
          <w:color w:val="000000"/>
          <w:sz w:val="18"/>
          <w:szCs w:val="18"/>
          <w:lang w:eastAsia="el-GR"/>
        </w:rPr>
        <w:t xml:space="preserve"> </w:t>
      </w:r>
      <w:r w:rsidRPr="00511B4E">
        <w:rPr>
          <w:rFonts w:ascii="Arial" w:hAnsi="Arial" w:cs="Arial"/>
          <w:color w:val="000000"/>
          <w:sz w:val="18"/>
          <w:szCs w:val="18"/>
          <w:lang w:eastAsia="el-GR"/>
        </w:rPr>
        <w:t>233.153,07</w:t>
      </w:r>
      <w:r>
        <w:rPr>
          <w:rFonts w:ascii="Arial" w:hAnsi="Arial" w:cs="Arial"/>
          <w:color w:val="000000"/>
          <w:sz w:val="18"/>
          <w:szCs w:val="18"/>
          <w:lang w:eastAsia="el-GR"/>
        </w:rPr>
        <w:t>€</w:t>
      </w:r>
    </w:p>
    <w:p w:rsidR="00883CE3" w:rsidRDefault="00883CE3" w:rsidP="00511B4E">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w:t>
      </w:r>
      <w:r w:rsidRPr="001442E0">
        <w:rPr>
          <w:rFonts w:ascii="Arial" w:hAnsi="Arial" w:cs="Arial"/>
          <w:color w:val="000000"/>
          <w:sz w:val="18"/>
          <w:szCs w:val="18"/>
          <w:lang w:eastAsia="el-GR"/>
        </w:rPr>
        <w:t xml:space="preserve"> </w:t>
      </w:r>
      <w:r w:rsidRPr="00511B4E">
        <w:rPr>
          <w:rFonts w:ascii="Arial" w:hAnsi="Arial" w:cs="Arial"/>
          <w:color w:val="000000"/>
          <w:sz w:val="18"/>
          <w:szCs w:val="18"/>
          <w:lang w:eastAsia="el-GR"/>
        </w:rPr>
        <w:t xml:space="preserve">Σχολική Επιτροπή Β' / </w:t>
      </w:r>
      <w:proofErr w:type="spellStart"/>
      <w:r w:rsidRPr="00511B4E">
        <w:rPr>
          <w:rFonts w:ascii="Arial" w:hAnsi="Arial" w:cs="Arial"/>
          <w:color w:val="000000"/>
          <w:sz w:val="18"/>
          <w:szCs w:val="18"/>
          <w:lang w:eastAsia="el-GR"/>
        </w:rPr>
        <w:t>θμιας</w:t>
      </w:r>
      <w:proofErr w:type="spellEnd"/>
      <w:r w:rsidRPr="00511B4E">
        <w:rPr>
          <w:rFonts w:ascii="Arial" w:hAnsi="Arial" w:cs="Arial"/>
          <w:color w:val="000000"/>
          <w:sz w:val="18"/>
          <w:szCs w:val="18"/>
          <w:lang w:eastAsia="el-GR"/>
        </w:rPr>
        <w:t xml:space="preserve"> Εκπαίδευσης Δήμου </w:t>
      </w:r>
      <w:proofErr w:type="spellStart"/>
      <w:r w:rsidRPr="00511B4E">
        <w:rPr>
          <w:rFonts w:ascii="Arial" w:hAnsi="Arial" w:cs="Arial"/>
          <w:color w:val="000000"/>
          <w:sz w:val="18"/>
          <w:szCs w:val="18"/>
          <w:lang w:eastAsia="el-GR"/>
        </w:rPr>
        <w:t>Πατρέων</w:t>
      </w:r>
      <w:r>
        <w:rPr>
          <w:rFonts w:ascii="Arial" w:hAnsi="Arial" w:cs="Arial"/>
          <w:color w:val="000000"/>
          <w:sz w:val="18"/>
          <w:szCs w:val="18"/>
          <w:lang w:eastAsia="el-GR"/>
        </w:rPr>
        <w:t>:ποσό</w:t>
      </w:r>
      <w:proofErr w:type="spellEnd"/>
      <w:r>
        <w:rPr>
          <w:rFonts w:ascii="Arial" w:hAnsi="Arial" w:cs="Arial"/>
          <w:color w:val="000000"/>
          <w:sz w:val="18"/>
          <w:szCs w:val="18"/>
          <w:lang w:eastAsia="el-GR"/>
        </w:rPr>
        <w:t xml:space="preserve"> </w:t>
      </w:r>
      <w:r w:rsidRPr="00511B4E">
        <w:rPr>
          <w:rFonts w:ascii="Arial" w:hAnsi="Arial" w:cs="Arial"/>
          <w:color w:val="000000"/>
          <w:sz w:val="18"/>
          <w:szCs w:val="18"/>
          <w:lang w:eastAsia="el-GR"/>
        </w:rPr>
        <w:t>213.280,00</w:t>
      </w:r>
      <w:r>
        <w:rPr>
          <w:rFonts w:ascii="Arial" w:hAnsi="Arial" w:cs="Arial"/>
          <w:color w:val="000000"/>
          <w:sz w:val="18"/>
          <w:szCs w:val="18"/>
          <w:lang w:eastAsia="el-GR"/>
        </w:rPr>
        <w:t>€</w:t>
      </w:r>
    </w:p>
    <w:p w:rsidR="00883CE3" w:rsidRPr="00511B4E" w:rsidRDefault="00883CE3" w:rsidP="00183898">
      <w:pPr>
        <w:pStyle w:val="normalwithoutspacing"/>
        <w:rPr>
          <w:rFonts w:ascii="Arial" w:hAnsi="Arial" w:cs="Arial"/>
          <w:sz w:val="18"/>
          <w:szCs w:val="18"/>
        </w:rPr>
      </w:pPr>
      <w:proofErr w:type="spellStart"/>
      <w:r>
        <w:rPr>
          <w:rFonts w:ascii="Arial" w:hAnsi="Arial" w:cs="Arial"/>
          <w:b/>
          <w:color w:val="000000"/>
          <w:sz w:val="18"/>
          <w:szCs w:val="18"/>
          <w:lang w:eastAsia="el-GR"/>
        </w:rPr>
        <w:t>Ετος</w:t>
      </w:r>
      <w:proofErr w:type="spellEnd"/>
      <w:r>
        <w:rPr>
          <w:rFonts w:ascii="Arial" w:hAnsi="Arial" w:cs="Arial"/>
          <w:b/>
          <w:color w:val="000000"/>
          <w:sz w:val="18"/>
          <w:szCs w:val="18"/>
          <w:lang w:eastAsia="el-GR"/>
        </w:rPr>
        <w:t xml:space="preserve"> 2019 </w:t>
      </w:r>
    </w:p>
    <w:p w:rsidR="00883CE3" w:rsidRDefault="00883CE3" w:rsidP="00183898">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-Δ.</w:t>
      </w:r>
      <w:r w:rsidRPr="00511B4E">
        <w:rPr>
          <w:rFonts w:ascii="Arial" w:hAnsi="Arial" w:cs="Arial"/>
          <w:color w:val="000000"/>
          <w:sz w:val="18"/>
          <w:szCs w:val="18"/>
          <w:lang w:eastAsia="el-GR"/>
        </w:rPr>
        <w:t xml:space="preserve"> ΠΑΤΡΕΩΝ</w:t>
      </w:r>
      <w:r>
        <w:rPr>
          <w:rFonts w:ascii="Arial" w:hAnsi="Arial" w:cs="Arial"/>
          <w:color w:val="000000"/>
          <w:sz w:val="18"/>
          <w:szCs w:val="18"/>
          <w:lang w:eastAsia="el-GR"/>
        </w:rPr>
        <w:t>:</w:t>
      </w:r>
    </w:p>
    <w:p w:rsidR="00883CE3" w:rsidRDefault="00883CE3" w:rsidP="00183898">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Υγρά</w:t>
      </w:r>
      <w:r w:rsidRPr="00511B4E">
        <w:rPr>
          <w:rFonts w:ascii="Arial" w:hAnsi="Arial" w:cs="Arial"/>
          <w:color w:val="000000"/>
          <w:sz w:val="18"/>
          <w:szCs w:val="18"/>
          <w:lang w:eastAsia="el-GR"/>
        </w:rPr>
        <w:t xml:space="preserve"> κα</w:t>
      </w:r>
      <w:r>
        <w:rPr>
          <w:rFonts w:ascii="Arial" w:hAnsi="Arial" w:cs="Arial"/>
          <w:color w:val="000000"/>
          <w:sz w:val="18"/>
          <w:szCs w:val="18"/>
          <w:lang w:eastAsia="el-GR"/>
        </w:rPr>
        <w:t>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κίνησης </w:t>
      </w:r>
      <w:r>
        <w:rPr>
          <w:rFonts w:ascii="Arial" w:hAnsi="Arial" w:cs="Arial"/>
          <w:color w:val="000000"/>
          <w:sz w:val="18"/>
          <w:szCs w:val="18"/>
          <w:lang w:eastAsia="el-GR"/>
        </w:rPr>
        <w:t>&amp;</w:t>
      </w:r>
      <w:r w:rsidRPr="00511B4E">
        <w:rPr>
          <w:rFonts w:ascii="Arial" w:hAnsi="Arial" w:cs="Arial"/>
          <w:color w:val="000000"/>
          <w:sz w:val="18"/>
          <w:szCs w:val="18"/>
          <w:lang w:eastAsia="el-GR"/>
        </w:rPr>
        <w:t xml:space="preserve"> θέρμανσης Κ.Α.20-</w:t>
      </w:r>
      <w:r>
        <w:rPr>
          <w:rFonts w:ascii="Arial" w:hAnsi="Arial" w:cs="Arial"/>
          <w:color w:val="000000"/>
          <w:sz w:val="18"/>
          <w:szCs w:val="18"/>
          <w:lang w:eastAsia="el-GR"/>
        </w:rPr>
        <w:t>6</w:t>
      </w:r>
      <w:r w:rsidRPr="00511B4E">
        <w:rPr>
          <w:rFonts w:ascii="Arial" w:hAnsi="Arial" w:cs="Arial"/>
          <w:color w:val="000000"/>
          <w:sz w:val="18"/>
          <w:szCs w:val="18"/>
          <w:lang w:eastAsia="el-GR"/>
        </w:rPr>
        <w:t>641.01105</w:t>
      </w:r>
      <w:r>
        <w:rPr>
          <w:rFonts w:ascii="Arial" w:hAnsi="Arial" w:cs="Arial"/>
          <w:color w:val="000000"/>
          <w:sz w:val="18"/>
          <w:szCs w:val="18"/>
          <w:lang w:eastAsia="el-GR"/>
        </w:rPr>
        <w:t xml:space="preserve">, ποσό </w:t>
      </w:r>
      <w:r w:rsidRPr="00511B4E">
        <w:rPr>
          <w:color w:val="000000"/>
          <w:sz w:val="18"/>
          <w:szCs w:val="18"/>
        </w:rPr>
        <w:t>300.000,00</w:t>
      </w:r>
      <w:r>
        <w:rPr>
          <w:rFonts w:ascii="Arial" w:hAnsi="Arial" w:cs="Arial"/>
          <w:color w:val="000000"/>
          <w:sz w:val="18"/>
          <w:szCs w:val="18"/>
          <w:lang w:eastAsia="el-GR"/>
        </w:rPr>
        <w:t>:€-ΑΝΤ/ΚΑ</w:t>
      </w:r>
    </w:p>
    <w:p w:rsidR="00883CE3" w:rsidRPr="007739EF" w:rsidRDefault="00883CE3" w:rsidP="007A2A24">
      <w:pPr>
        <w:pStyle w:val="normalwithoutspacing"/>
        <w:rPr>
          <w:rFonts w:ascii="Arial" w:hAnsi="Arial" w:cs="Arial"/>
          <w:bCs/>
          <w:sz w:val="18"/>
          <w:szCs w:val="18"/>
        </w:rPr>
      </w:pPr>
      <w:r w:rsidRPr="007739EF">
        <w:rPr>
          <w:rFonts w:ascii="Arial" w:hAnsi="Arial" w:cs="Arial"/>
          <w:bCs/>
          <w:sz w:val="18"/>
          <w:szCs w:val="18"/>
        </w:rPr>
        <w:t>Λιπαντικά Καθαριότητας</w:t>
      </w:r>
      <w:r>
        <w:rPr>
          <w:rFonts w:ascii="Arial" w:hAnsi="Arial" w:cs="Arial"/>
          <w:bCs/>
          <w:sz w:val="18"/>
          <w:szCs w:val="18"/>
        </w:rPr>
        <w:t>,</w:t>
      </w:r>
      <w:r w:rsidRPr="007739EF">
        <w:rPr>
          <w:rFonts w:ascii="Arial" w:hAnsi="Arial" w:cs="Arial"/>
          <w:bCs/>
          <w:sz w:val="18"/>
          <w:szCs w:val="18"/>
        </w:rPr>
        <w:t xml:space="preserve"> </w:t>
      </w:r>
      <w:r w:rsidRPr="007739EF">
        <w:rPr>
          <w:rFonts w:ascii="Arial" w:hAnsi="Arial" w:cs="Arial"/>
          <w:color w:val="000000"/>
          <w:sz w:val="18"/>
          <w:szCs w:val="18"/>
        </w:rPr>
        <w:t>Κ.Α.</w:t>
      </w:r>
      <w:r w:rsidRPr="007739EF">
        <w:rPr>
          <w:rFonts w:ascii="Arial" w:hAnsi="Arial" w:cs="Arial"/>
          <w:bCs/>
          <w:sz w:val="18"/>
          <w:szCs w:val="18"/>
        </w:rPr>
        <w:t xml:space="preserve"> 20-6641.00102, ποσό 70.000,00€</w:t>
      </w:r>
      <w:r>
        <w:rPr>
          <w:rFonts w:ascii="Arial" w:hAnsi="Arial" w:cs="Arial"/>
          <w:bCs/>
          <w:sz w:val="18"/>
          <w:szCs w:val="18"/>
        </w:rPr>
        <w:t>-</w:t>
      </w:r>
      <w:r w:rsidRPr="005201F3">
        <w:rPr>
          <w:rFonts w:ascii="Arial" w:hAnsi="Arial" w:cs="Arial"/>
          <w:bCs/>
          <w:sz w:val="18"/>
          <w:szCs w:val="18"/>
        </w:rPr>
        <w:t xml:space="preserve"> </w:t>
      </w:r>
      <w:r w:rsidRPr="007739EF">
        <w:rPr>
          <w:rFonts w:ascii="Arial" w:hAnsi="Arial" w:cs="Arial"/>
          <w:bCs/>
          <w:sz w:val="18"/>
          <w:szCs w:val="18"/>
        </w:rPr>
        <w:t>ΑΝΤΑΠΟΔΟΤΙΚΑ</w:t>
      </w:r>
    </w:p>
    <w:p w:rsidR="00883CE3" w:rsidRDefault="00883CE3" w:rsidP="007A2A24">
      <w:pPr>
        <w:jc w:val="both"/>
        <w:rPr>
          <w:bCs/>
          <w:sz w:val="18"/>
          <w:szCs w:val="18"/>
        </w:rPr>
      </w:pPr>
      <w:r w:rsidRPr="007739EF">
        <w:rPr>
          <w:sz w:val="18"/>
          <w:szCs w:val="18"/>
        </w:rPr>
        <w:t>Λιπαντικά  Ηλεκτροφωτισμού</w:t>
      </w:r>
      <w:r>
        <w:rPr>
          <w:sz w:val="18"/>
          <w:szCs w:val="18"/>
        </w:rPr>
        <w:t>,</w:t>
      </w:r>
      <w:r w:rsidRPr="007739EF">
        <w:rPr>
          <w:sz w:val="18"/>
          <w:szCs w:val="18"/>
        </w:rPr>
        <w:t xml:space="preserve"> Κ.Α  20-6641.00202, ποσό </w:t>
      </w:r>
      <w:r w:rsidRPr="007739EF">
        <w:rPr>
          <w:bCs/>
          <w:sz w:val="18"/>
          <w:szCs w:val="18"/>
        </w:rPr>
        <w:t>10.000,00€</w:t>
      </w:r>
      <w:r>
        <w:rPr>
          <w:bCs/>
          <w:sz w:val="18"/>
          <w:szCs w:val="18"/>
        </w:rPr>
        <w:t>-</w:t>
      </w:r>
      <w:r w:rsidRPr="007739EF">
        <w:rPr>
          <w:bCs/>
          <w:sz w:val="18"/>
          <w:szCs w:val="18"/>
        </w:rPr>
        <w:t xml:space="preserve"> ΑΝΤΑΠΟΔΟΤΙΚΑ</w:t>
      </w:r>
    </w:p>
    <w:p w:rsidR="00883CE3" w:rsidRDefault="00883CE3" w:rsidP="007A2A24">
      <w:pPr>
        <w:jc w:val="both"/>
        <w:rPr>
          <w:bCs/>
          <w:sz w:val="18"/>
          <w:szCs w:val="18"/>
        </w:rPr>
      </w:pPr>
      <w:r>
        <w:rPr>
          <w:sz w:val="18"/>
          <w:szCs w:val="18"/>
        </w:rPr>
        <w:t>Λιπαντικά</w:t>
      </w:r>
      <w:r w:rsidRPr="00511B4E">
        <w:rPr>
          <w:sz w:val="18"/>
          <w:szCs w:val="18"/>
        </w:rPr>
        <w:t xml:space="preserve"> Βυτιοφόρων</w:t>
      </w:r>
      <w:r>
        <w:rPr>
          <w:sz w:val="18"/>
          <w:szCs w:val="18"/>
        </w:rPr>
        <w:t>, Κ.Α.</w:t>
      </w:r>
      <w:r w:rsidRPr="007739EF">
        <w:rPr>
          <w:sz w:val="18"/>
          <w:szCs w:val="18"/>
        </w:rPr>
        <w:t xml:space="preserve"> </w:t>
      </w:r>
      <w:r w:rsidRPr="00511B4E">
        <w:rPr>
          <w:sz w:val="18"/>
          <w:szCs w:val="18"/>
        </w:rPr>
        <w:t>25-6641.00000</w:t>
      </w:r>
      <w:r>
        <w:rPr>
          <w:sz w:val="18"/>
          <w:szCs w:val="18"/>
        </w:rPr>
        <w:t xml:space="preserve">, ποσό  </w:t>
      </w:r>
      <w:r w:rsidRPr="00511B4E">
        <w:rPr>
          <w:bCs/>
          <w:sz w:val="18"/>
          <w:szCs w:val="18"/>
        </w:rPr>
        <w:t>20.000,00</w:t>
      </w:r>
      <w:r>
        <w:rPr>
          <w:bCs/>
          <w:sz w:val="18"/>
          <w:szCs w:val="18"/>
        </w:rPr>
        <w:t>€-Ι.Π.</w:t>
      </w:r>
    </w:p>
    <w:p w:rsidR="00883CE3" w:rsidRDefault="00883CE3" w:rsidP="007A2A24">
      <w:pPr>
        <w:jc w:val="both"/>
        <w:rPr>
          <w:bCs/>
          <w:sz w:val="18"/>
          <w:szCs w:val="18"/>
        </w:rPr>
      </w:pPr>
      <w:r>
        <w:rPr>
          <w:sz w:val="18"/>
          <w:szCs w:val="18"/>
        </w:rPr>
        <w:t>Λ</w:t>
      </w:r>
      <w:r w:rsidRPr="00511B4E">
        <w:rPr>
          <w:sz w:val="18"/>
          <w:szCs w:val="18"/>
        </w:rPr>
        <w:t>ιπαντικ</w:t>
      </w:r>
      <w:r>
        <w:rPr>
          <w:sz w:val="18"/>
          <w:szCs w:val="18"/>
        </w:rPr>
        <w:t>ά</w:t>
      </w:r>
      <w:r w:rsidRPr="00511B4E">
        <w:rPr>
          <w:sz w:val="18"/>
          <w:szCs w:val="18"/>
        </w:rPr>
        <w:t xml:space="preserve"> (λιπαντικά, </w:t>
      </w:r>
      <w:proofErr w:type="spellStart"/>
      <w:r w:rsidRPr="00511B4E">
        <w:rPr>
          <w:sz w:val="18"/>
          <w:szCs w:val="18"/>
        </w:rPr>
        <w:t>ad</w:t>
      </w:r>
      <w:proofErr w:type="spellEnd"/>
      <w:r w:rsidRPr="00511B4E">
        <w:rPr>
          <w:sz w:val="18"/>
          <w:szCs w:val="18"/>
        </w:rPr>
        <w:t>-</w:t>
      </w:r>
      <w:proofErr w:type="spellStart"/>
      <w:r w:rsidRPr="00511B4E">
        <w:rPr>
          <w:sz w:val="18"/>
          <w:szCs w:val="18"/>
        </w:rPr>
        <w:t>blue</w:t>
      </w:r>
      <w:proofErr w:type="spellEnd"/>
      <w:r w:rsidRPr="00511B4E">
        <w:rPr>
          <w:sz w:val="18"/>
          <w:szCs w:val="18"/>
        </w:rPr>
        <w:t>, αντιψυκτικά, κ.λπ.)</w:t>
      </w:r>
      <w:r>
        <w:rPr>
          <w:sz w:val="18"/>
          <w:szCs w:val="18"/>
        </w:rPr>
        <w:t>, Κ.Α.</w:t>
      </w:r>
      <w:r w:rsidRPr="0024214E">
        <w:rPr>
          <w:sz w:val="18"/>
          <w:szCs w:val="18"/>
        </w:rPr>
        <w:t xml:space="preserve"> </w:t>
      </w:r>
      <w:r w:rsidRPr="00511B4E">
        <w:rPr>
          <w:sz w:val="18"/>
          <w:szCs w:val="18"/>
        </w:rPr>
        <w:t>35-6641.00002</w:t>
      </w:r>
      <w:r>
        <w:rPr>
          <w:sz w:val="18"/>
          <w:szCs w:val="18"/>
        </w:rPr>
        <w:t xml:space="preserve">, </w:t>
      </w:r>
      <w:r w:rsidRPr="00511B4E">
        <w:rPr>
          <w:bCs/>
          <w:sz w:val="18"/>
          <w:szCs w:val="18"/>
        </w:rPr>
        <w:t>14.000,00</w:t>
      </w:r>
      <w:r>
        <w:rPr>
          <w:bCs/>
          <w:sz w:val="18"/>
          <w:szCs w:val="18"/>
        </w:rPr>
        <w:t>€-Ι.Π.</w:t>
      </w:r>
    </w:p>
    <w:p w:rsidR="00883CE3" w:rsidRPr="0024214E" w:rsidRDefault="00883CE3" w:rsidP="007A2A24">
      <w:pPr>
        <w:jc w:val="both"/>
        <w:rPr>
          <w:bCs/>
          <w:sz w:val="18"/>
          <w:szCs w:val="18"/>
        </w:rPr>
      </w:pPr>
      <w:r>
        <w:rPr>
          <w:bCs/>
          <w:sz w:val="18"/>
          <w:szCs w:val="18"/>
        </w:rPr>
        <w:t>Λ</w:t>
      </w:r>
      <w:r w:rsidRPr="00511B4E">
        <w:rPr>
          <w:sz w:val="18"/>
          <w:szCs w:val="18"/>
        </w:rPr>
        <w:t>ιπαντικ</w:t>
      </w:r>
      <w:r>
        <w:rPr>
          <w:sz w:val="18"/>
          <w:szCs w:val="18"/>
        </w:rPr>
        <w:t>ά</w:t>
      </w:r>
      <w:r w:rsidRPr="00511B4E">
        <w:rPr>
          <w:sz w:val="18"/>
          <w:szCs w:val="18"/>
        </w:rPr>
        <w:t xml:space="preserve"> για κλαδευτικά και χορτοκοπτικά μηχανήματα Δ.Ε. Μεσσάτιδας, Παραλίας, </w:t>
      </w:r>
      <w:proofErr w:type="spellStart"/>
      <w:r w:rsidRPr="00511B4E">
        <w:rPr>
          <w:sz w:val="18"/>
          <w:szCs w:val="18"/>
        </w:rPr>
        <w:t>Βραχνείκων</w:t>
      </w:r>
      <w:proofErr w:type="spellEnd"/>
      <w:r>
        <w:rPr>
          <w:sz w:val="18"/>
          <w:szCs w:val="18"/>
        </w:rPr>
        <w:t xml:space="preserve">., Κ.Α </w:t>
      </w:r>
      <w:r w:rsidRPr="00511B4E">
        <w:rPr>
          <w:sz w:val="18"/>
          <w:szCs w:val="18"/>
        </w:rPr>
        <w:t>35-6644.00001</w:t>
      </w:r>
      <w:r>
        <w:rPr>
          <w:sz w:val="18"/>
          <w:szCs w:val="18"/>
        </w:rPr>
        <w:t xml:space="preserve">, ποσό  </w:t>
      </w:r>
      <w:r w:rsidRPr="00511B4E">
        <w:rPr>
          <w:bCs/>
          <w:sz w:val="18"/>
          <w:szCs w:val="18"/>
        </w:rPr>
        <w:t>5.000,00</w:t>
      </w:r>
      <w:r>
        <w:rPr>
          <w:bCs/>
          <w:sz w:val="18"/>
          <w:szCs w:val="18"/>
        </w:rPr>
        <w:t>€</w:t>
      </w:r>
    </w:p>
    <w:p w:rsidR="00883CE3" w:rsidRDefault="00883CE3" w:rsidP="00183898">
      <w:pPr>
        <w:pStyle w:val="normalwithoutspacing"/>
        <w:jc w:val="left"/>
        <w:rPr>
          <w:rFonts w:ascii="Arial" w:hAnsi="Arial" w:cs="Arial"/>
          <w:color w:val="000000"/>
          <w:sz w:val="18"/>
          <w:szCs w:val="18"/>
        </w:rPr>
      </w:pPr>
      <w:r>
        <w:rPr>
          <w:rFonts w:ascii="Arial" w:hAnsi="Arial" w:cs="Arial"/>
          <w:color w:val="000000"/>
          <w:sz w:val="18"/>
          <w:szCs w:val="18"/>
          <w:lang w:eastAsia="el-GR"/>
        </w:rPr>
        <w:t>-Δ.</w:t>
      </w:r>
      <w:r w:rsidRPr="00511B4E">
        <w:rPr>
          <w:rFonts w:ascii="Arial" w:hAnsi="Arial" w:cs="Arial"/>
          <w:color w:val="000000"/>
          <w:sz w:val="18"/>
          <w:szCs w:val="18"/>
          <w:lang w:eastAsia="el-GR"/>
        </w:rPr>
        <w:t xml:space="preserve"> Βιβλιοθήκη - Πολιτ</w:t>
      </w:r>
      <w:r>
        <w:rPr>
          <w:rFonts w:ascii="Arial" w:hAnsi="Arial" w:cs="Arial"/>
          <w:color w:val="000000"/>
          <w:sz w:val="18"/>
          <w:szCs w:val="18"/>
          <w:lang w:eastAsia="el-GR"/>
        </w:rPr>
        <w:t xml:space="preserve">ιστικός Οργανισμός Δ. Πατρέων: </w:t>
      </w:r>
      <w:r>
        <w:rPr>
          <w:rFonts w:ascii="Arial" w:hAnsi="Arial" w:cs="Arial"/>
          <w:color w:val="000000"/>
          <w:sz w:val="18"/>
          <w:szCs w:val="18"/>
        </w:rPr>
        <w:t>Κ</w:t>
      </w:r>
      <w:r w:rsidRPr="00511B4E">
        <w:rPr>
          <w:rFonts w:ascii="Arial" w:hAnsi="Arial" w:cs="Arial"/>
          <w:color w:val="000000"/>
          <w:sz w:val="18"/>
          <w:szCs w:val="18"/>
        </w:rPr>
        <w:t>α</w:t>
      </w:r>
      <w:r>
        <w:rPr>
          <w:rFonts w:ascii="Arial" w:hAnsi="Arial" w:cs="Arial"/>
          <w:color w:val="000000"/>
          <w:sz w:val="18"/>
          <w:szCs w:val="18"/>
        </w:rPr>
        <w:t>ύ</w:t>
      </w:r>
      <w:r w:rsidRPr="00511B4E">
        <w:rPr>
          <w:rFonts w:ascii="Arial" w:hAnsi="Arial" w:cs="Arial"/>
          <w:color w:val="000000"/>
          <w:sz w:val="18"/>
          <w:szCs w:val="18"/>
        </w:rPr>
        <w:t>σ</w:t>
      </w:r>
      <w:r>
        <w:rPr>
          <w:rFonts w:ascii="Arial" w:hAnsi="Arial" w:cs="Arial"/>
          <w:color w:val="000000"/>
          <w:sz w:val="18"/>
          <w:szCs w:val="18"/>
        </w:rPr>
        <w:t>ιμα</w:t>
      </w:r>
      <w:r w:rsidRPr="00511B4E">
        <w:rPr>
          <w:rFonts w:ascii="Arial" w:hAnsi="Arial" w:cs="Arial"/>
          <w:color w:val="000000"/>
          <w:sz w:val="18"/>
          <w:szCs w:val="18"/>
        </w:rPr>
        <w:t xml:space="preserve"> για θέρμανση </w:t>
      </w:r>
      <w:r>
        <w:rPr>
          <w:rFonts w:ascii="Arial" w:hAnsi="Arial" w:cs="Arial"/>
          <w:color w:val="000000"/>
          <w:sz w:val="18"/>
          <w:szCs w:val="18"/>
        </w:rPr>
        <w:t>&amp;</w:t>
      </w:r>
      <w:r w:rsidRPr="00511B4E">
        <w:rPr>
          <w:rFonts w:ascii="Arial" w:hAnsi="Arial" w:cs="Arial"/>
          <w:color w:val="000000"/>
          <w:sz w:val="18"/>
          <w:szCs w:val="18"/>
        </w:rPr>
        <w:t xml:space="preserve"> φωτισμό</w:t>
      </w:r>
      <w:r>
        <w:rPr>
          <w:rFonts w:ascii="Arial" w:hAnsi="Arial" w:cs="Arial"/>
          <w:color w:val="000000"/>
          <w:sz w:val="18"/>
          <w:szCs w:val="18"/>
        </w:rPr>
        <w:t xml:space="preserve">, </w:t>
      </w:r>
      <w:r w:rsidRPr="00511B4E">
        <w:rPr>
          <w:rFonts w:ascii="Arial" w:hAnsi="Arial" w:cs="Arial"/>
          <w:color w:val="000000"/>
          <w:sz w:val="18"/>
          <w:szCs w:val="18"/>
          <w:lang w:eastAsia="el-GR"/>
        </w:rPr>
        <w:t>Κ.Α.</w:t>
      </w:r>
      <w:r w:rsidRPr="00511B4E">
        <w:rPr>
          <w:rFonts w:ascii="Arial" w:hAnsi="Arial" w:cs="Arial"/>
          <w:color w:val="000000"/>
          <w:sz w:val="18"/>
          <w:szCs w:val="18"/>
        </w:rPr>
        <w:t>10-6643.0000</w:t>
      </w:r>
      <w:r>
        <w:rPr>
          <w:rFonts w:ascii="Arial" w:hAnsi="Arial" w:cs="Arial"/>
          <w:color w:val="000000"/>
          <w:sz w:val="18"/>
          <w:szCs w:val="18"/>
        </w:rPr>
        <w:t xml:space="preserve">, ποσό </w:t>
      </w:r>
      <w:r w:rsidRPr="00511B4E">
        <w:rPr>
          <w:rFonts w:ascii="Arial" w:hAnsi="Arial" w:cs="Arial"/>
          <w:color w:val="000000"/>
          <w:sz w:val="18"/>
          <w:szCs w:val="18"/>
        </w:rPr>
        <w:t>5.000,00</w:t>
      </w:r>
      <w:r>
        <w:rPr>
          <w:rFonts w:ascii="Arial" w:hAnsi="Arial" w:cs="Arial"/>
          <w:color w:val="000000"/>
          <w:sz w:val="18"/>
          <w:szCs w:val="18"/>
        </w:rPr>
        <w:t xml:space="preserve">€- </w:t>
      </w:r>
      <w:r w:rsidRPr="00511B4E">
        <w:rPr>
          <w:rFonts w:ascii="Arial" w:hAnsi="Arial" w:cs="Arial"/>
          <w:color w:val="000000"/>
          <w:sz w:val="18"/>
          <w:szCs w:val="18"/>
        </w:rPr>
        <w:t>Ι.Π.</w:t>
      </w:r>
    </w:p>
    <w:p w:rsidR="00883CE3" w:rsidRDefault="00883CE3" w:rsidP="00183898">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-Δ.</w:t>
      </w:r>
      <w:r w:rsidRPr="00511B4E">
        <w:rPr>
          <w:rFonts w:ascii="Arial" w:hAnsi="Arial" w:cs="Arial"/>
          <w:color w:val="000000"/>
          <w:sz w:val="18"/>
          <w:szCs w:val="18"/>
          <w:lang w:eastAsia="el-GR"/>
        </w:rPr>
        <w:t xml:space="preserve"> Βρεφοκομείο Πατρών</w:t>
      </w:r>
      <w:r>
        <w:rPr>
          <w:rFonts w:ascii="Arial" w:hAnsi="Arial" w:cs="Arial"/>
          <w:color w:val="000000"/>
          <w:sz w:val="18"/>
          <w:szCs w:val="18"/>
          <w:lang w:eastAsia="el-GR"/>
        </w:rPr>
        <w:t>:</w:t>
      </w:r>
      <w:r w:rsidRPr="00426140">
        <w:rPr>
          <w:rFonts w:ascii="Arial" w:hAnsi="Arial" w:cs="Arial"/>
          <w:color w:val="000000"/>
          <w:sz w:val="18"/>
          <w:szCs w:val="18"/>
        </w:rPr>
        <w:t xml:space="preserve"> </w:t>
      </w:r>
      <w:r>
        <w:rPr>
          <w:rFonts w:ascii="Arial" w:hAnsi="Arial" w:cs="Arial"/>
          <w:color w:val="000000"/>
          <w:sz w:val="18"/>
          <w:szCs w:val="18"/>
        </w:rPr>
        <w:t>Κ</w:t>
      </w:r>
      <w:r w:rsidRPr="00511B4E">
        <w:rPr>
          <w:rFonts w:ascii="Arial" w:hAnsi="Arial" w:cs="Arial"/>
          <w:color w:val="000000"/>
          <w:sz w:val="18"/>
          <w:szCs w:val="18"/>
        </w:rPr>
        <w:t>α</w:t>
      </w:r>
      <w:r>
        <w:rPr>
          <w:rFonts w:ascii="Arial" w:hAnsi="Arial" w:cs="Arial"/>
          <w:color w:val="000000"/>
          <w:sz w:val="18"/>
          <w:szCs w:val="18"/>
        </w:rPr>
        <w:t>ύ</w:t>
      </w:r>
      <w:r w:rsidRPr="00511B4E">
        <w:rPr>
          <w:rFonts w:ascii="Arial" w:hAnsi="Arial" w:cs="Arial"/>
          <w:color w:val="000000"/>
          <w:sz w:val="18"/>
          <w:szCs w:val="18"/>
        </w:rPr>
        <w:t>σ</w:t>
      </w:r>
      <w:r>
        <w:rPr>
          <w:rFonts w:ascii="Arial" w:hAnsi="Arial" w:cs="Arial"/>
          <w:color w:val="000000"/>
          <w:sz w:val="18"/>
          <w:szCs w:val="18"/>
        </w:rPr>
        <w:t>ιμα</w:t>
      </w:r>
      <w:r w:rsidRPr="00511B4E">
        <w:rPr>
          <w:rFonts w:ascii="Arial" w:hAnsi="Arial" w:cs="Arial"/>
          <w:color w:val="000000"/>
          <w:sz w:val="18"/>
          <w:szCs w:val="18"/>
        </w:rPr>
        <w:t xml:space="preserve"> για θέρμανση </w:t>
      </w:r>
      <w:r>
        <w:rPr>
          <w:rFonts w:ascii="Arial" w:hAnsi="Arial" w:cs="Arial"/>
          <w:color w:val="000000"/>
          <w:sz w:val="18"/>
          <w:szCs w:val="18"/>
        </w:rPr>
        <w:t>&amp;</w:t>
      </w:r>
      <w:r w:rsidRPr="00511B4E">
        <w:rPr>
          <w:rFonts w:ascii="Arial" w:hAnsi="Arial" w:cs="Arial"/>
          <w:color w:val="000000"/>
          <w:sz w:val="18"/>
          <w:szCs w:val="18"/>
        </w:rPr>
        <w:t xml:space="preserve"> φωτισμό</w:t>
      </w:r>
      <w:r>
        <w:rPr>
          <w:rFonts w:ascii="Arial" w:hAnsi="Arial" w:cs="Arial"/>
          <w:color w:val="000000"/>
          <w:sz w:val="18"/>
          <w:szCs w:val="18"/>
        </w:rPr>
        <w:t xml:space="preserve">, </w:t>
      </w:r>
      <w:r w:rsidRPr="00511B4E">
        <w:rPr>
          <w:rFonts w:ascii="Arial" w:hAnsi="Arial" w:cs="Arial"/>
          <w:color w:val="000000"/>
          <w:sz w:val="18"/>
          <w:szCs w:val="18"/>
          <w:lang w:eastAsia="el-GR"/>
        </w:rPr>
        <w:t>Κ.Α.</w:t>
      </w:r>
      <w:r w:rsidRPr="00426140">
        <w:rPr>
          <w:rFonts w:ascii="Arial" w:hAnsi="Arial" w:cs="Arial"/>
          <w:color w:val="000000"/>
          <w:sz w:val="18"/>
          <w:szCs w:val="18"/>
          <w:lang w:eastAsia="el-GR"/>
        </w:rPr>
        <w:t xml:space="preserve"> </w:t>
      </w:r>
      <w:r w:rsidRPr="00511B4E">
        <w:rPr>
          <w:rFonts w:ascii="Arial" w:hAnsi="Arial" w:cs="Arial"/>
          <w:color w:val="000000"/>
          <w:sz w:val="18"/>
          <w:szCs w:val="18"/>
          <w:lang w:eastAsia="el-GR"/>
        </w:rPr>
        <w:t>15-6643</w:t>
      </w:r>
      <w:r>
        <w:rPr>
          <w:rFonts w:ascii="Arial" w:hAnsi="Arial" w:cs="Arial"/>
          <w:color w:val="000000"/>
          <w:sz w:val="18"/>
          <w:szCs w:val="18"/>
          <w:lang w:eastAsia="el-GR"/>
        </w:rPr>
        <w:t>, ποσό 9</w:t>
      </w:r>
      <w:r w:rsidRPr="00511B4E">
        <w:rPr>
          <w:rFonts w:ascii="Arial" w:hAnsi="Arial" w:cs="Arial"/>
          <w:color w:val="000000"/>
          <w:sz w:val="18"/>
          <w:szCs w:val="18"/>
          <w:lang w:eastAsia="el-GR"/>
        </w:rPr>
        <w:t>.000,00</w:t>
      </w:r>
      <w:r>
        <w:rPr>
          <w:rFonts w:ascii="Arial" w:hAnsi="Arial" w:cs="Arial"/>
          <w:color w:val="000000"/>
          <w:sz w:val="18"/>
          <w:szCs w:val="18"/>
          <w:lang w:eastAsia="el-GR"/>
        </w:rPr>
        <w:t>€-</w:t>
      </w:r>
      <w:r w:rsidRPr="00426140">
        <w:rPr>
          <w:rFonts w:ascii="Arial" w:hAnsi="Arial" w:cs="Arial"/>
          <w:color w:val="000000"/>
          <w:sz w:val="18"/>
          <w:szCs w:val="18"/>
          <w:lang w:eastAsia="el-GR"/>
        </w:rPr>
        <w:t xml:space="preserve"> </w:t>
      </w:r>
      <w:r w:rsidRPr="00511B4E">
        <w:rPr>
          <w:rFonts w:ascii="Arial" w:hAnsi="Arial" w:cs="Arial"/>
          <w:color w:val="000000"/>
          <w:sz w:val="18"/>
          <w:szCs w:val="18"/>
          <w:lang w:eastAsia="el-GR"/>
        </w:rPr>
        <w:t>Ι.Π.</w:t>
      </w:r>
    </w:p>
    <w:p w:rsidR="00883CE3" w:rsidRDefault="00883CE3" w:rsidP="00183898">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w:t>
      </w:r>
      <w:r w:rsidRPr="00511B4E">
        <w:rPr>
          <w:rFonts w:ascii="Arial" w:hAnsi="Arial" w:cs="Arial"/>
          <w:color w:val="000000"/>
          <w:sz w:val="18"/>
          <w:szCs w:val="18"/>
          <w:lang w:eastAsia="el-GR"/>
        </w:rPr>
        <w:t>Κοινωνικός Οργανισμός Δήμου Πατρέων</w:t>
      </w:r>
      <w:r>
        <w:rPr>
          <w:rFonts w:ascii="Arial" w:hAnsi="Arial" w:cs="Arial"/>
          <w:color w:val="000000"/>
          <w:sz w:val="18"/>
          <w:szCs w:val="18"/>
          <w:lang w:eastAsia="el-GR"/>
        </w:rPr>
        <w:t>:</w:t>
      </w:r>
      <w:r w:rsidRPr="00426140">
        <w:rPr>
          <w:rFonts w:ascii="Arial" w:hAnsi="Arial" w:cs="Arial"/>
          <w:color w:val="000000"/>
          <w:sz w:val="18"/>
          <w:szCs w:val="18"/>
          <w:lang w:eastAsia="el-GR"/>
        </w:rPr>
        <w:t xml:space="preserve"> </w:t>
      </w:r>
    </w:p>
    <w:p w:rsidR="00883CE3" w:rsidRDefault="00883CE3" w:rsidP="00183898">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Καύ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για θέρμανση </w:t>
      </w:r>
      <w:r>
        <w:rPr>
          <w:rFonts w:ascii="Arial" w:hAnsi="Arial" w:cs="Arial"/>
          <w:color w:val="000000"/>
          <w:sz w:val="18"/>
          <w:szCs w:val="18"/>
          <w:lang w:eastAsia="el-GR"/>
        </w:rPr>
        <w:t>&amp;</w:t>
      </w:r>
      <w:r w:rsidRPr="00511B4E">
        <w:rPr>
          <w:rFonts w:ascii="Arial" w:hAnsi="Arial" w:cs="Arial"/>
          <w:color w:val="000000"/>
          <w:sz w:val="18"/>
          <w:szCs w:val="18"/>
          <w:lang w:eastAsia="el-GR"/>
        </w:rPr>
        <w:t xml:space="preserve"> φωτισμό Τμήματος ΔΠΣ &amp; ΚΔΑΠ </w:t>
      </w:r>
      <w:r>
        <w:rPr>
          <w:rFonts w:ascii="Arial" w:hAnsi="Arial" w:cs="Arial"/>
          <w:color w:val="000000"/>
          <w:sz w:val="18"/>
          <w:szCs w:val="18"/>
          <w:lang w:eastAsia="el-GR"/>
        </w:rPr>
        <w:t xml:space="preserve">, </w:t>
      </w:r>
      <w:r w:rsidRPr="00511B4E">
        <w:rPr>
          <w:rFonts w:ascii="Arial" w:hAnsi="Arial" w:cs="Arial"/>
          <w:color w:val="000000"/>
          <w:sz w:val="18"/>
          <w:szCs w:val="18"/>
          <w:lang w:eastAsia="el-GR"/>
        </w:rPr>
        <w:t>Κ.Α.</w:t>
      </w:r>
      <w:r w:rsidRPr="00426140">
        <w:rPr>
          <w:rFonts w:ascii="Arial" w:hAnsi="Arial" w:cs="Arial"/>
          <w:color w:val="000000"/>
          <w:sz w:val="18"/>
          <w:szCs w:val="18"/>
          <w:lang w:eastAsia="el-GR"/>
        </w:rPr>
        <w:t xml:space="preserve"> </w:t>
      </w:r>
      <w:r w:rsidRPr="00511B4E">
        <w:rPr>
          <w:rFonts w:ascii="Arial" w:hAnsi="Arial" w:cs="Arial"/>
          <w:color w:val="000000"/>
          <w:sz w:val="18"/>
          <w:szCs w:val="18"/>
          <w:lang w:eastAsia="el-GR"/>
        </w:rPr>
        <w:t>15-6643.100</w:t>
      </w:r>
      <w:r>
        <w:rPr>
          <w:rFonts w:ascii="Arial" w:hAnsi="Arial" w:cs="Arial"/>
          <w:color w:val="000000"/>
          <w:sz w:val="18"/>
          <w:szCs w:val="18"/>
          <w:lang w:eastAsia="el-GR"/>
        </w:rPr>
        <w:t xml:space="preserve">,ποσό </w:t>
      </w:r>
      <w:r w:rsidRPr="00D665BF">
        <w:rPr>
          <w:rFonts w:ascii="Arial" w:hAnsi="Arial" w:cs="Arial"/>
          <w:color w:val="000000"/>
          <w:sz w:val="18"/>
          <w:szCs w:val="18"/>
        </w:rPr>
        <w:t>43.153,25</w:t>
      </w:r>
      <w:r>
        <w:rPr>
          <w:rFonts w:ascii="Arial" w:hAnsi="Arial" w:cs="Arial"/>
          <w:color w:val="000000"/>
          <w:sz w:val="18"/>
          <w:szCs w:val="18"/>
          <w:lang w:eastAsia="el-GR"/>
        </w:rPr>
        <w:t>€-</w:t>
      </w:r>
      <w:r w:rsidRPr="00426140">
        <w:rPr>
          <w:rFonts w:ascii="Arial" w:hAnsi="Arial" w:cs="Arial"/>
          <w:color w:val="000000"/>
          <w:sz w:val="18"/>
          <w:szCs w:val="18"/>
          <w:lang w:eastAsia="el-GR"/>
        </w:rPr>
        <w:t xml:space="preserve"> </w:t>
      </w:r>
      <w:r w:rsidRPr="00511B4E">
        <w:rPr>
          <w:rFonts w:ascii="Arial" w:hAnsi="Arial" w:cs="Arial"/>
          <w:color w:val="000000"/>
          <w:sz w:val="18"/>
          <w:szCs w:val="18"/>
          <w:lang w:eastAsia="el-GR"/>
        </w:rPr>
        <w:t>Ι.Π.</w:t>
      </w:r>
    </w:p>
    <w:p w:rsidR="00883CE3" w:rsidRDefault="00883CE3" w:rsidP="00183898">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Καύ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για θέρμανση </w:t>
      </w:r>
      <w:r>
        <w:rPr>
          <w:rFonts w:ascii="Arial" w:hAnsi="Arial" w:cs="Arial"/>
          <w:color w:val="000000"/>
          <w:sz w:val="18"/>
          <w:szCs w:val="18"/>
          <w:lang w:eastAsia="el-GR"/>
        </w:rPr>
        <w:t xml:space="preserve">&amp; φωτισμό Τμήματος </w:t>
      </w:r>
      <w:proofErr w:type="spellStart"/>
      <w:r>
        <w:rPr>
          <w:rFonts w:ascii="Arial" w:hAnsi="Arial" w:cs="Arial"/>
          <w:color w:val="000000"/>
          <w:sz w:val="18"/>
          <w:szCs w:val="18"/>
          <w:lang w:eastAsia="el-GR"/>
        </w:rPr>
        <w:t>Κοιν</w:t>
      </w:r>
      <w:proofErr w:type="spellEnd"/>
      <w:r>
        <w:rPr>
          <w:rFonts w:ascii="Arial" w:hAnsi="Arial" w:cs="Arial"/>
          <w:color w:val="000000"/>
          <w:sz w:val="18"/>
          <w:szCs w:val="18"/>
          <w:lang w:eastAsia="el-GR"/>
        </w:rPr>
        <w:t>.</w:t>
      </w:r>
      <w:r w:rsidRPr="00511B4E">
        <w:rPr>
          <w:rFonts w:ascii="Arial" w:hAnsi="Arial" w:cs="Arial"/>
          <w:color w:val="000000"/>
          <w:sz w:val="18"/>
          <w:szCs w:val="18"/>
          <w:lang w:eastAsia="el-GR"/>
        </w:rPr>
        <w:t xml:space="preserve"> Υποστήριξης Ευπαθών Ομάδων</w:t>
      </w:r>
      <w:r>
        <w:rPr>
          <w:rFonts w:ascii="Arial" w:hAnsi="Arial" w:cs="Arial"/>
          <w:color w:val="000000"/>
          <w:sz w:val="18"/>
          <w:szCs w:val="18"/>
          <w:lang w:eastAsia="el-GR"/>
        </w:rPr>
        <w:t>, Κ.Α.</w:t>
      </w:r>
      <w:r w:rsidRPr="00511B4E">
        <w:rPr>
          <w:rFonts w:ascii="Arial" w:hAnsi="Arial" w:cs="Arial"/>
          <w:color w:val="000000"/>
          <w:sz w:val="18"/>
          <w:szCs w:val="18"/>
          <w:lang w:eastAsia="el-GR"/>
        </w:rPr>
        <w:t>15-6643.200</w:t>
      </w:r>
      <w:r>
        <w:rPr>
          <w:rFonts w:ascii="Arial" w:hAnsi="Arial" w:cs="Arial"/>
          <w:color w:val="000000"/>
          <w:sz w:val="18"/>
          <w:szCs w:val="18"/>
          <w:lang w:eastAsia="el-GR"/>
        </w:rPr>
        <w:t xml:space="preserve">, ποσό </w:t>
      </w:r>
      <w:r w:rsidRPr="00D665BF">
        <w:rPr>
          <w:rFonts w:ascii="Arial" w:hAnsi="Arial" w:cs="Arial"/>
          <w:color w:val="000000"/>
          <w:sz w:val="18"/>
          <w:szCs w:val="18"/>
        </w:rPr>
        <w:t>6.159,37</w:t>
      </w:r>
      <w:r w:rsidRPr="00D665BF">
        <w:rPr>
          <w:rFonts w:ascii="Arial" w:hAnsi="Arial" w:cs="Arial"/>
          <w:color w:val="000000"/>
          <w:sz w:val="18"/>
          <w:szCs w:val="18"/>
          <w:lang w:eastAsia="el-GR"/>
        </w:rPr>
        <w:t>€-Ι</w:t>
      </w:r>
      <w:r>
        <w:rPr>
          <w:rFonts w:ascii="Arial" w:hAnsi="Arial" w:cs="Arial"/>
          <w:color w:val="000000"/>
          <w:sz w:val="18"/>
          <w:szCs w:val="18"/>
          <w:lang w:eastAsia="el-GR"/>
        </w:rPr>
        <w:t>.Π.</w:t>
      </w:r>
    </w:p>
    <w:p w:rsidR="00883CE3" w:rsidRDefault="00883CE3" w:rsidP="00183898">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Κ</w:t>
      </w:r>
      <w:r w:rsidRPr="00511B4E">
        <w:rPr>
          <w:rFonts w:ascii="Arial" w:hAnsi="Arial" w:cs="Arial"/>
          <w:color w:val="000000"/>
          <w:sz w:val="18"/>
          <w:szCs w:val="18"/>
          <w:lang w:eastAsia="el-GR"/>
        </w:rPr>
        <w:t>α</w:t>
      </w:r>
      <w:r>
        <w:rPr>
          <w:rFonts w:ascii="Arial" w:hAnsi="Arial" w:cs="Arial"/>
          <w:color w:val="000000"/>
          <w:sz w:val="18"/>
          <w:szCs w:val="18"/>
          <w:lang w:eastAsia="el-GR"/>
        </w:rPr>
        <w:t>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για θέρμανση </w:t>
      </w:r>
      <w:r>
        <w:rPr>
          <w:rFonts w:ascii="Arial" w:hAnsi="Arial" w:cs="Arial"/>
          <w:color w:val="000000"/>
          <w:sz w:val="18"/>
          <w:szCs w:val="18"/>
          <w:lang w:eastAsia="el-GR"/>
        </w:rPr>
        <w:t>&amp;</w:t>
      </w:r>
      <w:r w:rsidRPr="00511B4E">
        <w:rPr>
          <w:rFonts w:ascii="Arial" w:hAnsi="Arial" w:cs="Arial"/>
          <w:color w:val="000000"/>
          <w:sz w:val="18"/>
          <w:szCs w:val="18"/>
          <w:lang w:eastAsia="el-GR"/>
        </w:rPr>
        <w:t xml:space="preserve"> φωτισμό Τμήματος Τρίτης Ηλικίας</w:t>
      </w:r>
      <w:r>
        <w:rPr>
          <w:rFonts w:ascii="Arial" w:hAnsi="Arial" w:cs="Arial"/>
          <w:color w:val="000000"/>
          <w:sz w:val="18"/>
          <w:szCs w:val="18"/>
          <w:lang w:eastAsia="el-GR"/>
        </w:rPr>
        <w:t>, Κ.Α.</w:t>
      </w:r>
      <w:r w:rsidRPr="00426140">
        <w:rPr>
          <w:rFonts w:ascii="Arial" w:hAnsi="Arial" w:cs="Arial"/>
          <w:color w:val="000000"/>
          <w:sz w:val="18"/>
          <w:szCs w:val="18"/>
          <w:lang w:eastAsia="el-GR"/>
        </w:rPr>
        <w:t xml:space="preserve"> </w:t>
      </w:r>
      <w:r w:rsidRPr="00511B4E">
        <w:rPr>
          <w:rFonts w:ascii="Arial" w:hAnsi="Arial" w:cs="Arial"/>
          <w:color w:val="000000"/>
          <w:sz w:val="18"/>
          <w:szCs w:val="18"/>
          <w:lang w:eastAsia="el-GR"/>
        </w:rPr>
        <w:t>15-6643.300</w:t>
      </w:r>
      <w:r>
        <w:rPr>
          <w:rFonts w:ascii="Arial" w:hAnsi="Arial" w:cs="Arial"/>
          <w:color w:val="000000"/>
          <w:sz w:val="18"/>
          <w:szCs w:val="18"/>
          <w:lang w:eastAsia="el-GR"/>
        </w:rPr>
        <w:t>, ποσό 2.846,39€-Ι.Π.</w:t>
      </w:r>
    </w:p>
    <w:p w:rsidR="00883CE3" w:rsidRDefault="00883CE3" w:rsidP="00183898">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Καύ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w:t>
      </w:r>
      <w:r>
        <w:rPr>
          <w:rFonts w:ascii="Arial" w:hAnsi="Arial" w:cs="Arial"/>
          <w:color w:val="000000"/>
          <w:sz w:val="18"/>
          <w:szCs w:val="18"/>
          <w:lang w:eastAsia="el-GR"/>
        </w:rPr>
        <w:t>&amp;</w:t>
      </w:r>
      <w:r w:rsidRPr="00511B4E">
        <w:rPr>
          <w:rFonts w:ascii="Arial" w:hAnsi="Arial" w:cs="Arial"/>
          <w:color w:val="000000"/>
          <w:sz w:val="18"/>
          <w:szCs w:val="18"/>
          <w:lang w:eastAsia="el-GR"/>
        </w:rPr>
        <w:t xml:space="preserve"> λιπαντικ</w:t>
      </w:r>
      <w:r>
        <w:rPr>
          <w:rFonts w:ascii="Arial" w:hAnsi="Arial" w:cs="Arial"/>
          <w:color w:val="000000"/>
          <w:sz w:val="18"/>
          <w:szCs w:val="18"/>
          <w:lang w:eastAsia="el-GR"/>
        </w:rPr>
        <w:t>ά</w:t>
      </w:r>
      <w:r w:rsidRPr="00511B4E">
        <w:rPr>
          <w:rFonts w:ascii="Arial" w:hAnsi="Arial" w:cs="Arial"/>
          <w:color w:val="000000"/>
          <w:sz w:val="18"/>
          <w:szCs w:val="18"/>
          <w:lang w:eastAsia="el-GR"/>
        </w:rPr>
        <w:t xml:space="preserve"> για κίνηση μεταφορικών μέσων, πετρέλαιο κίνησης Τμήματος Κοινωνικής Υποστήριξης Ευπαθών Ομάδων</w:t>
      </w:r>
      <w:r>
        <w:rPr>
          <w:rFonts w:ascii="Arial" w:hAnsi="Arial" w:cs="Arial"/>
          <w:color w:val="000000"/>
          <w:sz w:val="18"/>
          <w:szCs w:val="18"/>
          <w:lang w:eastAsia="el-GR"/>
        </w:rPr>
        <w:t>, Κ.Α.</w:t>
      </w:r>
      <w:r w:rsidRPr="009034C1">
        <w:rPr>
          <w:rFonts w:ascii="Arial" w:hAnsi="Arial" w:cs="Arial"/>
          <w:color w:val="000000"/>
          <w:sz w:val="18"/>
          <w:szCs w:val="18"/>
          <w:lang w:eastAsia="el-GR"/>
        </w:rPr>
        <w:t xml:space="preserve"> </w:t>
      </w:r>
      <w:r w:rsidRPr="00511B4E">
        <w:rPr>
          <w:rFonts w:ascii="Arial" w:hAnsi="Arial" w:cs="Arial"/>
          <w:color w:val="000000"/>
          <w:sz w:val="18"/>
          <w:szCs w:val="18"/>
          <w:lang w:eastAsia="el-GR"/>
        </w:rPr>
        <w:t>15-6641.200</w:t>
      </w:r>
      <w:r>
        <w:rPr>
          <w:rFonts w:ascii="Arial" w:hAnsi="Arial" w:cs="Arial"/>
          <w:color w:val="000000"/>
          <w:sz w:val="18"/>
          <w:szCs w:val="18"/>
          <w:lang w:eastAsia="el-GR"/>
        </w:rPr>
        <w:t>, ποσό 24.963,95€-Ι.Π.</w:t>
      </w:r>
    </w:p>
    <w:p w:rsidR="00883CE3" w:rsidRDefault="00883CE3" w:rsidP="00183898">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Κ</w:t>
      </w:r>
      <w:r w:rsidRPr="00511B4E">
        <w:rPr>
          <w:rFonts w:ascii="Arial" w:hAnsi="Arial" w:cs="Arial"/>
          <w:color w:val="000000"/>
          <w:sz w:val="18"/>
          <w:szCs w:val="18"/>
          <w:lang w:eastAsia="el-GR"/>
        </w:rPr>
        <w:t>α</w:t>
      </w:r>
      <w:r>
        <w:rPr>
          <w:rFonts w:ascii="Arial" w:hAnsi="Arial" w:cs="Arial"/>
          <w:color w:val="000000"/>
          <w:sz w:val="18"/>
          <w:szCs w:val="18"/>
          <w:lang w:eastAsia="el-GR"/>
        </w:rPr>
        <w:t>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w:t>
      </w:r>
      <w:r>
        <w:rPr>
          <w:rFonts w:ascii="Arial" w:hAnsi="Arial" w:cs="Arial"/>
          <w:color w:val="000000"/>
          <w:sz w:val="18"/>
          <w:szCs w:val="18"/>
          <w:lang w:eastAsia="el-GR"/>
        </w:rPr>
        <w:t>&amp; λιπαντικά</w:t>
      </w:r>
      <w:r w:rsidRPr="00511B4E">
        <w:rPr>
          <w:rFonts w:ascii="Arial" w:hAnsi="Arial" w:cs="Arial"/>
          <w:color w:val="000000"/>
          <w:sz w:val="18"/>
          <w:szCs w:val="18"/>
          <w:lang w:eastAsia="el-GR"/>
        </w:rPr>
        <w:t xml:space="preserve"> για κίνηση μεταφορικών μέσων, βενζίνη αμόλυβδη, "Προγράμματος Βοήθεια στο Σπίτι"</w:t>
      </w:r>
      <w:r>
        <w:rPr>
          <w:rFonts w:ascii="Arial" w:hAnsi="Arial" w:cs="Arial"/>
          <w:color w:val="000000"/>
          <w:sz w:val="18"/>
          <w:szCs w:val="18"/>
          <w:lang w:eastAsia="el-GR"/>
        </w:rPr>
        <w:t>, Κ.Α.</w:t>
      </w:r>
      <w:r w:rsidRPr="009034C1">
        <w:rPr>
          <w:rFonts w:ascii="Arial" w:hAnsi="Arial" w:cs="Arial"/>
          <w:color w:val="000000"/>
          <w:sz w:val="18"/>
          <w:szCs w:val="18"/>
          <w:lang w:eastAsia="el-GR"/>
        </w:rPr>
        <w:t xml:space="preserve"> </w:t>
      </w:r>
      <w:r w:rsidRPr="00511B4E">
        <w:rPr>
          <w:rFonts w:ascii="Arial" w:hAnsi="Arial" w:cs="Arial"/>
          <w:color w:val="000000"/>
          <w:sz w:val="18"/>
          <w:szCs w:val="18"/>
          <w:lang w:eastAsia="el-GR"/>
        </w:rPr>
        <w:t>15-6641.400</w:t>
      </w:r>
      <w:r>
        <w:rPr>
          <w:rFonts w:ascii="Arial" w:hAnsi="Arial" w:cs="Arial"/>
          <w:color w:val="000000"/>
          <w:sz w:val="18"/>
          <w:szCs w:val="18"/>
          <w:lang w:eastAsia="el-GR"/>
        </w:rPr>
        <w:t xml:space="preserve">, ποσό </w:t>
      </w:r>
      <w:r w:rsidRPr="00511B4E">
        <w:rPr>
          <w:rFonts w:ascii="Arial" w:hAnsi="Arial" w:cs="Arial"/>
          <w:color w:val="000000"/>
          <w:sz w:val="18"/>
          <w:szCs w:val="18"/>
          <w:lang w:eastAsia="el-GR"/>
        </w:rPr>
        <w:t>2</w:t>
      </w:r>
      <w:r>
        <w:rPr>
          <w:rFonts w:ascii="Arial" w:hAnsi="Arial" w:cs="Arial"/>
          <w:color w:val="000000"/>
          <w:sz w:val="18"/>
          <w:szCs w:val="18"/>
          <w:lang w:eastAsia="el-GR"/>
        </w:rPr>
        <w:t>5.252,30€-Ι.Π.</w:t>
      </w:r>
    </w:p>
    <w:p w:rsidR="00883CE3" w:rsidRDefault="00883CE3" w:rsidP="00183898">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Κ</w:t>
      </w:r>
      <w:r w:rsidRPr="00511B4E">
        <w:rPr>
          <w:rFonts w:ascii="Arial" w:hAnsi="Arial" w:cs="Arial"/>
          <w:color w:val="000000"/>
          <w:sz w:val="18"/>
          <w:szCs w:val="18"/>
          <w:lang w:eastAsia="el-GR"/>
        </w:rPr>
        <w:t>α</w:t>
      </w:r>
      <w:r>
        <w:rPr>
          <w:rFonts w:ascii="Arial" w:hAnsi="Arial" w:cs="Arial"/>
          <w:color w:val="000000"/>
          <w:sz w:val="18"/>
          <w:szCs w:val="18"/>
          <w:lang w:eastAsia="el-GR"/>
        </w:rPr>
        <w:t>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w:t>
      </w:r>
      <w:r>
        <w:rPr>
          <w:rFonts w:ascii="Arial" w:hAnsi="Arial" w:cs="Arial"/>
          <w:color w:val="000000"/>
          <w:sz w:val="18"/>
          <w:szCs w:val="18"/>
          <w:lang w:eastAsia="el-GR"/>
        </w:rPr>
        <w:t>&amp;</w:t>
      </w:r>
      <w:r w:rsidRPr="00511B4E">
        <w:rPr>
          <w:rFonts w:ascii="Arial" w:hAnsi="Arial" w:cs="Arial"/>
          <w:color w:val="000000"/>
          <w:sz w:val="18"/>
          <w:szCs w:val="18"/>
          <w:lang w:eastAsia="el-GR"/>
        </w:rPr>
        <w:t xml:space="preserve"> λιπαντικ</w:t>
      </w:r>
      <w:r>
        <w:rPr>
          <w:rFonts w:ascii="Arial" w:hAnsi="Arial" w:cs="Arial"/>
          <w:color w:val="000000"/>
          <w:sz w:val="18"/>
          <w:szCs w:val="18"/>
          <w:lang w:eastAsia="el-GR"/>
        </w:rPr>
        <w:t>ά</w:t>
      </w:r>
      <w:r w:rsidRPr="00511B4E">
        <w:rPr>
          <w:rFonts w:ascii="Arial" w:hAnsi="Arial" w:cs="Arial"/>
          <w:color w:val="000000"/>
          <w:sz w:val="18"/>
          <w:szCs w:val="18"/>
          <w:lang w:eastAsia="el-GR"/>
        </w:rPr>
        <w:t xml:space="preserve"> για κίνηση μεταφορικών μέσων, βενζίνη αμόλυβδη, Τμήματος Κοινωνικής Υποστήριξης Ευπαθών Ομάδων</w:t>
      </w:r>
      <w:r>
        <w:rPr>
          <w:rFonts w:ascii="Arial" w:hAnsi="Arial" w:cs="Arial"/>
          <w:color w:val="000000"/>
          <w:sz w:val="18"/>
          <w:szCs w:val="18"/>
          <w:lang w:eastAsia="el-GR"/>
        </w:rPr>
        <w:t>, Κ.Α.</w:t>
      </w:r>
      <w:r w:rsidRPr="009034C1">
        <w:rPr>
          <w:rFonts w:ascii="Arial" w:hAnsi="Arial" w:cs="Arial"/>
          <w:color w:val="000000"/>
          <w:sz w:val="18"/>
          <w:szCs w:val="18"/>
          <w:lang w:eastAsia="el-GR"/>
        </w:rPr>
        <w:t xml:space="preserve"> </w:t>
      </w:r>
      <w:r w:rsidRPr="00511B4E">
        <w:rPr>
          <w:rFonts w:ascii="Arial" w:hAnsi="Arial" w:cs="Arial"/>
          <w:color w:val="000000"/>
          <w:sz w:val="18"/>
          <w:szCs w:val="18"/>
          <w:lang w:eastAsia="el-GR"/>
        </w:rPr>
        <w:t>15-6641.201</w:t>
      </w:r>
      <w:r>
        <w:rPr>
          <w:rFonts w:ascii="Arial" w:hAnsi="Arial" w:cs="Arial"/>
          <w:color w:val="000000"/>
          <w:sz w:val="18"/>
          <w:szCs w:val="18"/>
          <w:lang w:eastAsia="el-GR"/>
        </w:rPr>
        <w:t>, ποσό 19.099,37-Ι.Π.</w:t>
      </w:r>
    </w:p>
    <w:p w:rsidR="00883CE3" w:rsidRDefault="00883CE3" w:rsidP="00183898">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w:t>
      </w:r>
      <w:r w:rsidRPr="009034C1">
        <w:rPr>
          <w:rFonts w:ascii="Arial" w:hAnsi="Arial" w:cs="Arial"/>
          <w:color w:val="000000"/>
          <w:sz w:val="18"/>
          <w:szCs w:val="18"/>
          <w:lang w:eastAsia="el-GR"/>
        </w:rPr>
        <w:t xml:space="preserve"> </w:t>
      </w:r>
      <w:r w:rsidRPr="00511B4E">
        <w:rPr>
          <w:rFonts w:ascii="Arial" w:hAnsi="Arial" w:cs="Arial"/>
          <w:color w:val="000000"/>
          <w:sz w:val="18"/>
          <w:szCs w:val="18"/>
          <w:lang w:eastAsia="el-GR"/>
        </w:rPr>
        <w:t>Κοινωφελής Επιχείρηση Δήμου Πατρέων - Καρναβάλι Πάτρας</w:t>
      </w:r>
      <w:r>
        <w:rPr>
          <w:rFonts w:ascii="Arial" w:hAnsi="Arial" w:cs="Arial"/>
          <w:color w:val="000000"/>
          <w:sz w:val="18"/>
          <w:szCs w:val="18"/>
          <w:lang w:eastAsia="el-GR"/>
        </w:rPr>
        <w:t>:</w:t>
      </w:r>
      <w:r w:rsidRPr="009034C1">
        <w:rPr>
          <w:rFonts w:ascii="Arial" w:hAnsi="Arial" w:cs="Arial"/>
          <w:color w:val="000000"/>
          <w:sz w:val="18"/>
          <w:szCs w:val="18"/>
          <w:lang w:eastAsia="el-GR"/>
        </w:rPr>
        <w:t xml:space="preserve"> </w:t>
      </w:r>
      <w:r>
        <w:rPr>
          <w:rFonts w:ascii="Arial" w:hAnsi="Arial" w:cs="Arial"/>
          <w:color w:val="000000"/>
          <w:sz w:val="18"/>
          <w:szCs w:val="18"/>
          <w:lang w:eastAsia="el-GR"/>
        </w:rPr>
        <w:t>Κ</w:t>
      </w:r>
      <w:r w:rsidRPr="00511B4E">
        <w:rPr>
          <w:rFonts w:ascii="Arial" w:hAnsi="Arial" w:cs="Arial"/>
          <w:color w:val="000000"/>
          <w:sz w:val="18"/>
          <w:szCs w:val="18"/>
          <w:lang w:eastAsia="el-GR"/>
        </w:rPr>
        <w:t>α</w:t>
      </w:r>
      <w:r>
        <w:rPr>
          <w:rFonts w:ascii="Arial" w:hAnsi="Arial" w:cs="Arial"/>
          <w:color w:val="000000"/>
          <w:sz w:val="18"/>
          <w:szCs w:val="18"/>
          <w:lang w:eastAsia="el-GR"/>
        </w:rPr>
        <w:t>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w:t>
      </w:r>
      <w:r>
        <w:rPr>
          <w:rFonts w:ascii="Arial" w:hAnsi="Arial" w:cs="Arial"/>
          <w:color w:val="000000"/>
          <w:sz w:val="18"/>
          <w:szCs w:val="18"/>
          <w:lang w:eastAsia="el-GR"/>
        </w:rPr>
        <w:t>&amp;</w:t>
      </w:r>
      <w:r w:rsidRPr="00511B4E">
        <w:rPr>
          <w:rFonts w:ascii="Arial" w:hAnsi="Arial" w:cs="Arial"/>
          <w:color w:val="000000"/>
          <w:sz w:val="18"/>
          <w:szCs w:val="18"/>
          <w:lang w:eastAsia="el-GR"/>
        </w:rPr>
        <w:t xml:space="preserve"> λιπαντικ</w:t>
      </w:r>
      <w:r>
        <w:rPr>
          <w:rFonts w:ascii="Arial" w:hAnsi="Arial" w:cs="Arial"/>
          <w:color w:val="000000"/>
          <w:sz w:val="18"/>
          <w:szCs w:val="18"/>
          <w:lang w:eastAsia="el-GR"/>
        </w:rPr>
        <w:t>ά</w:t>
      </w:r>
      <w:r w:rsidRPr="00511B4E">
        <w:rPr>
          <w:rFonts w:ascii="Arial" w:hAnsi="Arial" w:cs="Arial"/>
          <w:color w:val="000000"/>
          <w:sz w:val="18"/>
          <w:szCs w:val="18"/>
          <w:lang w:eastAsia="el-GR"/>
        </w:rPr>
        <w:t xml:space="preserve"> για κίνηση μεταφορικών μέσων</w:t>
      </w:r>
      <w:r>
        <w:rPr>
          <w:rFonts w:ascii="Arial" w:hAnsi="Arial" w:cs="Arial"/>
          <w:color w:val="000000"/>
          <w:sz w:val="18"/>
          <w:szCs w:val="18"/>
          <w:lang w:eastAsia="el-GR"/>
        </w:rPr>
        <w:t>, Κ.Α.</w:t>
      </w:r>
      <w:r w:rsidRPr="009034C1">
        <w:rPr>
          <w:rFonts w:ascii="Arial" w:hAnsi="Arial" w:cs="Arial"/>
          <w:color w:val="000000"/>
          <w:sz w:val="18"/>
          <w:szCs w:val="18"/>
          <w:lang w:eastAsia="el-GR"/>
        </w:rPr>
        <w:t xml:space="preserve"> </w:t>
      </w:r>
      <w:r w:rsidRPr="00511B4E">
        <w:rPr>
          <w:rFonts w:ascii="Arial" w:hAnsi="Arial" w:cs="Arial"/>
          <w:color w:val="000000"/>
          <w:sz w:val="18"/>
          <w:szCs w:val="18"/>
          <w:lang w:eastAsia="el-GR"/>
        </w:rPr>
        <w:t>15-6641</w:t>
      </w:r>
      <w:r>
        <w:rPr>
          <w:rFonts w:ascii="Arial" w:hAnsi="Arial" w:cs="Arial"/>
          <w:color w:val="000000"/>
          <w:sz w:val="18"/>
          <w:szCs w:val="18"/>
          <w:lang w:eastAsia="el-GR"/>
        </w:rPr>
        <w:t xml:space="preserve">, ποσό </w:t>
      </w:r>
      <w:r w:rsidRPr="00511B4E">
        <w:rPr>
          <w:rFonts w:ascii="Arial" w:hAnsi="Arial" w:cs="Arial"/>
          <w:color w:val="000000"/>
          <w:sz w:val="18"/>
          <w:szCs w:val="18"/>
          <w:lang w:eastAsia="el-GR"/>
        </w:rPr>
        <w:t>1.072,60</w:t>
      </w:r>
      <w:r>
        <w:rPr>
          <w:rFonts w:ascii="Arial" w:hAnsi="Arial" w:cs="Arial"/>
          <w:color w:val="000000"/>
          <w:sz w:val="18"/>
          <w:szCs w:val="18"/>
          <w:lang w:eastAsia="el-GR"/>
        </w:rPr>
        <w:t>€-Ι.Π.</w:t>
      </w:r>
    </w:p>
    <w:p w:rsidR="00883CE3" w:rsidRDefault="00883CE3" w:rsidP="00183898">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w:t>
      </w:r>
      <w:r w:rsidRPr="009034C1">
        <w:rPr>
          <w:rFonts w:ascii="Arial" w:hAnsi="Arial" w:cs="Arial"/>
          <w:color w:val="000000"/>
          <w:sz w:val="18"/>
          <w:szCs w:val="18"/>
          <w:lang w:eastAsia="el-GR"/>
        </w:rPr>
        <w:t xml:space="preserve"> </w:t>
      </w:r>
      <w:r w:rsidRPr="00511B4E">
        <w:rPr>
          <w:rFonts w:ascii="Arial" w:hAnsi="Arial" w:cs="Arial"/>
          <w:color w:val="000000"/>
          <w:sz w:val="18"/>
          <w:szCs w:val="18"/>
          <w:lang w:eastAsia="el-GR"/>
        </w:rPr>
        <w:t>Κοινωφελής Επιχείρηση - Δημοτικό Περιφερειακό Θέατρο Πάτρας "ΔΗ.ΠΕ.ΘΕ."</w:t>
      </w:r>
      <w:r>
        <w:rPr>
          <w:rFonts w:ascii="Arial" w:hAnsi="Arial" w:cs="Arial"/>
          <w:color w:val="000000"/>
          <w:sz w:val="18"/>
          <w:szCs w:val="18"/>
          <w:lang w:eastAsia="el-GR"/>
        </w:rPr>
        <w:t xml:space="preserve">: </w:t>
      </w:r>
    </w:p>
    <w:p w:rsidR="00883CE3" w:rsidRDefault="00883CE3" w:rsidP="00183898">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Κ</w:t>
      </w:r>
      <w:r w:rsidRPr="00511B4E">
        <w:rPr>
          <w:rFonts w:ascii="Arial" w:hAnsi="Arial" w:cs="Arial"/>
          <w:color w:val="000000"/>
          <w:sz w:val="18"/>
          <w:szCs w:val="18"/>
          <w:lang w:eastAsia="el-GR"/>
        </w:rPr>
        <w:t>α</w:t>
      </w:r>
      <w:r>
        <w:rPr>
          <w:rFonts w:ascii="Arial" w:hAnsi="Arial" w:cs="Arial"/>
          <w:color w:val="000000"/>
          <w:sz w:val="18"/>
          <w:szCs w:val="18"/>
          <w:lang w:eastAsia="el-GR"/>
        </w:rPr>
        <w:t>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w:t>
      </w:r>
      <w:r>
        <w:rPr>
          <w:rFonts w:ascii="Arial" w:hAnsi="Arial" w:cs="Arial"/>
          <w:color w:val="000000"/>
          <w:sz w:val="18"/>
          <w:szCs w:val="18"/>
          <w:lang w:eastAsia="el-GR"/>
        </w:rPr>
        <w:t>&amp;</w:t>
      </w:r>
      <w:r w:rsidRPr="00511B4E">
        <w:rPr>
          <w:rFonts w:ascii="Arial" w:hAnsi="Arial" w:cs="Arial"/>
          <w:color w:val="000000"/>
          <w:sz w:val="18"/>
          <w:szCs w:val="18"/>
          <w:lang w:eastAsia="el-GR"/>
        </w:rPr>
        <w:t xml:space="preserve"> λιπαντικ</w:t>
      </w:r>
      <w:r>
        <w:rPr>
          <w:rFonts w:ascii="Arial" w:hAnsi="Arial" w:cs="Arial"/>
          <w:color w:val="000000"/>
          <w:sz w:val="18"/>
          <w:szCs w:val="18"/>
          <w:lang w:eastAsia="el-GR"/>
        </w:rPr>
        <w:t>ά</w:t>
      </w:r>
      <w:r w:rsidRPr="00511B4E">
        <w:rPr>
          <w:rFonts w:ascii="Arial" w:hAnsi="Arial" w:cs="Arial"/>
          <w:color w:val="000000"/>
          <w:sz w:val="18"/>
          <w:szCs w:val="18"/>
          <w:lang w:eastAsia="el-GR"/>
        </w:rPr>
        <w:t xml:space="preserve"> για κίνηση μεταφορικών μέσων</w:t>
      </w:r>
      <w:r>
        <w:rPr>
          <w:rFonts w:ascii="Arial" w:hAnsi="Arial" w:cs="Arial"/>
          <w:color w:val="000000"/>
          <w:sz w:val="18"/>
          <w:szCs w:val="18"/>
          <w:lang w:eastAsia="el-GR"/>
        </w:rPr>
        <w:t>, Κ.Α.</w:t>
      </w:r>
      <w:r w:rsidRPr="009034C1">
        <w:rPr>
          <w:rFonts w:ascii="Arial" w:hAnsi="Arial" w:cs="Arial"/>
          <w:color w:val="000000"/>
          <w:sz w:val="18"/>
          <w:szCs w:val="18"/>
          <w:lang w:eastAsia="el-GR"/>
        </w:rPr>
        <w:t xml:space="preserve"> </w:t>
      </w:r>
      <w:r w:rsidRPr="00511B4E">
        <w:rPr>
          <w:rFonts w:ascii="Arial" w:hAnsi="Arial" w:cs="Arial"/>
          <w:color w:val="000000"/>
          <w:sz w:val="18"/>
          <w:szCs w:val="18"/>
          <w:lang w:eastAsia="el-GR"/>
        </w:rPr>
        <w:t>10-6641</w:t>
      </w:r>
      <w:r>
        <w:rPr>
          <w:rFonts w:ascii="Arial" w:hAnsi="Arial" w:cs="Arial"/>
          <w:color w:val="000000"/>
          <w:sz w:val="18"/>
          <w:szCs w:val="18"/>
          <w:lang w:eastAsia="el-GR"/>
        </w:rPr>
        <w:t>, ποσό 3.900</w:t>
      </w:r>
      <w:r w:rsidRPr="00511B4E">
        <w:rPr>
          <w:rFonts w:ascii="Arial" w:hAnsi="Arial" w:cs="Arial"/>
          <w:color w:val="000000"/>
          <w:sz w:val="18"/>
          <w:szCs w:val="18"/>
          <w:lang w:eastAsia="el-GR"/>
        </w:rPr>
        <w:t>,00</w:t>
      </w:r>
      <w:r>
        <w:rPr>
          <w:rFonts w:ascii="Arial" w:hAnsi="Arial" w:cs="Arial"/>
          <w:color w:val="000000"/>
          <w:sz w:val="18"/>
          <w:szCs w:val="18"/>
          <w:lang w:eastAsia="el-GR"/>
        </w:rPr>
        <w:t>€-Ι.Π.</w:t>
      </w:r>
    </w:p>
    <w:p w:rsidR="00883CE3" w:rsidRDefault="00883CE3" w:rsidP="00183898">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Κ</w:t>
      </w:r>
      <w:r w:rsidRPr="00511B4E">
        <w:rPr>
          <w:rFonts w:ascii="Arial" w:hAnsi="Arial" w:cs="Arial"/>
          <w:color w:val="000000"/>
          <w:sz w:val="18"/>
          <w:szCs w:val="18"/>
          <w:lang w:eastAsia="el-GR"/>
        </w:rPr>
        <w:t>α</w:t>
      </w:r>
      <w:r>
        <w:rPr>
          <w:rFonts w:ascii="Arial" w:hAnsi="Arial" w:cs="Arial"/>
          <w:color w:val="000000"/>
          <w:sz w:val="18"/>
          <w:szCs w:val="18"/>
          <w:lang w:eastAsia="el-GR"/>
        </w:rPr>
        <w:t>ύ</w:t>
      </w:r>
      <w:r w:rsidRPr="00511B4E">
        <w:rPr>
          <w:rFonts w:ascii="Arial" w:hAnsi="Arial" w:cs="Arial"/>
          <w:color w:val="000000"/>
          <w:sz w:val="18"/>
          <w:szCs w:val="18"/>
          <w:lang w:eastAsia="el-GR"/>
        </w:rPr>
        <w:t>σ</w:t>
      </w:r>
      <w:r>
        <w:rPr>
          <w:rFonts w:ascii="Arial" w:hAnsi="Arial" w:cs="Arial"/>
          <w:color w:val="000000"/>
          <w:sz w:val="18"/>
          <w:szCs w:val="18"/>
          <w:lang w:eastAsia="el-GR"/>
        </w:rPr>
        <w:t>ι</w:t>
      </w:r>
      <w:r w:rsidRPr="00511B4E">
        <w:rPr>
          <w:rFonts w:ascii="Arial" w:hAnsi="Arial" w:cs="Arial"/>
          <w:color w:val="000000"/>
          <w:sz w:val="18"/>
          <w:szCs w:val="18"/>
          <w:lang w:eastAsia="el-GR"/>
        </w:rPr>
        <w:t>μ</w:t>
      </w:r>
      <w:r>
        <w:rPr>
          <w:rFonts w:ascii="Arial" w:hAnsi="Arial" w:cs="Arial"/>
          <w:color w:val="000000"/>
          <w:sz w:val="18"/>
          <w:szCs w:val="18"/>
          <w:lang w:eastAsia="el-GR"/>
        </w:rPr>
        <w:t>α</w:t>
      </w:r>
      <w:r w:rsidRPr="00511B4E">
        <w:rPr>
          <w:rFonts w:ascii="Arial" w:hAnsi="Arial" w:cs="Arial"/>
          <w:color w:val="000000"/>
          <w:sz w:val="18"/>
          <w:szCs w:val="18"/>
          <w:lang w:eastAsia="el-GR"/>
        </w:rPr>
        <w:t xml:space="preserve"> για θέρμανση και φωτισμό</w:t>
      </w:r>
      <w:r>
        <w:rPr>
          <w:rFonts w:ascii="Arial" w:hAnsi="Arial" w:cs="Arial"/>
          <w:color w:val="000000"/>
          <w:sz w:val="18"/>
          <w:szCs w:val="18"/>
          <w:lang w:eastAsia="el-GR"/>
        </w:rPr>
        <w:t>, Κ.Α.</w:t>
      </w:r>
      <w:r w:rsidRPr="009034C1">
        <w:rPr>
          <w:rFonts w:ascii="Arial" w:hAnsi="Arial" w:cs="Arial"/>
          <w:color w:val="000000"/>
          <w:sz w:val="18"/>
          <w:szCs w:val="18"/>
          <w:lang w:eastAsia="el-GR"/>
        </w:rPr>
        <w:t xml:space="preserve"> </w:t>
      </w:r>
      <w:r w:rsidRPr="00511B4E">
        <w:rPr>
          <w:rFonts w:ascii="Arial" w:hAnsi="Arial" w:cs="Arial"/>
          <w:color w:val="000000"/>
          <w:sz w:val="18"/>
          <w:szCs w:val="18"/>
          <w:lang w:eastAsia="el-GR"/>
        </w:rPr>
        <w:t>15-6643</w:t>
      </w:r>
      <w:r>
        <w:rPr>
          <w:rFonts w:ascii="Arial" w:hAnsi="Arial" w:cs="Arial"/>
          <w:color w:val="000000"/>
          <w:sz w:val="18"/>
          <w:szCs w:val="18"/>
          <w:lang w:eastAsia="el-GR"/>
        </w:rPr>
        <w:t>, ποσό 19.500,00€-Ι.Π.</w:t>
      </w:r>
    </w:p>
    <w:p w:rsidR="00883CE3" w:rsidRDefault="00883CE3" w:rsidP="00183898">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lastRenderedPageBreak/>
        <w:t>-</w:t>
      </w:r>
      <w:r w:rsidRPr="009034C1">
        <w:rPr>
          <w:rFonts w:ascii="Arial" w:hAnsi="Arial" w:cs="Arial"/>
          <w:color w:val="000000"/>
          <w:sz w:val="18"/>
          <w:szCs w:val="18"/>
          <w:lang w:eastAsia="el-GR"/>
        </w:rPr>
        <w:t xml:space="preserve"> </w:t>
      </w:r>
      <w:r w:rsidRPr="00511B4E">
        <w:rPr>
          <w:rFonts w:ascii="Arial" w:hAnsi="Arial" w:cs="Arial"/>
          <w:color w:val="000000"/>
          <w:sz w:val="18"/>
          <w:szCs w:val="18"/>
          <w:lang w:eastAsia="el-GR"/>
        </w:rPr>
        <w:t>Δημοτική Επιχείρηση Ύδρευσης Αποχέτευσης Πάτρας "Δ.Ε.Υ.Α.Π."</w:t>
      </w:r>
      <w:r>
        <w:rPr>
          <w:rFonts w:ascii="Arial" w:hAnsi="Arial" w:cs="Arial"/>
          <w:color w:val="000000"/>
          <w:sz w:val="18"/>
          <w:szCs w:val="18"/>
          <w:lang w:eastAsia="el-GR"/>
        </w:rPr>
        <w:t>:</w:t>
      </w:r>
      <w:r w:rsidRPr="009034C1">
        <w:rPr>
          <w:rFonts w:ascii="Arial" w:hAnsi="Arial" w:cs="Arial"/>
          <w:color w:val="000000"/>
          <w:sz w:val="18"/>
          <w:szCs w:val="18"/>
          <w:lang w:eastAsia="el-GR"/>
        </w:rPr>
        <w:t xml:space="preserve"> </w:t>
      </w:r>
    </w:p>
    <w:p w:rsidR="00883CE3" w:rsidRDefault="00883CE3" w:rsidP="00183898">
      <w:pPr>
        <w:pStyle w:val="normalwithoutspacing"/>
        <w:jc w:val="left"/>
        <w:rPr>
          <w:rFonts w:ascii="Arial" w:hAnsi="Arial" w:cs="Arial"/>
          <w:color w:val="000000"/>
          <w:sz w:val="18"/>
          <w:szCs w:val="18"/>
          <w:lang w:eastAsia="el-GR"/>
        </w:rPr>
      </w:pPr>
      <w:r w:rsidRPr="00511B4E">
        <w:rPr>
          <w:rFonts w:ascii="Arial" w:hAnsi="Arial" w:cs="Arial"/>
          <w:color w:val="000000"/>
          <w:sz w:val="18"/>
          <w:szCs w:val="18"/>
          <w:lang w:eastAsia="el-GR"/>
        </w:rPr>
        <w:t>Έξοδα κίνησης μεταφορικών μέσων(</w:t>
      </w:r>
      <w:proofErr w:type="spellStart"/>
      <w:r w:rsidRPr="00511B4E">
        <w:rPr>
          <w:rFonts w:ascii="Arial" w:hAnsi="Arial" w:cs="Arial"/>
          <w:color w:val="000000"/>
          <w:sz w:val="18"/>
          <w:szCs w:val="18"/>
          <w:lang w:eastAsia="el-GR"/>
        </w:rPr>
        <w:t>καύσιμα,λιπαντικά,διόδια</w:t>
      </w:r>
      <w:proofErr w:type="spellEnd"/>
      <w:r w:rsidRPr="00511B4E">
        <w:rPr>
          <w:rFonts w:ascii="Arial" w:hAnsi="Arial" w:cs="Arial"/>
          <w:color w:val="000000"/>
          <w:sz w:val="18"/>
          <w:szCs w:val="18"/>
          <w:lang w:eastAsia="el-GR"/>
        </w:rPr>
        <w:t>)</w:t>
      </w:r>
      <w:r>
        <w:rPr>
          <w:rFonts w:ascii="Arial" w:hAnsi="Arial" w:cs="Arial"/>
          <w:color w:val="000000"/>
          <w:sz w:val="18"/>
          <w:szCs w:val="18"/>
          <w:lang w:eastAsia="el-GR"/>
        </w:rPr>
        <w:t>,Κ.Α.</w:t>
      </w:r>
      <w:r w:rsidRPr="00511B4E">
        <w:rPr>
          <w:rFonts w:ascii="Arial" w:hAnsi="Arial" w:cs="Arial"/>
          <w:color w:val="000000"/>
          <w:sz w:val="18"/>
          <w:szCs w:val="18"/>
          <w:lang w:eastAsia="el-GR"/>
        </w:rPr>
        <w:t>64.00.000.818</w:t>
      </w:r>
      <w:r>
        <w:rPr>
          <w:rFonts w:ascii="Arial" w:hAnsi="Arial" w:cs="Arial"/>
          <w:color w:val="000000"/>
          <w:sz w:val="18"/>
          <w:szCs w:val="18"/>
          <w:lang w:eastAsia="el-GR"/>
        </w:rPr>
        <w:t xml:space="preserve">,ποσό </w:t>
      </w:r>
      <w:r w:rsidRPr="00511B4E">
        <w:rPr>
          <w:rFonts w:ascii="Arial" w:hAnsi="Arial" w:cs="Arial"/>
          <w:color w:val="000000"/>
          <w:sz w:val="18"/>
          <w:szCs w:val="18"/>
          <w:lang w:eastAsia="el-GR"/>
        </w:rPr>
        <w:t>75.000,00</w:t>
      </w:r>
      <w:r>
        <w:rPr>
          <w:rFonts w:ascii="Arial" w:hAnsi="Arial" w:cs="Arial"/>
          <w:color w:val="000000"/>
          <w:sz w:val="18"/>
          <w:szCs w:val="18"/>
          <w:lang w:eastAsia="el-GR"/>
        </w:rPr>
        <w:t>€-Ι.Π.</w:t>
      </w:r>
    </w:p>
    <w:p w:rsidR="00883CE3" w:rsidRDefault="00883CE3" w:rsidP="00183898">
      <w:pPr>
        <w:pStyle w:val="normalwithoutspacing"/>
        <w:jc w:val="left"/>
        <w:rPr>
          <w:rFonts w:ascii="Arial" w:hAnsi="Arial" w:cs="Arial"/>
          <w:color w:val="000000"/>
          <w:sz w:val="18"/>
          <w:szCs w:val="18"/>
          <w:lang w:eastAsia="el-GR"/>
        </w:rPr>
      </w:pPr>
      <w:r w:rsidRPr="00511B4E">
        <w:rPr>
          <w:rFonts w:ascii="Arial" w:hAnsi="Arial" w:cs="Arial"/>
          <w:color w:val="000000"/>
          <w:sz w:val="18"/>
          <w:szCs w:val="18"/>
          <w:lang w:eastAsia="el-GR"/>
        </w:rPr>
        <w:t>Φόρος Προστιθέμενης Αξίας</w:t>
      </w:r>
      <w:r>
        <w:rPr>
          <w:rFonts w:ascii="Arial" w:hAnsi="Arial" w:cs="Arial"/>
          <w:color w:val="000000"/>
          <w:sz w:val="18"/>
          <w:szCs w:val="18"/>
          <w:lang w:eastAsia="el-GR"/>
        </w:rPr>
        <w:t>, Κ.Α.</w:t>
      </w:r>
      <w:r w:rsidRPr="001442E0">
        <w:rPr>
          <w:rFonts w:ascii="Arial" w:hAnsi="Arial" w:cs="Arial"/>
          <w:color w:val="000000"/>
          <w:sz w:val="18"/>
          <w:szCs w:val="18"/>
          <w:lang w:eastAsia="el-GR"/>
        </w:rPr>
        <w:t xml:space="preserve"> </w:t>
      </w:r>
      <w:r w:rsidRPr="00511B4E">
        <w:rPr>
          <w:rFonts w:ascii="Arial" w:hAnsi="Arial" w:cs="Arial"/>
          <w:color w:val="000000"/>
          <w:sz w:val="18"/>
          <w:szCs w:val="18"/>
          <w:lang w:eastAsia="el-GR"/>
        </w:rPr>
        <w:t>54.00</w:t>
      </w:r>
      <w:r>
        <w:rPr>
          <w:rFonts w:ascii="Arial" w:hAnsi="Arial" w:cs="Arial"/>
          <w:color w:val="000000"/>
          <w:sz w:val="18"/>
          <w:szCs w:val="18"/>
          <w:lang w:eastAsia="el-GR"/>
        </w:rPr>
        <w:t xml:space="preserve">, ποσό </w:t>
      </w:r>
      <w:r w:rsidRPr="00511B4E">
        <w:rPr>
          <w:rFonts w:ascii="Arial" w:hAnsi="Arial" w:cs="Arial"/>
          <w:color w:val="000000"/>
          <w:sz w:val="18"/>
          <w:szCs w:val="18"/>
          <w:lang w:eastAsia="el-GR"/>
        </w:rPr>
        <w:t>18.000,00</w:t>
      </w:r>
      <w:r>
        <w:rPr>
          <w:rFonts w:ascii="Arial" w:hAnsi="Arial" w:cs="Arial"/>
          <w:color w:val="000000"/>
          <w:sz w:val="18"/>
          <w:szCs w:val="18"/>
          <w:lang w:eastAsia="el-GR"/>
        </w:rPr>
        <w:t>€-Ι.Π.</w:t>
      </w:r>
    </w:p>
    <w:p w:rsidR="00883CE3" w:rsidRDefault="00883CE3" w:rsidP="00183898">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w:t>
      </w:r>
      <w:r w:rsidRPr="001442E0">
        <w:rPr>
          <w:rFonts w:ascii="Arial" w:hAnsi="Arial" w:cs="Arial"/>
          <w:color w:val="000000"/>
          <w:sz w:val="18"/>
          <w:szCs w:val="18"/>
          <w:lang w:eastAsia="el-GR"/>
        </w:rPr>
        <w:t xml:space="preserve"> </w:t>
      </w:r>
      <w:r w:rsidRPr="00511B4E">
        <w:rPr>
          <w:rFonts w:ascii="Arial" w:hAnsi="Arial" w:cs="Arial"/>
          <w:color w:val="000000"/>
          <w:sz w:val="18"/>
          <w:szCs w:val="18"/>
          <w:lang w:eastAsia="el-GR"/>
        </w:rPr>
        <w:t xml:space="preserve">Σχολική Επιτροπή Α' / </w:t>
      </w:r>
      <w:proofErr w:type="spellStart"/>
      <w:r w:rsidRPr="00511B4E">
        <w:rPr>
          <w:rFonts w:ascii="Arial" w:hAnsi="Arial" w:cs="Arial"/>
          <w:color w:val="000000"/>
          <w:sz w:val="18"/>
          <w:szCs w:val="18"/>
          <w:lang w:eastAsia="el-GR"/>
        </w:rPr>
        <w:t>θμιας</w:t>
      </w:r>
      <w:proofErr w:type="spellEnd"/>
      <w:r w:rsidRPr="00511B4E">
        <w:rPr>
          <w:rFonts w:ascii="Arial" w:hAnsi="Arial" w:cs="Arial"/>
          <w:color w:val="000000"/>
          <w:sz w:val="18"/>
          <w:szCs w:val="18"/>
          <w:lang w:eastAsia="el-GR"/>
        </w:rPr>
        <w:t xml:space="preserve"> Εκπαίδευσης Δήμου </w:t>
      </w:r>
      <w:proofErr w:type="spellStart"/>
      <w:r w:rsidRPr="00511B4E">
        <w:rPr>
          <w:rFonts w:ascii="Arial" w:hAnsi="Arial" w:cs="Arial"/>
          <w:color w:val="000000"/>
          <w:sz w:val="18"/>
          <w:szCs w:val="18"/>
          <w:lang w:eastAsia="el-GR"/>
        </w:rPr>
        <w:t>Πατρέων</w:t>
      </w:r>
      <w:r>
        <w:rPr>
          <w:rFonts w:ascii="Arial" w:hAnsi="Arial" w:cs="Arial"/>
          <w:color w:val="000000"/>
          <w:sz w:val="18"/>
          <w:szCs w:val="18"/>
          <w:lang w:eastAsia="el-GR"/>
        </w:rPr>
        <w:t>:ποσό</w:t>
      </w:r>
      <w:proofErr w:type="spellEnd"/>
      <w:r>
        <w:rPr>
          <w:rFonts w:ascii="Arial" w:hAnsi="Arial" w:cs="Arial"/>
          <w:color w:val="000000"/>
          <w:sz w:val="18"/>
          <w:szCs w:val="18"/>
          <w:lang w:eastAsia="el-GR"/>
        </w:rPr>
        <w:t xml:space="preserve"> </w:t>
      </w:r>
      <w:r w:rsidRPr="00511B4E">
        <w:rPr>
          <w:rFonts w:ascii="Arial" w:hAnsi="Arial" w:cs="Arial"/>
          <w:color w:val="000000"/>
          <w:sz w:val="18"/>
          <w:szCs w:val="18"/>
          <w:lang w:eastAsia="el-GR"/>
        </w:rPr>
        <w:t>233.153,07</w:t>
      </w:r>
      <w:r>
        <w:rPr>
          <w:rFonts w:ascii="Arial" w:hAnsi="Arial" w:cs="Arial"/>
          <w:color w:val="000000"/>
          <w:sz w:val="18"/>
          <w:szCs w:val="18"/>
          <w:lang w:eastAsia="el-GR"/>
        </w:rPr>
        <w:t>€</w:t>
      </w:r>
    </w:p>
    <w:p w:rsidR="00883CE3" w:rsidRDefault="00883CE3" w:rsidP="00183898">
      <w:pPr>
        <w:pStyle w:val="normalwithoutspacing"/>
        <w:jc w:val="left"/>
        <w:rPr>
          <w:rFonts w:ascii="Arial" w:hAnsi="Arial" w:cs="Arial"/>
          <w:color w:val="000000"/>
          <w:sz w:val="18"/>
          <w:szCs w:val="18"/>
          <w:lang w:eastAsia="el-GR"/>
        </w:rPr>
      </w:pPr>
      <w:r>
        <w:rPr>
          <w:rFonts w:ascii="Arial" w:hAnsi="Arial" w:cs="Arial"/>
          <w:color w:val="000000"/>
          <w:sz w:val="18"/>
          <w:szCs w:val="18"/>
          <w:lang w:eastAsia="el-GR"/>
        </w:rPr>
        <w:t>-</w:t>
      </w:r>
      <w:r w:rsidRPr="001442E0">
        <w:rPr>
          <w:rFonts w:ascii="Arial" w:hAnsi="Arial" w:cs="Arial"/>
          <w:color w:val="000000"/>
          <w:sz w:val="18"/>
          <w:szCs w:val="18"/>
          <w:lang w:eastAsia="el-GR"/>
        </w:rPr>
        <w:t xml:space="preserve"> </w:t>
      </w:r>
      <w:r w:rsidRPr="00511B4E">
        <w:rPr>
          <w:rFonts w:ascii="Arial" w:hAnsi="Arial" w:cs="Arial"/>
          <w:color w:val="000000"/>
          <w:sz w:val="18"/>
          <w:szCs w:val="18"/>
          <w:lang w:eastAsia="el-GR"/>
        </w:rPr>
        <w:t xml:space="preserve">Σχολική Επιτροπή Β' / </w:t>
      </w:r>
      <w:proofErr w:type="spellStart"/>
      <w:r w:rsidRPr="00511B4E">
        <w:rPr>
          <w:rFonts w:ascii="Arial" w:hAnsi="Arial" w:cs="Arial"/>
          <w:color w:val="000000"/>
          <w:sz w:val="18"/>
          <w:szCs w:val="18"/>
          <w:lang w:eastAsia="el-GR"/>
        </w:rPr>
        <w:t>θμιας</w:t>
      </w:r>
      <w:proofErr w:type="spellEnd"/>
      <w:r w:rsidRPr="00511B4E">
        <w:rPr>
          <w:rFonts w:ascii="Arial" w:hAnsi="Arial" w:cs="Arial"/>
          <w:color w:val="000000"/>
          <w:sz w:val="18"/>
          <w:szCs w:val="18"/>
          <w:lang w:eastAsia="el-GR"/>
        </w:rPr>
        <w:t xml:space="preserve"> Εκπαίδευσης Δήμου </w:t>
      </w:r>
      <w:proofErr w:type="spellStart"/>
      <w:r w:rsidRPr="00511B4E">
        <w:rPr>
          <w:rFonts w:ascii="Arial" w:hAnsi="Arial" w:cs="Arial"/>
          <w:color w:val="000000"/>
          <w:sz w:val="18"/>
          <w:szCs w:val="18"/>
          <w:lang w:eastAsia="el-GR"/>
        </w:rPr>
        <w:t>Πατρέων</w:t>
      </w:r>
      <w:r>
        <w:rPr>
          <w:rFonts w:ascii="Arial" w:hAnsi="Arial" w:cs="Arial"/>
          <w:color w:val="000000"/>
          <w:sz w:val="18"/>
          <w:szCs w:val="18"/>
          <w:lang w:eastAsia="el-GR"/>
        </w:rPr>
        <w:t>:ποσό</w:t>
      </w:r>
      <w:proofErr w:type="spellEnd"/>
      <w:r>
        <w:rPr>
          <w:rFonts w:ascii="Arial" w:hAnsi="Arial" w:cs="Arial"/>
          <w:color w:val="000000"/>
          <w:sz w:val="18"/>
          <w:szCs w:val="18"/>
          <w:lang w:eastAsia="el-GR"/>
        </w:rPr>
        <w:t xml:space="preserve"> </w:t>
      </w:r>
      <w:r w:rsidRPr="00511B4E">
        <w:rPr>
          <w:rFonts w:ascii="Arial" w:hAnsi="Arial" w:cs="Arial"/>
          <w:color w:val="000000"/>
          <w:sz w:val="18"/>
          <w:szCs w:val="18"/>
          <w:lang w:eastAsia="el-GR"/>
        </w:rPr>
        <w:t>213.280,00</w:t>
      </w:r>
      <w:r>
        <w:rPr>
          <w:rFonts w:ascii="Arial" w:hAnsi="Arial" w:cs="Arial"/>
          <w:color w:val="000000"/>
          <w:sz w:val="18"/>
          <w:szCs w:val="18"/>
          <w:lang w:eastAsia="el-GR"/>
        </w:rPr>
        <w:t>€</w:t>
      </w:r>
    </w:p>
    <w:p w:rsidR="00883CE3" w:rsidRDefault="00883CE3" w:rsidP="007F3525">
      <w:pPr>
        <w:jc w:val="both"/>
        <w:rPr>
          <w:b/>
          <w:color w:val="000000"/>
          <w:sz w:val="18"/>
          <w:szCs w:val="18"/>
          <w:u w:val="single"/>
        </w:rPr>
      </w:pPr>
      <w:r>
        <w:rPr>
          <w:b/>
          <w:color w:val="000000"/>
          <w:sz w:val="18"/>
          <w:szCs w:val="18"/>
        </w:rPr>
        <w:tab/>
      </w:r>
      <w:r>
        <w:rPr>
          <w:b/>
          <w:color w:val="000000"/>
          <w:sz w:val="18"/>
          <w:szCs w:val="18"/>
          <w:u w:val="single"/>
        </w:rPr>
        <w:t>Συνολική ποσότητα ή έκταση της προμήθειας</w:t>
      </w:r>
    </w:p>
    <w:p w:rsidR="00883CE3" w:rsidRPr="00066CD9" w:rsidRDefault="00883CE3" w:rsidP="00CD6F08">
      <w:pPr>
        <w:spacing w:after="120"/>
        <w:ind w:right="-113"/>
        <w:jc w:val="both"/>
        <w:rPr>
          <w:b/>
          <w:i/>
          <w:color w:val="000000"/>
          <w:sz w:val="18"/>
          <w:szCs w:val="18"/>
          <w:u w:val="single"/>
        </w:rPr>
      </w:pPr>
      <w:r>
        <w:rPr>
          <w:b/>
          <w:i/>
          <w:color w:val="000000"/>
          <w:sz w:val="18"/>
          <w:szCs w:val="18"/>
          <w:u w:val="single"/>
        </w:rPr>
        <w:t>ΟΜΑΔΑ Α</w:t>
      </w:r>
    </w:p>
    <w:p w:rsidR="00883CE3" w:rsidRPr="00CD6F08" w:rsidRDefault="00883CE3" w:rsidP="00CD6F08">
      <w:pPr>
        <w:spacing w:after="120"/>
        <w:ind w:right="-113"/>
        <w:jc w:val="both"/>
        <w:rPr>
          <w:b/>
          <w:i/>
          <w:color w:val="000000"/>
          <w:sz w:val="18"/>
          <w:szCs w:val="18"/>
          <w:u w:val="single"/>
        </w:rPr>
      </w:pPr>
      <w:r w:rsidRPr="00CD6F08">
        <w:rPr>
          <w:b/>
          <w:i/>
          <w:color w:val="000000"/>
          <w:sz w:val="18"/>
          <w:szCs w:val="18"/>
          <w:u w:val="single"/>
        </w:rPr>
        <w:t>Έτος  2018</w:t>
      </w:r>
    </w:p>
    <w:p w:rsidR="00883CE3" w:rsidRPr="00CD6F08" w:rsidRDefault="00883CE3" w:rsidP="00CD6F08">
      <w:pPr>
        <w:spacing w:after="120"/>
        <w:ind w:right="-113"/>
        <w:jc w:val="both"/>
        <w:rPr>
          <w:b/>
          <w:bCs/>
          <w:color w:val="000000"/>
          <w:sz w:val="18"/>
          <w:szCs w:val="18"/>
        </w:rPr>
      </w:pPr>
      <w:r w:rsidRPr="00295222">
        <w:rPr>
          <w:b/>
          <w:color w:val="000000"/>
          <w:sz w:val="18"/>
          <w:szCs w:val="18"/>
        </w:rPr>
        <w:t xml:space="preserve">ΔΗΜΟΣ ΠΑΤΡΕΩΝ </w:t>
      </w:r>
      <w:r>
        <w:rPr>
          <w:color w:val="000000"/>
          <w:sz w:val="18"/>
          <w:szCs w:val="18"/>
        </w:rPr>
        <w:t>:</w:t>
      </w:r>
      <w:r w:rsidRPr="00295222">
        <w:rPr>
          <w:color w:val="000000"/>
          <w:sz w:val="18"/>
          <w:szCs w:val="18"/>
        </w:rPr>
        <w:t xml:space="preserve"> Πετρέλαιο Κίνησης</w:t>
      </w:r>
      <w:r>
        <w:rPr>
          <w:color w:val="000000"/>
          <w:sz w:val="18"/>
          <w:szCs w:val="18"/>
        </w:rPr>
        <w:t xml:space="preserve"> </w:t>
      </w:r>
      <w:r w:rsidRPr="00295222">
        <w:rPr>
          <w:color w:val="000000"/>
          <w:sz w:val="18"/>
          <w:szCs w:val="18"/>
        </w:rPr>
        <w:t>161.702,72</w:t>
      </w:r>
      <w:proofErr w:type="spellStart"/>
      <w:r>
        <w:rPr>
          <w:color w:val="000000"/>
          <w:sz w:val="18"/>
          <w:szCs w:val="18"/>
          <w:lang w:val="en-US"/>
        </w:rPr>
        <w:t>lt</w:t>
      </w:r>
      <w:proofErr w:type="spellEnd"/>
      <w:r w:rsidRPr="00295222">
        <w:rPr>
          <w:color w:val="000000"/>
          <w:sz w:val="18"/>
          <w:szCs w:val="18"/>
        </w:rPr>
        <w:t>, Πετρέλαιο Θέρμανσης 4.716,33</w:t>
      </w:r>
      <w:proofErr w:type="spellStart"/>
      <w:r>
        <w:rPr>
          <w:color w:val="000000"/>
          <w:sz w:val="18"/>
          <w:szCs w:val="18"/>
          <w:lang w:val="en-US"/>
        </w:rPr>
        <w:t>lt</w:t>
      </w:r>
      <w:proofErr w:type="spellEnd"/>
      <w:r w:rsidRPr="00295222">
        <w:rPr>
          <w:color w:val="000000"/>
          <w:sz w:val="18"/>
          <w:szCs w:val="18"/>
        </w:rPr>
        <w:t xml:space="preserve">, Βενζίνη Αμόλυβδη 95 RON </w:t>
      </w:r>
      <w:r>
        <w:rPr>
          <w:color w:val="000000"/>
          <w:sz w:val="18"/>
          <w:szCs w:val="18"/>
        </w:rPr>
        <w:t>12.270,13lt</w:t>
      </w:r>
      <w:r w:rsidRPr="00295222">
        <w:rPr>
          <w:color w:val="000000"/>
          <w:sz w:val="18"/>
          <w:szCs w:val="18"/>
        </w:rPr>
        <w:t xml:space="preserve">, </w:t>
      </w:r>
      <w:r w:rsidRPr="00295222">
        <w:rPr>
          <w:b/>
          <w:color w:val="000000"/>
          <w:sz w:val="18"/>
          <w:szCs w:val="18"/>
        </w:rPr>
        <w:t>Δημοτική Βιβλιοθήκη - Πολιτιστικός Οργανισμός Δήμου Πατρέων</w:t>
      </w:r>
      <w:r>
        <w:rPr>
          <w:b/>
          <w:color w:val="000000"/>
          <w:sz w:val="18"/>
          <w:szCs w:val="18"/>
        </w:rPr>
        <w:t>:</w:t>
      </w:r>
      <w:r w:rsidRPr="00295222">
        <w:rPr>
          <w:color w:val="000000"/>
          <w:sz w:val="18"/>
          <w:szCs w:val="18"/>
        </w:rPr>
        <w:t xml:space="preserve"> Πετρέλαιο Θέρμανσης</w:t>
      </w:r>
      <w:r>
        <w:rPr>
          <w:color w:val="000000"/>
          <w:sz w:val="18"/>
          <w:szCs w:val="18"/>
        </w:rPr>
        <w:t xml:space="preserve"> </w:t>
      </w:r>
      <w:r w:rsidRPr="00295222">
        <w:rPr>
          <w:color w:val="000000"/>
          <w:sz w:val="18"/>
          <w:szCs w:val="18"/>
        </w:rPr>
        <w:t>5.040,32</w:t>
      </w:r>
      <w:proofErr w:type="spellStart"/>
      <w:r>
        <w:rPr>
          <w:color w:val="000000"/>
          <w:sz w:val="18"/>
          <w:szCs w:val="18"/>
          <w:lang w:val="en-US"/>
        </w:rPr>
        <w:t>lt</w:t>
      </w:r>
      <w:proofErr w:type="spellEnd"/>
      <w:r w:rsidRPr="00295222">
        <w:rPr>
          <w:color w:val="000000"/>
          <w:sz w:val="18"/>
          <w:szCs w:val="18"/>
        </w:rPr>
        <w:t xml:space="preserve">, </w:t>
      </w:r>
      <w:r w:rsidRPr="00295222">
        <w:rPr>
          <w:b/>
          <w:color w:val="000000"/>
          <w:sz w:val="18"/>
          <w:szCs w:val="18"/>
        </w:rPr>
        <w:t>Δημοτικό Βρεφοκομείο Πατρών</w:t>
      </w:r>
      <w:r>
        <w:rPr>
          <w:b/>
          <w:color w:val="000000"/>
          <w:sz w:val="18"/>
          <w:szCs w:val="18"/>
        </w:rPr>
        <w:t>:</w:t>
      </w:r>
      <w:r w:rsidRPr="00CD6F08">
        <w:rPr>
          <w:color w:val="000000"/>
          <w:sz w:val="18"/>
          <w:szCs w:val="18"/>
        </w:rPr>
        <w:t xml:space="preserve"> </w:t>
      </w:r>
      <w:r w:rsidRPr="00295222">
        <w:rPr>
          <w:color w:val="000000"/>
          <w:sz w:val="18"/>
          <w:szCs w:val="18"/>
        </w:rPr>
        <w:t>2.016,13</w:t>
      </w:r>
      <w:proofErr w:type="spellStart"/>
      <w:r>
        <w:rPr>
          <w:color w:val="000000"/>
          <w:sz w:val="18"/>
          <w:szCs w:val="18"/>
          <w:lang w:val="en-US"/>
        </w:rPr>
        <w:t>lt</w:t>
      </w:r>
      <w:proofErr w:type="spellEnd"/>
      <w:r w:rsidRPr="00CD6F08">
        <w:rPr>
          <w:color w:val="000000"/>
          <w:sz w:val="18"/>
          <w:szCs w:val="18"/>
        </w:rPr>
        <w:t xml:space="preserve">, </w:t>
      </w:r>
      <w:r w:rsidRPr="00CD6F08">
        <w:rPr>
          <w:b/>
          <w:color w:val="000000"/>
          <w:sz w:val="18"/>
          <w:szCs w:val="18"/>
        </w:rPr>
        <w:t>Κοινωνικός Οργανισμός Δήμου Πατρέων</w:t>
      </w:r>
      <w:r>
        <w:rPr>
          <w:b/>
          <w:color w:val="000000"/>
          <w:sz w:val="18"/>
          <w:szCs w:val="18"/>
        </w:rPr>
        <w:t xml:space="preserve">: </w:t>
      </w:r>
      <w:r w:rsidRPr="00295222">
        <w:rPr>
          <w:color w:val="000000"/>
          <w:sz w:val="18"/>
          <w:szCs w:val="18"/>
        </w:rPr>
        <w:t>Πετρέλαιο Κίνησης</w:t>
      </w:r>
      <w:r>
        <w:rPr>
          <w:color w:val="000000"/>
          <w:sz w:val="18"/>
          <w:szCs w:val="18"/>
        </w:rPr>
        <w:t xml:space="preserve"> </w:t>
      </w:r>
      <w:r w:rsidRPr="00295222">
        <w:rPr>
          <w:color w:val="000000"/>
          <w:sz w:val="18"/>
          <w:szCs w:val="18"/>
        </w:rPr>
        <w:t>5.285,75</w:t>
      </w:r>
      <w:proofErr w:type="spellStart"/>
      <w:r>
        <w:rPr>
          <w:color w:val="000000"/>
          <w:sz w:val="18"/>
          <w:szCs w:val="18"/>
          <w:lang w:val="en-US"/>
        </w:rPr>
        <w:t>lt</w:t>
      </w:r>
      <w:proofErr w:type="spellEnd"/>
      <w:r w:rsidRPr="00CD6F08">
        <w:rPr>
          <w:color w:val="000000"/>
          <w:sz w:val="18"/>
          <w:szCs w:val="18"/>
        </w:rPr>
        <w:t xml:space="preserve">, </w:t>
      </w:r>
      <w:r w:rsidRPr="00295222">
        <w:rPr>
          <w:color w:val="000000"/>
          <w:sz w:val="18"/>
          <w:szCs w:val="18"/>
        </w:rPr>
        <w:t>Πετρέλαιο Θέρμανσης</w:t>
      </w:r>
      <w:r w:rsidRPr="00CD6F08">
        <w:rPr>
          <w:color w:val="000000"/>
          <w:sz w:val="18"/>
          <w:szCs w:val="18"/>
        </w:rPr>
        <w:t xml:space="preserve"> </w:t>
      </w:r>
      <w:r w:rsidRPr="00295222">
        <w:rPr>
          <w:color w:val="000000"/>
          <w:sz w:val="18"/>
          <w:szCs w:val="18"/>
        </w:rPr>
        <w:t>29.275,19</w:t>
      </w:r>
      <w:proofErr w:type="spellStart"/>
      <w:r>
        <w:rPr>
          <w:color w:val="000000"/>
          <w:sz w:val="18"/>
          <w:szCs w:val="18"/>
          <w:lang w:val="en-US"/>
        </w:rPr>
        <w:t>lt</w:t>
      </w:r>
      <w:proofErr w:type="spellEnd"/>
      <w:r w:rsidRPr="00CD6F08">
        <w:rPr>
          <w:color w:val="000000"/>
          <w:sz w:val="18"/>
          <w:szCs w:val="18"/>
        </w:rPr>
        <w:t xml:space="preserve">, </w:t>
      </w:r>
      <w:r w:rsidRPr="00295222">
        <w:rPr>
          <w:color w:val="000000"/>
          <w:sz w:val="18"/>
          <w:szCs w:val="18"/>
        </w:rPr>
        <w:t>Βενζίνη Αμόλυβδη 95 RON</w:t>
      </w:r>
      <w:r>
        <w:rPr>
          <w:color w:val="000000"/>
          <w:sz w:val="18"/>
          <w:szCs w:val="18"/>
        </w:rPr>
        <w:t xml:space="preserve"> 3084,40</w:t>
      </w:r>
      <w:proofErr w:type="spellStart"/>
      <w:r>
        <w:rPr>
          <w:color w:val="000000"/>
          <w:sz w:val="18"/>
          <w:szCs w:val="18"/>
          <w:lang w:val="en-US"/>
        </w:rPr>
        <w:t>lt</w:t>
      </w:r>
      <w:proofErr w:type="spellEnd"/>
      <w:r w:rsidRPr="00CD6F08">
        <w:rPr>
          <w:color w:val="000000"/>
          <w:sz w:val="18"/>
          <w:szCs w:val="18"/>
        </w:rPr>
        <w:t xml:space="preserve">, </w:t>
      </w:r>
      <w:r w:rsidRPr="00CD6F08">
        <w:rPr>
          <w:b/>
          <w:color w:val="000000"/>
          <w:sz w:val="18"/>
          <w:szCs w:val="18"/>
        </w:rPr>
        <w:t xml:space="preserve">Κοινωφελής Επιχείρηση </w:t>
      </w:r>
      <w:r>
        <w:rPr>
          <w:b/>
          <w:color w:val="000000"/>
          <w:sz w:val="18"/>
          <w:szCs w:val="18"/>
        </w:rPr>
        <w:t>Δήμου Πατρέων - Καρναβάλι Πάτρας:</w:t>
      </w:r>
      <w:r w:rsidRPr="00CD6F08">
        <w:rPr>
          <w:color w:val="000000"/>
          <w:sz w:val="18"/>
          <w:szCs w:val="18"/>
        </w:rPr>
        <w:t xml:space="preserve"> </w:t>
      </w:r>
      <w:r w:rsidRPr="00295222">
        <w:rPr>
          <w:color w:val="000000"/>
          <w:sz w:val="18"/>
          <w:szCs w:val="18"/>
        </w:rPr>
        <w:t>Πετρέλαιο Κίνησης</w:t>
      </w:r>
      <w:r>
        <w:rPr>
          <w:color w:val="000000"/>
          <w:sz w:val="18"/>
          <w:szCs w:val="18"/>
        </w:rPr>
        <w:t xml:space="preserve"> </w:t>
      </w:r>
      <w:r w:rsidRPr="00295222">
        <w:rPr>
          <w:color w:val="000000"/>
          <w:sz w:val="18"/>
          <w:szCs w:val="18"/>
        </w:rPr>
        <w:t>247,14</w:t>
      </w:r>
      <w:proofErr w:type="spellStart"/>
      <w:r>
        <w:rPr>
          <w:color w:val="000000"/>
          <w:sz w:val="18"/>
          <w:szCs w:val="18"/>
          <w:lang w:val="en-US"/>
        </w:rPr>
        <w:t>lt</w:t>
      </w:r>
      <w:proofErr w:type="spellEnd"/>
      <w:r w:rsidRPr="00CD6F08">
        <w:rPr>
          <w:color w:val="000000"/>
          <w:sz w:val="18"/>
          <w:szCs w:val="18"/>
        </w:rPr>
        <w:t xml:space="preserve">, </w:t>
      </w:r>
      <w:r w:rsidRPr="00295222">
        <w:rPr>
          <w:color w:val="000000"/>
          <w:sz w:val="18"/>
          <w:szCs w:val="18"/>
        </w:rPr>
        <w:t>Βενζίνη Αμόλυβδη 95 RON</w:t>
      </w:r>
      <w:r w:rsidRPr="00CD6F08">
        <w:rPr>
          <w:color w:val="000000"/>
          <w:sz w:val="18"/>
          <w:szCs w:val="18"/>
        </w:rPr>
        <w:t xml:space="preserve"> </w:t>
      </w:r>
      <w:r w:rsidRPr="00295222">
        <w:rPr>
          <w:color w:val="000000"/>
          <w:sz w:val="18"/>
          <w:szCs w:val="18"/>
        </w:rPr>
        <w:t>492,28</w:t>
      </w:r>
      <w:proofErr w:type="spellStart"/>
      <w:r>
        <w:rPr>
          <w:color w:val="000000"/>
          <w:sz w:val="18"/>
          <w:szCs w:val="18"/>
          <w:lang w:val="en-US"/>
        </w:rPr>
        <w:t>lt</w:t>
      </w:r>
      <w:proofErr w:type="spellEnd"/>
      <w:r w:rsidRPr="00CD6F08">
        <w:rPr>
          <w:color w:val="000000"/>
          <w:sz w:val="18"/>
          <w:szCs w:val="18"/>
        </w:rPr>
        <w:t xml:space="preserve">, </w:t>
      </w:r>
      <w:r w:rsidRPr="00CD6F08">
        <w:rPr>
          <w:b/>
          <w:color w:val="000000"/>
          <w:sz w:val="18"/>
          <w:szCs w:val="18"/>
        </w:rPr>
        <w:t>Κοινωφελής Επιχείρηση - Δημοτικό Περιφερειακό Θέατρο Πάτρας "ΔΗ.ΠΕ.ΘΕ."</w:t>
      </w:r>
      <w:r>
        <w:rPr>
          <w:b/>
          <w:color w:val="000000"/>
          <w:sz w:val="18"/>
          <w:szCs w:val="18"/>
        </w:rPr>
        <w:t>:</w:t>
      </w:r>
      <w:r w:rsidRPr="00CD6F08">
        <w:rPr>
          <w:color w:val="000000"/>
          <w:sz w:val="18"/>
          <w:szCs w:val="18"/>
        </w:rPr>
        <w:t xml:space="preserve"> </w:t>
      </w:r>
      <w:r w:rsidRPr="00295222">
        <w:rPr>
          <w:color w:val="000000"/>
          <w:sz w:val="18"/>
          <w:szCs w:val="18"/>
        </w:rPr>
        <w:t>Πετρέλαιο Κίνησης</w:t>
      </w:r>
      <w:r>
        <w:rPr>
          <w:color w:val="000000"/>
          <w:sz w:val="18"/>
          <w:szCs w:val="18"/>
        </w:rPr>
        <w:t xml:space="preserve"> </w:t>
      </w:r>
      <w:r w:rsidRPr="00CD6F08">
        <w:rPr>
          <w:b/>
          <w:color w:val="000000"/>
          <w:sz w:val="18"/>
          <w:szCs w:val="18"/>
        </w:rPr>
        <w:t xml:space="preserve"> </w:t>
      </w:r>
      <w:r w:rsidRPr="00295222">
        <w:rPr>
          <w:color w:val="000000"/>
          <w:sz w:val="18"/>
          <w:szCs w:val="18"/>
        </w:rPr>
        <w:t>76,81</w:t>
      </w:r>
      <w:proofErr w:type="spellStart"/>
      <w:r>
        <w:rPr>
          <w:color w:val="000000"/>
          <w:sz w:val="18"/>
          <w:szCs w:val="18"/>
          <w:lang w:val="en-US"/>
        </w:rPr>
        <w:t>lt</w:t>
      </w:r>
      <w:proofErr w:type="spellEnd"/>
      <w:r w:rsidRPr="00CD6F08">
        <w:rPr>
          <w:color w:val="000000"/>
          <w:sz w:val="18"/>
          <w:szCs w:val="18"/>
        </w:rPr>
        <w:t xml:space="preserve">, </w:t>
      </w:r>
      <w:r w:rsidRPr="00295222">
        <w:rPr>
          <w:color w:val="000000"/>
          <w:sz w:val="18"/>
          <w:szCs w:val="18"/>
        </w:rPr>
        <w:t>Πετρέλαιο Θέρμανσης</w:t>
      </w:r>
      <w:r w:rsidRPr="00CD6F08">
        <w:rPr>
          <w:color w:val="000000"/>
          <w:sz w:val="18"/>
          <w:szCs w:val="18"/>
        </w:rPr>
        <w:t xml:space="preserve"> </w:t>
      </w:r>
      <w:r w:rsidRPr="00295222">
        <w:rPr>
          <w:color w:val="000000"/>
          <w:sz w:val="18"/>
          <w:szCs w:val="18"/>
        </w:rPr>
        <w:t>504,03</w:t>
      </w:r>
      <w:proofErr w:type="spellStart"/>
      <w:r>
        <w:rPr>
          <w:color w:val="000000"/>
          <w:sz w:val="18"/>
          <w:szCs w:val="18"/>
          <w:lang w:val="en-US"/>
        </w:rPr>
        <w:t>lt</w:t>
      </w:r>
      <w:proofErr w:type="spellEnd"/>
      <w:r w:rsidRPr="00CD6F08">
        <w:rPr>
          <w:color w:val="000000"/>
          <w:sz w:val="18"/>
          <w:szCs w:val="18"/>
        </w:rPr>
        <w:t xml:space="preserve">, </w:t>
      </w:r>
      <w:r w:rsidRPr="00CD6F08">
        <w:rPr>
          <w:b/>
          <w:color w:val="000000"/>
          <w:sz w:val="18"/>
          <w:szCs w:val="18"/>
        </w:rPr>
        <w:t>Δημοτική Επιχείρηση Ύδρευσης Αποχέτευσης Πάτρας "Δ.Ε.Υ.Α.Π."</w:t>
      </w:r>
      <w:r>
        <w:rPr>
          <w:b/>
          <w:color w:val="000000"/>
          <w:sz w:val="18"/>
          <w:szCs w:val="18"/>
        </w:rPr>
        <w:t>:</w:t>
      </w:r>
      <w:r w:rsidRPr="00CD6F08">
        <w:rPr>
          <w:color w:val="000000"/>
          <w:sz w:val="18"/>
          <w:szCs w:val="18"/>
        </w:rPr>
        <w:t xml:space="preserve"> </w:t>
      </w:r>
      <w:r w:rsidRPr="00295222">
        <w:rPr>
          <w:color w:val="000000"/>
          <w:sz w:val="18"/>
          <w:szCs w:val="18"/>
        </w:rPr>
        <w:t>Πετρέλαιο Κίνησης</w:t>
      </w:r>
      <w:r>
        <w:rPr>
          <w:color w:val="000000"/>
          <w:sz w:val="18"/>
          <w:szCs w:val="18"/>
        </w:rPr>
        <w:t xml:space="preserve"> </w:t>
      </w:r>
      <w:r w:rsidRPr="00295222">
        <w:rPr>
          <w:color w:val="000000"/>
          <w:sz w:val="18"/>
          <w:szCs w:val="18"/>
        </w:rPr>
        <w:t>44.460,00</w:t>
      </w:r>
      <w:proofErr w:type="spellStart"/>
      <w:r>
        <w:rPr>
          <w:color w:val="000000"/>
          <w:sz w:val="18"/>
          <w:szCs w:val="18"/>
          <w:lang w:val="en-US"/>
        </w:rPr>
        <w:t>lt</w:t>
      </w:r>
      <w:proofErr w:type="spellEnd"/>
      <w:r w:rsidRPr="00CD6F08">
        <w:rPr>
          <w:color w:val="000000"/>
          <w:sz w:val="18"/>
          <w:szCs w:val="18"/>
        </w:rPr>
        <w:t xml:space="preserve">, </w:t>
      </w:r>
      <w:r w:rsidRPr="00295222">
        <w:rPr>
          <w:color w:val="000000"/>
          <w:sz w:val="18"/>
          <w:szCs w:val="18"/>
        </w:rPr>
        <w:t>Πετρέλαιο Θέρμανσης</w:t>
      </w:r>
      <w:r w:rsidRPr="00CD6F08">
        <w:rPr>
          <w:color w:val="000000"/>
          <w:sz w:val="18"/>
          <w:szCs w:val="18"/>
        </w:rPr>
        <w:t xml:space="preserve"> </w:t>
      </w:r>
      <w:r w:rsidRPr="00295222">
        <w:rPr>
          <w:color w:val="000000"/>
          <w:sz w:val="18"/>
          <w:szCs w:val="18"/>
        </w:rPr>
        <w:t>6.909,80</w:t>
      </w:r>
      <w:proofErr w:type="spellStart"/>
      <w:r>
        <w:rPr>
          <w:color w:val="000000"/>
          <w:sz w:val="18"/>
          <w:szCs w:val="18"/>
          <w:lang w:val="en-US"/>
        </w:rPr>
        <w:t>lt</w:t>
      </w:r>
      <w:proofErr w:type="spellEnd"/>
      <w:r w:rsidRPr="00CD6F08">
        <w:rPr>
          <w:color w:val="000000"/>
          <w:sz w:val="18"/>
          <w:szCs w:val="18"/>
        </w:rPr>
        <w:t xml:space="preserve">, </w:t>
      </w:r>
      <w:r w:rsidRPr="00295222">
        <w:rPr>
          <w:color w:val="000000"/>
          <w:sz w:val="18"/>
          <w:szCs w:val="18"/>
        </w:rPr>
        <w:t>Βενζίνη Αμόλυβδη 95 RON</w:t>
      </w:r>
      <w:r w:rsidRPr="00CD6F08">
        <w:rPr>
          <w:color w:val="000000"/>
          <w:sz w:val="18"/>
          <w:szCs w:val="18"/>
        </w:rPr>
        <w:t xml:space="preserve"> </w:t>
      </w:r>
      <w:r w:rsidRPr="00295222">
        <w:rPr>
          <w:color w:val="000000"/>
          <w:sz w:val="18"/>
          <w:szCs w:val="18"/>
        </w:rPr>
        <w:t>14.067,60</w:t>
      </w:r>
      <w:proofErr w:type="spellStart"/>
      <w:r>
        <w:rPr>
          <w:color w:val="000000"/>
          <w:sz w:val="18"/>
          <w:szCs w:val="18"/>
          <w:lang w:val="en-US"/>
        </w:rPr>
        <w:t>lt</w:t>
      </w:r>
      <w:proofErr w:type="spellEnd"/>
      <w:r w:rsidRPr="00CD6F08">
        <w:rPr>
          <w:color w:val="000000"/>
          <w:sz w:val="18"/>
          <w:szCs w:val="18"/>
        </w:rPr>
        <w:t xml:space="preserve">, </w:t>
      </w:r>
      <w:r w:rsidRPr="00CD6F08">
        <w:rPr>
          <w:b/>
          <w:color w:val="000000"/>
          <w:sz w:val="18"/>
          <w:szCs w:val="18"/>
        </w:rPr>
        <w:t xml:space="preserve">Σχολική Επιτροπή Α' / </w:t>
      </w:r>
      <w:proofErr w:type="spellStart"/>
      <w:r w:rsidRPr="00CD6F08">
        <w:rPr>
          <w:b/>
          <w:color w:val="000000"/>
          <w:sz w:val="18"/>
          <w:szCs w:val="18"/>
        </w:rPr>
        <w:t>θμιας</w:t>
      </w:r>
      <w:proofErr w:type="spellEnd"/>
      <w:r w:rsidRPr="00CD6F08">
        <w:rPr>
          <w:b/>
          <w:color w:val="000000"/>
          <w:sz w:val="18"/>
          <w:szCs w:val="18"/>
        </w:rPr>
        <w:t xml:space="preserve"> Εκπαίδευσης Δήμου Πατρέων</w:t>
      </w:r>
      <w:r>
        <w:rPr>
          <w:b/>
          <w:color w:val="000000"/>
          <w:sz w:val="18"/>
          <w:szCs w:val="18"/>
        </w:rPr>
        <w:t>:</w:t>
      </w:r>
      <w:r w:rsidRPr="00CD6F08">
        <w:rPr>
          <w:color w:val="000000"/>
          <w:sz w:val="18"/>
          <w:szCs w:val="18"/>
        </w:rPr>
        <w:t xml:space="preserve"> </w:t>
      </w:r>
      <w:r w:rsidRPr="00295222">
        <w:rPr>
          <w:color w:val="000000"/>
          <w:sz w:val="18"/>
          <w:szCs w:val="18"/>
        </w:rPr>
        <w:t>Πετρέλαιο Θέρμανσης</w:t>
      </w:r>
      <w:r>
        <w:rPr>
          <w:color w:val="000000"/>
          <w:sz w:val="18"/>
          <w:szCs w:val="18"/>
        </w:rPr>
        <w:t xml:space="preserve"> </w:t>
      </w:r>
      <w:r w:rsidRPr="00295222">
        <w:rPr>
          <w:color w:val="000000"/>
          <w:sz w:val="18"/>
          <w:szCs w:val="18"/>
        </w:rPr>
        <w:t>235.033,34</w:t>
      </w:r>
      <w:proofErr w:type="spellStart"/>
      <w:r>
        <w:rPr>
          <w:color w:val="000000"/>
          <w:sz w:val="18"/>
          <w:szCs w:val="18"/>
          <w:lang w:val="en-US"/>
        </w:rPr>
        <w:t>lt</w:t>
      </w:r>
      <w:proofErr w:type="spellEnd"/>
      <w:r w:rsidRPr="00CD6F08">
        <w:rPr>
          <w:color w:val="000000"/>
          <w:sz w:val="18"/>
          <w:szCs w:val="18"/>
        </w:rPr>
        <w:t xml:space="preserve">, </w:t>
      </w:r>
      <w:r w:rsidRPr="00CD6F08">
        <w:rPr>
          <w:b/>
          <w:color w:val="000000"/>
          <w:sz w:val="18"/>
          <w:szCs w:val="18"/>
        </w:rPr>
        <w:t xml:space="preserve">Σχολική Επιτροπή Β' / </w:t>
      </w:r>
      <w:proofErr w:type="spellStart"/>
      <w:r w:rsidRPr="00CD6F08">
        <w:rPr>
          <w:b/>
          <w:color w:val="000000"/>
          <w:sz w:val="18"/>
          <w:szCs w:val="18"/>
        </w:rPr>
        <w:t>θμιας</w:t>
      </w:r>
      <w:proofErr w:type="spellEnd"/>
      <w:r w:rsidRPr="00CD6F08">
        <w:rPr>
          <w:b/>
          <w:color w:val="000000"/>
          <w:sz w:val="18"/>
          <w:szCs w:val="18"/>
        </w:rPr>
        <w:t xml:space="preserve"> Εκπαίδευσης Δήμου Πατρέων</w:t>
      </w:r>
      <w:r>
        <w:rPr>
          <w:b/>
          <w:color w:val="000000"/>
          <w:sz w:val="18"/>
          <w:szCs w:val="18"/>
        </w:rPr>
        <w:t>:</w:t>
      </w:r>
      <w:r w:rsidRPr="00CD6F08">
        <w:rPr>
          <w:color w:val="000000"/>
          <w:sz w:val="18"/>
          <w:szCs w:val="18"/>
        </w:rPr>
        <w:t xml:space="preserve"> </w:t>
      </w:r>
      <w:r w:rsidRPr="00295222">
        <w:rPr>
          <w:color w:val="000000"/>
          <w:sz w:val="18"/>
          <w:szCs w:val="18"/>
        </w:rPr>
        <w:t>Πετρέλαιο Θέρμανσης</w:t>
      </w:r>
      <w:r>
        <w:rPr>
          <w:color w:val="000000"/>
          <w:sz w:val="18"/>
          <w:szCs w:val="18"/>
        </w:rPr>
        <w:t xml:space="preserve"> </w:t>
      </w:r>
      <w:r w:rsidRPr="00295222">
        <w:rPr>
          <w:color w:val="000000"/>
          <w:sz w:val="18"/>
          <w:szCs w:val="18"/>
        </w:rPr>
        <w:t>215.000,00</w:t>
      </w:r>
      <w:proofErr w:type="spellStart"/>
      <w:r>
        <w:rPr>
          <w:color w:val="000000"/>
          <w:sz w:val="18"/>
          <w:szCs w:val="18"/>
          <w:lang w:val="en-US"/>
        </w:rPr>
        <w:t>lt</w:t>
      </w:r>
      <w:proofErr w:type="spellEnd"/>
      <w:r w:rsidRPr="00CD6F08">
        <w:rPr>
          <w:color w:val="000000"/>
          <w:sz w:val="18"/>
          <w:szCs w:val="18"/>
        </w:rPr>
        <w:t xml:space="preserve">, </w:t>
      </w:r>
    </w:p>
    <w:p w:rsidR="00883CE3" w:rsidRPr="00CD6F08" w:rsidRDefault="00883CE3" w:rsidP="00CD6F08">
      <w:pPr>
        <w:spacing w:after="120"/>
        <w:ind w:right="-113"/>
        <w:jc w:val="both"/>
        <w:rPr>
          <w:b/>
          <w:i/>
          <w:color w:val="000000"/>
          <w:sz w:val="18"/>
          <w:szCs w:val="18"/>
          <w:u w:val="single"/>
        </w:rPr>
      </w:pPr>
      <w:r>
        <w:rPr>
          <w:b/>
          <w:i/>
          <w:color w:val="000000"/>
          <w:sz w:val="18"/>
          <w:szCs w:val="18"/>
          <w:u w:val="single"/>
        </w:rPr>
        <w:t>Έτος  201</w:t>
      </w:r>
      <w:r w:rsidRPr="00CD6F08">
        <w:rPr>
          <w:b/>
          <w:i/>
          <w:color w:val="000000"/>
          <w:sz w:val="18"/>
          <w:szCs w:val="18"/>
          <w:u w:val="single"/>
        </w:rPr>
        <w:t>9</w:t>
      </w:r>
    </w:p>
    <w:p w:rsidR="00883CE3" w:rsidRPr="00CD6F08" w:rsidRDefault="00883CE3" w:rsidP="00CD6F08">
      <w:pPr>
        <w:spacing w:after="120"/>
        <w:ind w:right="-113"/>
        <w:jc w:val="both"/>
        <w:rPr>
          <w:b/>
          <w:bCs/>
          <w:color w:val="000000"/>
          <w:sz w:val="18"/>
          <w:szCs w:val="18"/>
        </w:rPr>
      </w:pPr>
      <w:r w:rsidRPr="00295222">
        <w:rPr>
          <w:b/>
          <w:color w:val="000000"/>
          <w:sz w:val="18"/>
          <w:szCs w:val="18"/>
        </w:rPr>
        <w:t xml:space="preserve">ΔΗΜΟΣ ΠΑΤΡΕΩΝ </w:t>
      </w:r>
      <w:r>
        <w:rPr>
          <w:color w:val="000000"/>
          <w:sz w:val="18"/>
          <w:szCs w:val="18"/>
        </w:rPr>
        <w:t>:</w:t>
      </w:r>
      <w:r w:rsidRPr="00295222">
        <w:rPr>
          <w:color w:val="000000"/>
          <w:sz w:val="18"/>
          <w:szCs w:val="18"/>
        </w:rPr>
        <w:t xml:space="preserve"> Πετρέλαιο Κίνησης</w:t>
      </w:r>
      <w:r>
        <w:rPr>
          <w:color w:val="000000"/>
          <w:sz w:val="18"/>
          <w:szCs w:val="18"/>
        </w:rPr>
        <w:t xml:space="preserve"> </w:t>
      </w:r>
      <w:r w:rsidRPr="00295222">
        <w:rPr>
          <w:color w:val="000000"/>
          <w:sz w:val="18"/>
          <w:szCs w:val="18"/>
        </w:rPr>
        <w:t>207.373,27</w:t>
      </w:r>
      <w:proofErr w:type="spellStart"/>
      <w:r>
        <w:rPr>
          <w:color w:val="000000"/>
          <w:sz w:val="18"/>
          <w:szCs w:val="18"/>
          <w:lang w:val="en-US"/>
        </w:rPr>
        <w:t>lt</w:t>
      </w:r>
      <w:proofErr w:type="spellEnd"/>
      <w:r w:rsidRPr="00295222">
        <w:rPr>
          <w:color w:val="000000"/>
          <w:sz w:val="18"/>
          <w:szCs w:val="18"/>
        </w:rPr>
        <w:t>, Πετρέλαιο Θέρμανσης 6.048,39</w:t>
      </w:r>
      <w:proofErr w:type="spellStart"/>
      <w:r>
        <w:rPr>
          <w:color w:val="000000"/>
          <w:sz w:val="18"/>
          <w:szCs w:val="18"/>
          <w:lang w:val="en-US"/>
        </w:rPr>
        <w:t>lt</w:t>
      </w:r>
      <w:proofErr w:type="spellEnd"/>
      <w:r w:rsidRPr="00295222">
        <w:rPr>
          <w:color w:val="000000"/>
          <w:sz w:val="18"/>
          <w:szCs w:val="18"/>
        </w:rPr>
        <w:t>, Βενζίνη Αμόλυβδη 95 RON 15.735,64</w:t>
      </w:r>
      <w:r>
        <w:rPr>
          <w:color w:val="000000"/>
          <w:sz w:val="18"/>
          <w:szCs w:val="18"/>
        </w:rPr>
        <w:t>lt</w:t>
      </w:r>
      <w:r w:rsidRPr="00295222">
        <w:rPr>
          <w:color w:val="000000"/>
          <w:sz w:val="18"/>
          <w:szCs w:val="18"/>
        </w:rPr>
        <w:t xml:space="preserve">, </w:t>
      </w:r>
      <w:r w:rsidRPr="00295222">
        <w:rPr>
          <w:b/>
          <w:color w:val="000000"/>
          <w:sz w:val="18"/>
          <w:szCs w:val="18"/>
        </w:rPr>
        <w:t>Δημοτική Βιβλιοθήκη - Πολιτιστικός Οργανισμός Δήμου Πατρέων</w:t>
      </w:r>
      <w:r>
        <w:rPr>
          <w:b/>
          <w:color w:val="000000"/>
          <w:sz w:val="18"/>
          <w:szCs w:val="18"/>
        </w:rPr>
        <w:t>:</w:t>
      </w:r>
      <w:r w:rsidRPr="00295222">
        <w:rPr>
          <w:color w:val="000000"/>
          <w:sz w:val="18"/>
          <w:szCs w:val="18"/>
        </w:rPr>
        <w:t xml:space="preserve"> Πετρέλαιο Θέρμανσης</w:t>
      </w:r>
      <w:r>
        <w:rPr>
          <w:color w:val="000000"/>
          <w:sz w:val="18"/>
          <w:szCs w:val="18"/>
        </w:rPr>
        <w:t xml:space="preserve"> </w:t>
      </w:r>
      <w:r w:rsidRPr="00295222">
        <w:rPr>
          <w:color w:val="000000"/>
          <w:sz w:val="18"/>
          <w:szCs w:val="18"/>
        </w:rPr>
        <w:t>5.040,32</w:t>
      </w:r>
      <w:proofErr w:type="spellStart"/>
      <w:r>
        <w:rPr>
          <w:color w:val="000000"/>
          <w:sz w:val="18"/>
          <w:szCs w:val="18"/>
          <w:lang w:val="en-US"/>
        </w:rPr>
        <w:t>lt</w:t>
      </w:r>
      <w:proofErr w:type="spellEnd"/>
      <w:r w:rsidRPr="00295222">
        <w:rPr>
          <w:color w:val="000000"/>
          <w:sz w:val="18"/>
          <w:szCs w:val="18"/>
        </w:rPr>
        <w:t xml:space="preserve">, </w:t>
      </w:r>
      <w:r w:rsidRPr="00295222">
        <w:rPr>
          <w:b/>
          <w:color w:val="000000"/>
          <w:sz w:val="18"/>
          <w:szCs w:val="18"/>
        </w:rPr>
        <w:t>Δημοτικό Βρεφοκομείο Πατρών</w:t>
      </w:r>
      <w:r>
        <w:rPr>
          <w:b/>
          <w:color w:val="000000"/>
          <w:sz w:val="18"/>
          <w:szCs w:val="18"/>
        </w:rPr>
        <w:t>:</w:t>
      </w:r>
      <w:r w:rsidRPr="00CD6F08">
        <w:rPr>
          <w:color w:val="000000"/>
          <w:sz w:val="18"/>
          <w:szCs w:val="18"/>
        </w:rPr>
        <w:t xml:space="preserve"> </w:t>
      </w:r>
      <w:r w:rsidRPr="00295222">
        <w:rPr>
          <w:color w:val="000000"/>
          <w:sz w:val="18"/>
          <w:szCs w:val="18"/>
        </w:rPr>
        <w:t>9.072,58</w:t>
      </w:r>
      <w:proofErr w:type="spellStart"/>
      <w:r>
        <w:rPr>
          <w:color w:val="000000"/>
          <w:sz w:val="18"/>
          <w:szCs w:val="18"/>
          <w:lang w:val="en-US"/>
        </w:rPr>
        <w:t>lt</w:t>
      </w:r>
      <w:proofErr w:type="spellEnd"/>
      <w:r w:rsidRPr="00CD6F08">
        <w:rPr>
          <w:color w:val="000000"/>
          <w:sz w:val="18"/>
          <w:szCs w:val="18"/>
        </w:rPr>
        <w:t xml:space="preserve">, </w:t>
      </w:r>
      <w:r w:rsidRPr="00CD6F08">
        <w:rPr>
          <w:b/>
          <w:color w:val="000000"/>
          <w:sz w:val="18"/>
          <w:szCs w:val="18"/>
        </w:rPr>
        <w:t>Κοινωνικός Οργανισμός Δήμου Πατρέων</w:t>
      </w:r>
      <w:r>
        <w:rPr>
          <w:b/>
          <w:color w:val="000000"/>
          <w:sz w:val="18"/>
          <w:szCs w:val="18"/>
        </w:rPr>
        <w:t xml:space="preserve">: </w:t>
      </w:r>
      <w:r w:rsidRPr="00295222">
        <w:rPr>
          <w:color w:val="000000"/>
          <w:sz w:val="18"/>
          <w:szCs w:val="18"/>
        </w:rPr>
        <w:t>Πετρέλαιο Κίνησης</w:t>
      </w:r>
      <w:r>
        <w:rPr>
          <w:color w:val="000000"/>
          <w:sz w:val="18"/>
          <w:szCs w:val="18"/>
        </w:rPr>
        <w:t xml:space="preserve"> </w:t>
      </w:r>
      <w:r w:rsidRPr="00295222">
        <w:rPr>
          <w:color w:val="000000"/>
          <w:sz w:val="18"/>
          <w:szCs w:val="18"/>
        </w:rPr>
        <w:t>19.173,54</w:t>
      </w:r>
      <w:proofErr w:type="spellStart"/>
      <w:r>
        <w:rPr>
          <w:color w:val="000000"/>
          <w:sz w:val="18"/>
          <w:szCs w:val="18"/>
          <w:lang w:val="en-US"/>
        </w:rPr>
        <w:t>lt</w:t>
      </w:r>
      <w:proofErr w:type="spellEnd"/>
      <w:r w:rsidRPr="00CD6F08">
        <w:rPr>
          <w:color w:val="000000"/>
          <w:sz w:val="18"/>
          <w:szCs w:val="18"/>
        </w:rPr>
        <w:t xml:space="preserve">, </w:t>
      </w:r>
      <w:r w:rsidRPr="00295222">
        <w:rPr>
          <w:color w:val="000000"/>
          <w:sz w:val="18"/>
          <w:szCs w:val="18"/>
        </w:rPr>
        <w:t>Πετρέλαιο Θέρμανσης</w:t>
      </w:r>
      <w:r w:rsidRPr="00CD6F08">
        <w:rPr>
          <w:color w:val="000000"/>
          <w:sz w:val="18"/>
          <w:szCs w:val="18"/>
        </w:rPr>
        <w:t xml:space="preserve"> </w:t>
      </w:r>
      <w:r w:rsidRPr="00295222">
        <w:rPr>
          <w:color w:val="000000"/>
          <w:sz w:val="18"/>
          <w:szCs w:val="18"/>
        </w:rPr>
        <w:t>52.579,65</w:t>
      </w:r>
      <w:proofErr w:type="spellStart"/>
      <w:r>
        <w:rPr>
          <w:color w:val="000000"/>
          <w:sz w:val="18"/>
          <w:szCs w:val="18"/>
          <w:lang w:val="en-US"/>
        </w:rPr>
        <w:t>lt</w:t>
      </w:r>
      <w:proofErr w:type="spellEnd"/>
      <w:r w:rsidRPr="00CD6F08">
        <w:rPr>
          <w:color w:val="000000"/>
          <w:sz w:val="18"/>
          <w:szCs w:val="18"/>
        </w:rPr>
        <w:t xml:space="preserve">, </w:t>
      </w:r>
      <w:r w:rsidRPr="00295222">
        <w:rPr>
          <w:color w:val="000000"/>
          <w:sz w:val="18"/>
          <w:szCs w:val="18"/>
        </w:rPr>
        <w:t>Βενζίνη Αμόλυβδη 95 RON</w:t>
      </w:r>
      <w:r w:rsidRPr="00066CD9">
        <w:rPr>
          <w:color w:val="000000"/>
          <w:sz w:val="18"/>
          <w:szCs w:val="18"/>
        </w:rPr>
        <w:t xml:space="preserve"> </w:t>
      </w:r>
      <w:r w:rsidRPr="00295222">
        <w:rPr>
          <w:color w:val="000000"/>
          <w:sz w:val="18"/>
          <w:szCs w:val="18"/>
        </w:rPr>
        <w:t>29.079,25</w:t>
      </w:r>
      <w:proofErr w:type="spellStart"/>
      <w:r>
        <w:rPr>
          <w:color w:val="000000"/>
          <w:sz w:val="18"/>
          <w:szCs w:val="18"/>
          <w:lang w:val="en-US"/>
        </w:rPr>
        <w:t>lt</w:t>
      </w:r>
      <w:proofErr w:type="spellEnd"/>
      <w:r w:rsidRPr="00CD6F08">
        <w:rPr>
          <w:color w:val="000000"/>
          <w:sz w:val="18"/>
          <w:szCs w:val="18"/>
        </w:rPr>
        <w:t xml:space="preserve"> </w:t>
      </w:r>
      <w:r w:rsidRPr="00CD6F08">
        <w:rPr>
          <w:b/>
          <w:color w:val="000000"/>
          <w:sz w:val="18"/>
          <w:szCs w:val="18"/>
        </w:rPr>
        <w:t xml:space="preserve">Κοινωφελής Επιχείρηση </w:t>
      </w:r>
      <w:r>
        <w:rPr>
          <w:b/>
          <w:color w:val="000000"/>
          <w:sz w:val="18"/>
          <w:szCs w:val="18"/>
        </w:rPr>
        <w:t>Δήμου Πατρέων - Καρναβάλι Πάτρας:</w:t>
      </w:r>
      <w:r w:rsidRPr="00CD6F08">
        <w:rPr>
          <w:color w:val="000000"/>
          <w:sz w:val="18"/>
          <w:szCs w:val="18"/>
        </w:rPr>
        <w:t xml:space="preserve"> </w:t>
      </w:r>
      <w:r w:rsidRPr="00295222">
        <w:rPr>
          <w:color w:val="000000"/>
          <w:sz w:val="18"/>
          <w:szCs w:val="18"/>
        </w:rPr>
        <w:t>Πετρέλαιο Κίνησης</w:t>
      </w:r>
      <w:r>
        <w:rPr>
          <w:color w:val="000000"/>
          <w:sz w:val="18"/>
          <w:szCs w:val="18"/>
        </w:rPr>
        <w:t xml:space="preserve"> </w:t>
      </w:r>
      <w:r w:rsidRPr="00295222">
        <w:rPr>
          <w:color w:val="000000"/>
          <w:sz w:val="18"/>
          <w:szCs w:val="18"/>
        </w:rPr>
        <w:t>247,14</w:t>
      </w:r>
      <w:proofErr w:type="spellStart"/>
      <w:r>
        <w:rPr>
          <w:color w:val="000000"/>
          <w:sz w:val="18"/>
          <w:szCs w:val="18"/>
          <w:lang w:val="en-US"/>
        </w:rPr>
        <w:t>lt</w:t>
      </w:r>
      <w:proofErr w:type="spellEnd"/>
      <w:r w:rsidRPr="00CD6F08">
        <w:rPr>
          <w:color w:val="000000"/>
          <w:sz w:val="18"/>
          <w:szCs w:val="18"/>
        </w:rPr>
        <w:t xml:space="preserve">, </w:t>
      </w:r>
      <w:r w:rsidRPr="00295222">
        <w:rPr>
          <w:color w:val="000000"/>
          <w:sz w:val="18"/>
          <w:szCs w:val="18"/>
        </w:rPr>
        <w:t>Βενζίνη Αμόλυβδη 95 RON</w:t>
      </w:r>
      <w:r w:rsidRPr="00CD6F08">
        <w:rPr>
          <w:color w:val="000000"/>
          <w:sz w:val="18"/>
          <w:szCs w:val="18"/>
        </w:rPr>
        <w:t xml:space="preserve"> </w:t>
      </w:r>
      <w:r w:rsidRPr="00295222">
        <w:rPr>
          <w:color w:val="000000"/>
          <w:sz w:val="18"/>
          <w:szCs w:val="18"/>
        </w:rPr>
        <w:t>492,28</w:t>
      </w:r>
      <w:proofErr w:type="spellStart"/>
      <w:r>
        <w:rPr>
          <w:color w:val="000000"/>
          <w:sz w:val="18"/>
          <w:szCs w:val="18"/>
          <w:lang w:val="en-US"/>
        </w:rPr>
        <w:t>lt</w:t>
      </w:r>
      <w:proofErr w:type="spellEnd"/>
      <w:r w:rsidRPr="00CD6F08">
        <w:rPr>
          <w:color w:val="000000"/>
          <w:sz w:val="18"/>
          <w:szCs w:val="18"/>
        </w:rPr>
        <w:t xml:space="preserve">, </w:t>
      </w:r>
      <w:r w:rsidRPr="00CD6F08">
        <w:rPr>
          <w:b/>
          <w:color w:val="000000"/>
          <w:sz w:val="18"/>
          <w:szCs w:val="18"/>
        </w:rPr>
        <w:t>Κοινωφελής Επιχείρηση - Δημοτικό Περιφερειακό Θέατρο Πάτρας "ΔΗ.ΠΕ.ΘΕ."</w:t>
      </w:r>
      <w:r>
        <w:rPr>
          <w:b/>
          <w:color w:val="000000"/>
          <w:sz w:val="18"/>
          <w:szCs w:val="18"/>
        </w:rPr>
        <w:t>:</w:t>
      </w:r>
      <w:r w:rsidRPr="00CD6F08">
        <w:rPr>
          <w:color w:val="000000"/>
          <w:sz w:val="18"/>
          <w:szCs w:val="18"/>
        </w:rPr>
        <w:t xml:space="preserve"> </w:t>
      </w:r>
      <w:r w:rsidRPr="00295222">
        <w:rPr>
          <w:color w:val="000000"/>
          <w:sz w:val="18"/>
          <w:szCs w:val="18"/>
        </w:rPr>
        <w:t>Πετρέλαιο Κίνησης</w:t>
      </w:r>
      <w:r>
        <w:rPr>
          <w:color w:val="000000"/>
          <w:sz w:val="18"/>
          <w:szCs w:val="18"/>
        </w:rPr>
        <w:t xml:space="preserve"> </w:t>
      </w:r>
      <w:r w:rsidRPr="00295222">
        <w:rPr>
          <w:color w:val="000000"/>
          <w:sz w:val="18"/>
          <w:szCs w:val="18"/>
        </w:rPr>
        <w:t>2.995,39</w:t>
      </w:r>
      <w:proofErr w:type="spellStart"/>
      <w:r>
        <w:rPr>
          <w:color w:val="000000"/>
          <w:sz w:val="18"/>
          <w:szCs w:val="18"/>
          <w:lang w:val="en-US"/>
        </w:rPr>
        <w:t>lt</w:t>
      </w:r>
      <w:proofErr w:type="spellEnd"/>
      <w:r w:rsidRPr="00CD6F08">
        <w:rPr>
          <w:color w:val="000000"/>
          <w:sz w:val="18"/>
          <w:szCs w:val="18"/>
        </w:rPr>
        <w:t xml:space="preserve">, </w:t>
      </w:r>
      <w:r w:rsidRPr="00295222">
        <w:rPr>
          <w:color w:val="000000"/>
          <w:sz w:val="18"/>
          <w:szCs w:val="18"/>
        </w:rPr>
        <w:t>Πετρέλαιο Θέρμανσης19.657,27</w:t>
      </w:r>
      <w:proofErr w:type="spellStart"/>
      <w:r>
        <w:rPr>
          <w:color w:val="000000"/>
          <w:sz w:val="18"/>
          <w:szCs w:val="18"/>
          <w:lang w:val="en-US"/>
        </w:rPr>
        <w:t>lt</w:t>
      </w:r>
      <w:proofErr w:type="spellEnd"/>
      <w:r w:rsidRPr="00CD6F08">
        <w:rPr>
          <w:color w:val="000000"/>
          <w:sz w:val="18"/>
          <w:szCs w:val="18"/>
        </w:rPr>
        <w:t xml:space="preserve">, </w:t>
      </w:r>
      <w:r w:rsidRPr="00CD6F08">
        <w:rPr>
          <w:b/>
          <w:color w:val="000000"/>
          <w:sz w:val="18"/>
          <w:szCs w:val="18"/>
        </w:rPr>
        <w:t>Δημοτική Επιχείρηση Ύδρευσης Αποχέτευσης Πάτρας "Δ.Ε.Υ.Α.Π."</w:t>
      </w:r>
      <w:r>
        <w:rPr>
          <w:b/>
          <w:color w:val="000000"/>
          <w:sz w:val="18"/>
          <w:szCs w:val="18"/>
        </w:rPr>
        <w:t>:</w:t>
      </w:r>
      <w:r w:rsidRPr="00CD6F08">
        <w:rPr>
          <w:color w:val="000000"/>
          <w:sz w:val="18"/>
          <w:szCs w:val="18"/>
        </w:rPr>
        <w:t xml:space="preserve"> </w:t>
      </w:r>
      <w:r w:rsidRPr="00295222">
        <w:rPr>
          <w:color w:val="000000"/>
          <w:sz w:val="18"/>
          <w:szCs w:val="18"/>
        </w:rPr>
        <w:t>Πετρέλαιο Κίνησης</w:t>
      </w:r>
      <w:r>
        <w:rPr>
          <w:color w:val="000000"/>
          <w:sz w:val="18"/>
          <w:szCs w:val="18"/>
        </w:rPr>
        <w:t xml:space="preserve"> </w:t>
      </w:r>
      <w:r w:rsidRPr="00295222">
        <w:rPr>
          <w:color w:val="000000"/>
          <w:sz w:val="18"/>
          <w:szCs w:val="18"/>
        </w:rPr>
        <w:t>44.460,00</w:t>
      </w:r>
      <w:proofErr w:type="spellStart"/>
      <w:r>
        <w:rPr>
          <w:color w:val="000000"/>
          <w:sz w:val="18"/>
          <w:szCs w:val="18"/>
          <w:lang w:val="en-US"/>
        </w:rPr>
        <w:t>lt</w:t>
      </w:r>
      <w:proofErr w:type="spellEnd"/>
      <w:r w:rsidRPr="00CD6F08">
        <w:rPr>
          <w:color w:val="000000"/>
          <w:sz w:val="18"/>
          <w:szCs w:val="18"/>
        </w:rPr>
        <w:t xml:space="preserve">, </w:t>
      </w:r>
      <w:r w:rsidRPr="00295222">
        <w:rPr>
          <w:color w:val="000000"/>
          <w:sz w:val="18"/>
          <w:szCs w:val="18"/>
        </w:rPr>
        <w:t>Πετρέλαιο Θέρμανσης</w:t>
      </w:r>
      <w:r w:rsidRPr="00CD6F08">
        <w:rPr>
          <w:color w:val="000000"/>
          <w:sz w:val="18"/>
          <w:szCs w:val="18"/>
        </w:rPr>
        <w:t xml:space="preserve"> </w:t>
      </w:r>
      <w:r w:rsidRPr="00295222">
        <w:rPr>
          <w:color w:val="000000"/>
          <w:sz w:val="18"/>
          <w:szCs w:val="18"/>
        </w:rPr>
        <w:t>6.909,80</w:t>
      </w:r>
      <w:proofErr w:type="spellStart"/>
      <w:r>
        <w:rPr>
          <w:color w:val="000000"/>
          <w:sz w:val="18"/>
          <w:szCs w:val="18"/>
          <w:lang w:val="en-US"/>
        </w:rPr>
        <w:t>lt</w:t>
      </w:r>
      <w:proofErr w:type="spellEnd"/>
      <w:r w:rsidRPr="00CD6F08">
        <w:rPr>
          <w:color w:val="000000"/>
          <w:sz w:val="18"/>
          <w:szCs w:val="18"/>
        </w:rPr>
        <w:t xml:space="preserve">, </w:t>
      </w:r>
      <w:r w:rsidRPr="00295222">
        <w:rPr>
          <w:color w:val="000000"/>
          <w:sz w:val="18"/>
          <w:szCs w:val="18"/>
        </w:rPr>
        <w:t>Βενζίνη Αμόλυβδη 95 RON</w:t>
      </w:r>
      <w:r w:rsidRPr="00CD6F08">
        <w:rPr>
          <w:color w:val="000000"/>
          <w:sz w:val="18"/>
          <w:szCs w:val="18"/>
        </w:rPr>
        <w:t xml:space="preserve"> </w:t>
      </w:r>
      <w:r w:rsidRPr="00295222">
        <w:rPr>
          <w:color w:val="000000"/>
          <w:sz w:val="18"/>
          <w:szCs w:val="18"/>
        </w:rPr>
        <w:t>14.067,60</w:t>
      </w:r>
      <w:proofErr w:type="spellStart"/>
      <w:r>
        <w:rPr>
          <w:color w:val="000000"/>
          <w:sz w:val="18"/>
          <w:szCs w:val="18"/>
          <w:lang w:val="en-US"/>
        </w:rPr>
        <w:t>lt</w:t>
      </w:r>
      <w:proofErr w:type="spellEnd"/>
      <w:r w:rsidRPr="00CD6F08">
        <w:rPr>
          <w:color w:val="000000"/>
          <w:sz w:val="18"/>
          <w:szCs w:val="18"/>
        </w:rPr>
        <w:t xml:space="preserve">, </w:t>
      </w:r>
      <w:r w:rsidRPr="00CD6F08">
        <w:rPr>
          <w:b/>
          <w:color w:val="000000"/>
          <w:sz w:val="18"/>
          <w:szCs w:val="18"/>
        </w:rPr>
        <w:t xml:space="preserve">Σχολική Επιτροπή Α' / </w:t>
      </w:r>
      <w:proofErr w:type="spellStart"/>
      <w:r w:rsidRPr="00CD6F08">
        <w:rPr>
          <w:b/>
          <w:color w:val="000000"/>
          <w:sz w:val="18"/>
          <w:szCs w:val="18"/>
        </w:rPr>
        <w:t>θμιας</w:t>
      </w:r>
      <w:proofErr w:type="spellEnd"/>
      <w:r w:rsidRPr="00CD6F08">
        <w:rPr>
          <w:b/>
          <w:color w:val="000000"/>
          <w:sz w:val="18"/>
          <w:szCs w:val="18"/>
        </w:rPr>
        <w:t xml:space="preserve"> Εκπαίδευσης Δήμου Πατρέων</w:t>
      </w:r>
      <w:r>
        <w:rPr>
          <w:b/>
          <w:color w:val="000000"/>
          <w:sz w:val="18"/>
          <w:szCs w:val="18"/>
        </w:rPr>
        <w:t>:</w:t>
      </w:r>
      <w:r w:rsidRPr="00CD6F08">
        <w:rPr>
          <w:color w:val="000000"/>
          <w:sz w:val="18"/>
          <w:szCs w:val="18"/>
        </w:rPr>
        <w:t xml:space="preserve"> </w:t>
      </w:r>
      <w:r w:rsidRPr="00295222">
        <w:rPr>
          <w:color w:val="000000"/>
          <w:sz w:val="18"/>
          <w:szCs w:val="18"/>
        </w:rPr>
        <w:t>Πετρέλαιο Θέρμανσης</w:t>
      </w:r>
      <w:r>
        <w:rPr>
          <w:color w:val="000000"/>
          <w:sz w:val="18"/>
          <w:szCs w:val="18"/>
        </w:rPr>
        <w:t xml:space="preserve"> </w:t>
      </w:r>
      <w:r w:rsidRPr="00295222">
        <w:rPr>
          <w:color w:val="000000"/>
          <w:sz w:val="18"/>
          <w:szCs w:val="18"/>
        </w:rPr>
        <w:t>235.033,34</w:t>
      </w:r>
      <w:proofErr w:type="spellStart"/>
      <w:r>
        <w:rPr>
          <w:color w:val="000000"/>
          <w:sz w:val="18"/>
          <w:szCs w:val="18"/>
          <w:lang w:val="en-US"/>
        </w:rPr>
        <w:t>lt</w:t>
      </w:r>
      <w:proofErr w:type="spellEnd"/>
      <w:r w:rsidRPr="00CD6F08">
        <w:rPr>
          <w:color w:val="000000"/>
          <w:sz w:val="18"/>
          <w:szCs w:val="18"/>
        </w:rPr>
        <w:t xml:space="preserve">, </w:t>
      </w:r>
      <w:r w:rsidRPr="00CD6F08">
        <w:rPr>
          <w:b/>
          <w:color w:val="000000"/>
          <w:sz w:val="18"/>
          <w:szCs w:val="18"/>
        </w:rPr>
        <w:t xml:space="preserve">Σχολική Επιτροπή Β' / </w:t>
      </w:r>
      <w:proofErr w:type="spellStart"/>
      <w:r w:rsidRPr="00CD6F08">
        <w:rPr>
          <w:b/>
          <w:color w:val="000000"/>
          <w:sz w:val="18"/>
          <w:szCs w:val="18"/>
        </w:rPr>
        <w:t>θμιας</w:t>
      </w:r>
      <w:proofErr w:type="spellEnd"/>
      <w:r w:rsidRPr="00CD6F08">
        <w:rPr>
          <w:b/>
          <w:color w:val="000000"/>
          <w:sz w:val="18"/>
          <w:szCs w:val="18"/>
        </w:rPr>
        <w:t xml:space="preserve"> Εκπαίδευσης Δήμου Πατρέων</w:t>
      </w:r>
      <w:r>
        <w:rPr>
          <w:b/>
          <w:color w:val="000000"/>
          <w:sz w:val="18"/>
          <w:szCs w:val="18"/>
        </w:rPr>
        <w:t>:</w:t>
      </w:r>
      <w:r w:rsidRPr="00CD6F08">
        <w:rPr>
          <w:color w:val="000000"/>
          <w:sz w:val="18"/>
          <w:szCs w:val="18"/>
        </w:rPr>
        <w:t xml:space="preserve"> </w:t>
      </w:r>
      <w:r w:rsidRPr="00295222">
        <w:rPr>
          <w:color w:val="000000"/>
          <w:sz w:val="18"/>
          <w:szCs w:val="18"/>
        </w:rPr>
        <w:t>Πετρέλαιο Θέρμανσης</w:t>
      </w:r>
      <w:r>
        <w:rPr>
          <w:color w:val="000000"/>
          <w:sz w:val="18"/>
          <w:szCs w:val="18"/>
        </w:rPr>
        <w:t xml:space="preserve"> </w:t>
      </w:r>
      <w:r w:rsidRPr="00295222">
        <w:rPr>
          <w:color w:val="000000"/>
          <w:sz w:val="18"/>
          <w:szCs w:val="18"/>
        </w:rPr>
        <w:t>215.000,00</w:t>
      </w:r>
      <w:proofErr w:type="spellStart"/>
      <w:r>
        <w:rPr>
          <w:color w:val="000000"/>
          <w:sz w:val="18"/>
          <w:szCs w:val="18"/>
          <w:lang w:val="en-US"/>
        </w:rPr>
        <w:t>lt</w:t>
      </w:r>
      <w:proofErr w:type="spellEnd"/>
      <w:r w:rsidRPr="00CD6F08">
        <w:rPr>
          <w:color w:val="000000"/>
          <w:sz w:val="18"/>
          <w:szCs w:val="18"/>
        </w:rPr>
        <w:t xml:space="preserve">, </w:t>
      </w:r>
    </w:p>
    <w:p w:rsidR="00883CE3" w:rsidRPr="00066CD9" w:rsidRDefault="00883CE3" w:rsidP="00066CD9">
      <w:pPr>
        <w:spacing w:after="120"/>
        <w:ind w:right="-113"/>
        <w:jc w:val="both"/>
        <w:rPr>
          <w:b/>
          <w:bCs/>
          <w:color w:val="000000"/>
          <w:sz w:val="18"/>
          <w:szCs w:val="18"/>
          <w:u w:val="single"/>
        </w:rPr>
      </w:pPr>
      <w:r w:rsidRPr="00066CD9">
        <w:rPr>
          <w:b/>
          <w:bCs/>
          <w:color w:val="000000"/>
          <w:sz w:val="18"/>
          <w:szCs w:val="18"/>
          <w:u w:val="single"/>
        </w:rPr>
        <w:t>ΟΜΑΔΑ Β</w:t>
      </w:r>
    </w:p>
    <w:p w:rsidR="00883CE3" w:rsidRPr="00444CD5" w:rsidRDefault="00883CE3" w:rsidP="00295222">
      <w:pPr>
        <w:pStyle w:val="normalwithoutspacing"/>
        <w:spacing w:before="57" w:after="57"/>
        <w:rPr>
          <w:rFonts w:ascii="Arial" w:eastAsia="SimSun" w:hAnsi="Arial" w:cs="Arial"/>
          <w:b/>
          <w:i/>
          <w:iCs/>
          <w:color w:val="17365D"/>
          <w:sz w:val="18"/>
          <w:szCs w:val="18"/>
        </w:rPr>
      </w:pPr>
      <w:r>
        <w:rPr>
          <w:rFonts w:ascii="Arial" w:eastAsia="SimSun" w:hAnsi="Arial" w:cs="Arial"/>
          <w:b/>
          <w:i/>
          <w:iCs/>
          <w:color w:val="17365D"/>
          <w:sz w:val="18"/>
          <w:szCs w:val="18"/>
        </w:rPr>
        <w:t>Έτη</w:t>
      </w:r>
      <w:r w:rsidRPr="00066CD9">
        <w:rPr>
          <w:rFonts w:ascii="Arial" w:eastAsia="SimSun" w:hAnsi="Arial" w:cs="Arial"/>
          <w:b/>
          <w:i/>
          <w:iCs/>
          <w:color w:val="17365D"/>
          <w:sz w:val="18"/>
          <w:szCs w:val="18"/>
        </w:rPr>
        <w:t xml:space="preserve"> 2018-2019</w:t>
      </w:r>
    </w:p>
    <w:p w:rsidR="00883CE3" w:rsidRPr="00066CD9" w:rsidRDefault="00883CE3" w:rsidP="00295222">
      <w:pPr>
        <w:pStyle w:val="normalwithoutspacing"/>
        <w:spacing w:before="57" w:after="57"/>
        <w:rPr>
          <w:rFonts w:ascii="Arial" w:eastAsia="SimSun" w:hAnsi="Arial" w:cs="Arial"/>
          <w:i/>
          <w:iCs/>
          <w:color w:val="17365D"/>
          <w:sz w:val="18"/>
          <w:szCs w:val="18"/>
        </w:rPr>
      </w:pPr>
      <w:r>
        <w:rPr>
          <w:rFonts w:ascii="Arial" w:eastAsia="SimSun" w:hAnsi="Arial" w:cs="Arial"/>
          <w:iCs/>
          <w:color w:val="17365D"/>
          <w:sz w:val="18"/>
          <w:szCs w:val="18"/>
        </w:rPr>
        <w:t xml:space="preserve">ΔΗΜΟΣ ΠΑΤΡΕΩΝ: </w:t>
      </w:r>
      <w:r w:rsidRPr="00295222">
        <w:rPr>
          <w:rFonts w:ascii="Arial" w:hAnsi="Arial" w:cs="Arial"/>
          <w:b/>
          <w:bCs/>
          <w:color w:val="000000"/>
          <w:sz w:val="18"/>
          <w:szCs w:val="18"/>
          <w:lang w:eastAsia="el-GR"/>
        </w:rPr>
        <w:t xml:space="preserve">Λιπαντικό </w:t>
      </w:r>
      <w:r>
        <w:rPr>
          <w:rFonts w:ascii="Arial" w:hAnsi="Arial" w:cs="Arial"/>
          <w:b/>
          <w:bCs/>
          <w:color w:val="000000"/>
          <w:sz w:val="18"/>
          <w:szCs w:val="18"/>
          <w:lang w:eastAsia="el-GR"/>
        </w:rPr>
        <w:t>SAE 20W-50 Πετρελαιοκινητήρων:</w:t>
      </w:r>
      <w:r w:rsidRPr="00295222">
        <w:rPr>
          <w:rFonts w:ascii="Arial" w:hAnsi="Arial" w:cs="Arial"/>
          <w:color w:val="000000"/>
          <w:sz w:val="18"/>
          <w:szCs w:val="18"/>
          <w:lang w:eastAsia="el-GR"/>
        </w:rPr>
        <w:t>820,00</w:t>
      </w:r>
      <w:proofErr w:type="spellStart"/>
      <w:r>
        <w:rPr>
          <w:rFonts w:ascii="Arial" w:hAnsi="Arial" w:cs="Arial"/>
          <w:color w:val="000000"/>
          <w:sz w:val="18"/>
          <w:szCs w:val="18"/>
          <w:lang w:val="en-US" w:eastAsia="el-GR"/>
        </w:rPr>
        <w:t>lt</w:t>
      </w:r>
      <w:proofErr w:type="spellEnd"/>
      <w:r>
        <w:rPr>
          <w:rFonts w:ascii="Arial" w:hAnsi="Arial" w:cs="Arial"/>
          <w:color w:val="000000"/>
          <w:sz w:val="18"/>
          <w:szCs w:val="18"/>
          <w:lang w:eastAsia="el-GR"/>
        </w:rPr>
        <w:t xml:space="preserve">, </w:t>
      </w:r>
      <w:r w:rsidRPr="00295222">
        <w:rPr>
          <w:rFonts w:ascii="Arial" w:hAnsi="Arial" w:cs="Arial"/>
          <w:b/>
          <w:bCs/>
          <w:color w:val="000000"/>
          <w:sz w:val="18"/>
          <w:szCs w:val="18"/>
          <w:lang w:eastAsia="el-GR"/>
        </w:rPr>
        <w:t>Λιπαντικό SAE 15W-40 Πετρελαιοκινητήρων</w:t>
      </w:r>
      <w:r>
        <w:rPr>
          <w:rFonts w:ascii="Arial" w:hAnsi="Arial" w:cs="Arial"/>
          <w:b/>
          <w:bCs/>
          <w:color w:val="000000"/>
          <w:sz w:val="18"/>
          <w:szCs w:val="18"/>
          <w:lang w:eastAsia="el-GR"/>
        </w:rPr>
        <w:t>:</w:t>
      </w:r>
      <w:r w:rsidRPr="00295222">
        <w:rPr>
          <w:rFonts w:ascii="Arial" w:hAnsi="Arial" w:cs="Arial"/>
          <w:b/>
          <w:bCs/>
          <w:color w:val="000000"/>
          <w:sz w:val="18"/>
          <w:szCs w:val="18"/>
          <w:lang w:eastAsia="el-GR"/>
        </w:rPr>
        <w:t xml:space="preserve"> </w:t>
      </w:r>
      <w:r w:rsidRPr="00295222">
        <w:rPr>
          <w:rFonts w:ascii="Arial" w:hAnsi="Arial" w:cs="Arial"/>
          <w:color w:val="000000"/>
          <w:sz w:val="18"/>
          <w:szCs w:val="18"/>
          <w:lang w:eastAsia="el-GR"/>
        </w:rPr>
        <w:t>8.856,00</w:t>
      </w:r>
      <w:proofErr w:type="spellStart"/>
      <w:r>
        <w:rPr>
          <w:rFonts w:ascii="Arial" w:hAnsi="Arial" w:cs="Arial"/>
          <w:color w:val="000000"/>
          <w:sz w:val="18"/>
          <w:szCs w:val="18"/>
          <w:lang w:val="en-US" w:eastAsia="el-GR"/>
        </w:rPr>
        <w:t>lt</w:t>
      </w:r>
      <w:proofErr w:type="spellEnd"/>
      <w:r w:rsidRPr="00066CD9">
        <w:rPr>
          <w:rFonts w:ascii="Arial" w:hAnsi="Arial" w:cs="Arial"/>
          <w:color w:val="000000"/>
          <w:sz w:val="18"/>
          <w:szCs w:val="18"/>
          <w:lang w:eastAsia="el-GR"/>
        </w:rPr>
        <w:t xml:space="preserve">, </w:t>
      </w:r>
      <w:r w:rsidRPr="00295222">
        <w:rPr>
          <w:rFonts w:ascii="Arial" w:hAnsi="Arial" w:cs="Arial"/>
          <w:b/>
          <w:bCs/>
          <w:color w:val="000000"/>
          <w:sz w:val="18"/>
          <w:szCs w:val="18"/>
          <w:lang w:eastAsia="el-GR"/>
        </w:rPr>
        <w:t xml:space="preserve"> Λιπαντικό νέας γενιάς  SAE 10W-40 συνθετικό Πετρελαιοκινητήρων</w:t>
      </w:r>
      <w:r>
        <w:rPr>
          <w:rFonts w:ascii="Arial" w:hAnsi="Arial" w:cs="Arial"/>
          <w:b/>
          <w:bCs/>
          <w:color w:val="000000"/>
          <w:sz w:val="18"/>
          <w:szCs w:val="18"/>
          <w:lang w:eastAsia="el-GR"/>
        </w:rPr>
        <w:t>:</w:t>
      </w:r>
      <w:r w:rsidRPr="00A40A0C">
        <w:rPr>
          <w:rFonts w:ascii="Arial" w:hAnsi="Arial" w:cs="Arial"/>
          <w:color w:val="000000"/>
          <w:sz w:val="18"/>
          <w:szCs w:val="18"/>
          <w:lang w:eastAsia="el-GR"/>
        </w:rPr>
        <w:t xml:space="preserve"> </w:t>
      </w:r>
      <w:r w:rsidRPr="00295222">
        <w:rPr>
          <w:rFonts w:ascii="Arial" w:hAnsi="Arial" w:cs="Arial"/>
          <w:color w:val="000000"/>
          <w:sz w:val="18"/>
          <w:szCs w:val="18"/>
          <w:lang w:eastAsia="el-GR"/>
        </w:rPr>
        <w:t>6.150,00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 xml:space="preserve">, </w:t>
      </w:r>
      <w:r w:rsidRPr="00295222">
        <w:rPr>
          <w:rFonts w:ascii="Arial" w:hAnsi="Arial" w:cs="Arial"/>
          <w:b/>
          <w:bCs/>
          <w:color w:val="000000"/>
          <w:sz w:val="18"/>
          <w:szCs w:val="18"/>
          <w:lang w:eastAsia="el-GR"/>
        </w:rPr>
        <w:t xml:space="preserve"> Λιπαντικό νέας γενιάς  SAE 5W-30 συνθετικό Πετρελαιοκινητήρων</w:t>
      </w:r>
      <w:r>
        <w:rPr>
          <w:rFonts w:ascii="Arial" w:hAnsi="Arial" w:cs="Arial"/>
          <w:b/>
          <w:bCs/>
          <w:color w:val="000000"/>
          <w:sz w:val="18"/>
          <w:szCs w:val="18"/>
          <w:lang w:eastAsia="el-GR"/>
        </w:rPr>
        <w:t>:</w:t>
      </w:r>
      <w:r w:rsidRPr="00A40A0C">
        <w:rPr>
          <w:rFonts w:ascii="Arial" w:hAnsi="Arial" w:cs="Arial"/>
          <w:color w:val="000000"/>
          <w:sz w:val="18"/>
          <w:szCs w:val="18"/>
          <w:lang w:eastAsia="el-GR"/>
        </w:rPr>
        <w:t xml:space="preserve"> </w:t>
      </w:r>
      <w:r w:rsidRPr="00295222">
        <w:rPr>
          <w:rFonts w:ascii="Arial" w:hAnsi="Arial" w:cs="Arial"/>
          <w:color w:val="000000"/>
          <w:sz w:val="18"/>
          <w:szCs w:val="18"/>
          <w:lang w:eastAsia="el-GR"/>
        </w:rPr>
        <w:t>2.460,00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 xml:space="preserve">, </w:t>
      </w:r>
      <w:r w:rsidRPr="00295222">
        <w:rPr>
          <w:rFonts w:ascii="Arial" w:hAnsi="Arial" w:cs="Arial"/>
          <w:b/>
          <w:bCs/>
          <w:color w:val="000000"/>
          <w:sz w:val="18"/>
          <w:szCs w:val="18"/>
          <w:lang w:eastAsia="el-GR"/>
        </w:rPr>
        <w:t>Λιπαντικό SAE 10W-30   (Γεωργικών Μηχανημάτων)</w:t>
      </w:r>
      <w:r>
        <w:rPr>
          <w:rFonts w:ascii="Arial" w:hAnsi="Arial" w:cs="Arial"/>
          <w:b/>
          <w:bCs/>
          <w:color w:val="000000"/>
          <w:sz w:val="18"/>
          <w:szCs w:val="18"/>
          <w:lang w:eastAsia="el-GR"/>
        </w:rPr>
        <w:t>:</w:t>
      </w:r>
      <w:r w:rsidRPr="00295222">
        <w:rPr>
          <w:rFonts w:ascii="Arial" w:hAnsi="Arial" w:cs="Arial"/>
          <w:b/>
          <w:bCs/>
          <w:color w:val="000000"/>
          <w:sz w:val="18"/>
          <w:szCs w:val="18"/>
          <w:lang w:eastAsia="el-GR"/>
        </w:rPr>
        <w:t xml:space="preserve"> </w:t>
      </w:r>
      <w:r w:rsidRPr="00295222">
        <w:rPr>
          <w:rFonts w:ascii="Arial" w:hAnsi="Arial" w:cs="Arial"/>
          <w:color w:val="000000"/>
          <w:sz w:val="18"/>
          <w:szCs w:val="18"/>
          <w:lang w:eastAsia="el-GR"/>
        </w:rPr>
        <w:t>800,00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 xml:space="preserve">, </w:t>
      </w:r>
      <w:r w:rsidRPr="00295222">
        <w:rPr>
          <w:rFonts w:ascii="Arial" w:hAnsi="Arial" w:cs="Arial"/>
          <w:b/>
          <w:bCs/>
          <w:color w:val="000000"/>
          <w:sz w:val="18"/>
          <w:szCs w:val="18"/>
          <w:lang w:eastAsia="el-GR"/>
        </w:rPr>
        <w:t xml:space="preserve"> Λιπαντικό SAE 10W-40   </w:t>
      </w:r>
      <w:r>
        <w:rPr>
          <w:rFonts w:ascii="Arial" w:hAnsi="Arial" w:cs="Arial"/>
          <w:b/>
          <w:bCs/>
          <w:color w:val="000000"/>
          <w:sz w:val="18"/>
          <w:szCs w:val="18"/>
          <w:lang w:eastAsia="el-GR"/>
        </w:rPr>
        <w:t>(Βενζινοκινητήρων συνθετικό):</w:t>
      </w:r>
      <w:r w:rsidRPr="00295222">
        <w:rPr>
          <w:rFonts w:ascii="Arial" w:hAnsi="Arial" w:cs="Arial"/>
          <w:b/>
          <w:bCs/>
          <w:color w:val="000000"/>
          <w:sz w:val="18"/>
          <w:szCs w:val="18"/>
          <w:lang w:eastAsia="el-GR"/>
        </w:rPr>
        <w:t xml:space="preserve"> </w:t>
      </w:r>
      <w:r w:rsidRPr="00295222">
        <w:rPr>
          <w:rFonts w:ascii="Arial" w:hAnsi="Arial" w:cs="Arial"/>
          <w:color w:val="000000"/>
          <w:sz w:val="18"/>
          <w:szCs w:val="18"/>
          <w:lang w:eastAsia="el-GR"/>
        </w:rPr>
        <w:t>2.460,00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w:t>
      </w:r>
      <w:r w:rsidRPr="00A40A0C">
        <w:rPr>
          <w:rFonts w:ascii="Arial" w:hAnsi="Arial" w:cs="Arial"/>
          <w:b/>
          <w:bCs/>
          <w:color w:val="000000"/>
          <w:sz w:val="18"/>
          <w:szCs w:val="18"/>
          <w:lang w:eastAsia="el-GR"/>
        </w:rPr>
        <w:t xml:space="preserve"> </w:t>
      </w:r>
      <w:r w:rsidRPr="00295222">
        <w:rPr>
          <w:rFonts w:ascii="Arial" w:hAnsi="Arial" w:cs="Arial"/>
          <w:b/>
          <w:bCs/>
          <w:color w:val="000000"/>
          <w:sz w:val="18"/>
          <w:szCs w:val="18"/>
          <w:lang w:eastAsia="el-GR"/>
        </w:rPr>
        <w:t>ΥΔΡΑΥΛΙΚΟ ΛΙΠΑΝΤΙΚΟ ΤΎΠΟΥ ΗVLP</w:t>
      </w:r>
      <w:r>
        <w:rPr>
          <w:rFonts w:ascii="Arial" w:hAnsi="Arial" w:cs="Arial"/>
          <w:color w:val="000000"/>
          <w:sz w:val="18"/>
          <w:szCs w:val="18"/>
          <w:lang w:eastAsia="el-GR"/>
        </w:rPr>
        <w:t>- ISO 46:</w:t>
      </w:r>
      <w:r w:rsidRPr="00295222">
        <w:rPr>
          <w:rFonts w:ascii="Arial" w:hAnsi="Arial" w:cs="Arial"/>
          <w:color w:val="000000"/>
          <w:sz w:val="18"/>
          <w:szCs w:val="18"/>
          <w:lang w:eastAsia="el-GR"/>
        </w:rPr>
        <w:t xml:space="preserve"> 19.680,00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w:t>
      </w:r>
      <w:r w:rsidRPr="00A40A0C">
        <w:rPr>
          <w:rFonts w:ascii="Arial" w:hAnsi="Arial" w:cs="Arial"/>
          <w:b/>
          <w:bCs/>
          <w:color w:val="000000"/>
          <w:sz w:val="18"/>
          <w:szCs w:val="18"/>
          <w:lang w:eastAsia="el-GR"/>
        </w:rPr>
        <w:t xml:space="preserve"> </w:t>
      </w:r>
      <w:r w:rsidRPr="00295222">
        <w:rPr>
          <w:rFonts w:ascii="Arial" w:hAnsi="Arial" w:cs="Arial"/>
          <w:b/>
          <w:bCs/>
          <w:color w:val="000000"/>
          <w:sz w:val="18"/>
          <w:szCs w:val="18"/>
          <w:lang w:eastAsia="el-GR"/>
        </w:rPr>
        <w:t xml:space="preserve">Λιπαντικό  ATF </w:t>
      </w:r>
      <w:proofErr w:type="spellStart"/>
      <w:r w:rsidRPr="00295222">
        <w:rPr>
          <w:rFonts w:ascii="Arial" w:hAnsi="Arial" w:cs="Arial"/>
          <w:b/>
          <w:bCs/>
          <w:color w:val="000000"/>
          <w:sz w:val="18"/>
          <w:szCs w:val="18"/>
          <w:lang w:eastAsia="el-GR"/>
        </w:rPr>
        <w:t>Dextron</w:t>
      </w:r>
      <w:proofErr w:type="spellEnd"/>
      <w:r w:rsidRPr="00295222">
        <w:rPr>
          <w:rFonts w:ascii="Arial" w:hAnsi="Arial" w:cs="Arial"/>
          <w:b/>
          <w:bCs/>
          <w:color w:val="000000"/>
          <w:sz w:val="18"/>
          <w:szCs w:val="18"/>
          <w:lang w:eastAsia="el-GR"/>
        </w:rPr>
        <w:t xml:space="preserve"> III                                                                                                  </w:t>
      </w:r>
      <w:r>
        <w:rPr>
          <w:rFonts w:ascii="Arial" w:hAnsi="Arial" w:cs="Arial"/>
          <w:b/>
          <w:bCs/>
          <w:color w:val="000000"/>
          <w:sz w:val="18"/>
          <w:szCs w:val="18"/>
          <w:lang w:eastAsia="el-GR"/>
        </w:rPr>
        <w:t>:</w:t>
      </w:r>
      <w:r w:rsidRPr="00A40A0C">
        <w:rPr>
          <w:rFonts w:ascii="Arial" w:hAnsi="Arial" w:cs="Arial"/>
          <w:color w:val="000000"/>
          <w:sz w:val="18"/>
          <w:szCs w:val="18"/>
          <w:lang w:eastAsia="el-GR"/>
        </w:rPr>
        <w:t xml:space="preserve"> </w:t>
      </w:r>
      <w:r w:rsidRPr="00295222">
        <w:rPr>
          <w:rFonts w:ascii="Arial" w:hAnsi="Arial" w:cs="Arial"/>
          <w:color w:val="000000"/>
          <w:sz w:val="18"/>
          <w:szCs w:val="18"/>
          <w:lang w:eastAsia="el-GR"/>
        </w:rPr>
        <w:t>1.312,00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 xml:space="preserve">, </w:t>
      </w:r>
      <w:r w:rsidRPr="00295222">
        <w:rPr>
          <w:rFonts w:ascii="Arial" w:hAnsi="Arial" w:cs="Arial"/>
          <w:b/>
          <w:bCs/>
          <w:color w:val="000000"/>
          <w:sz w:val="18"/>
          <w:szCs w:val="18"/>
          <w:lang w:eastAsia="el-GR"/>
        </w:rPr>
        <w:t>Λιπαντικό</w:t>
      </w:r>
      <w:r w:rsidRPr="00A40A0C">
        <w:rPr>
          <w:rFonts w:ascii="Arial" w:hAnsi="Arial" w:cs="Arial"/>
          <w:b/>
          <w:bCs/>
          <w:color w:val="000000"/>
          <w:sz w:val="18"/>
          <w:szCs w:val="18"/>
          <w:lang w:eastAsia="el-GR"/>
        </w:rPr>
        <w:t xml:space="preserve"> </w:t>
      </w:r>
      <w:r w:rsidRPr="00295222">
        <w:rPr>
          <w:rFonts w:ascii="Arial" w:hAnsi="Arial" w:cs="Arial"/>
          <w:b/>
          <w:bCs/>
          <w:color w:val="000000"/>
          <w:sz w:val="18"/>
          <w:szCs w:val="18"/>
          <w:lang w:val="en-US" w:eastAsia="el-GR"/>
        </w:rPr>
        <w:t>JCB</w:t>
      </w:r>
      <w:r w:rsidRPr="00A40A0C">
        <w:rPr>
          <w:rFonts w:ascii="Arial" w:hAnsi="Arial" w:cs="Arial"/>
          <w:b/>
          <w:bCs/>
          <w:color w:val="000000"/>
          <w:sz w:val="18"/>
          <w:szCs w:val="18"/>
          <w:lang w:eastAsia="el-GR"/>
        </w:rPr>
        <w:t xml:space="preserve"> 10</w:t>
      </w:r>
      <w:r w:rsidRPr="00295222">
        <w:rPr>
          <w:rFonts w:ascii="Arial" w:hAnsi="Arial" w:cs="Arial"/>
          <w:b/>
          <w:bCs/>
          <w:color w:val="000000"/>
          <w:sz w:val="18"/>
          <w:szCs w:val="18"/>
          <w:lang w:val="en-US" w:eastAsia="el-GR"/>
        </w:rPr>
        <w:t>W</w:t>
      </w:r>
      <w:r w:rsidRPr="00A40A0C">
        <w:rPr>
          <w:rFonts w:ascii="Arial" w:hAnsi="Arial" w:cs="Arial"/>
          <w:b/>
          <w:bCs/>
          <w:color w:val="000000"/>
          <w:sz w:val="18"/>
          <w:szCs w:val="18"/>
          <w:lang w:eastAsia="el-GR"/>
        </w:rPr>
        <w:t xml:space="preserve"> </w:t>
      </w:r>
      <w:r w:rsidRPr="00295222">
        <w:rPr>
          <w:rFonts w:ascii="Arial" w:hAnsi="Arial" w:cs="Arial"/>
          <w:b/>
          <w:bCs/>
          <w:color w:val="000000"/>
          <w:sz w:val="18"/>
          <w:szCs w:val="18"/>
          <w:lang w:val="en-US" w:eastAsia="el-GR"/>
        </w:rPr>
        <w:t>TRANSMISSION</w:t>
      </w:r>
      <w:r w:rsidRPr="00A40A0C">
        <w:rPr>
          <w:rFonts w:ascii="Arial" w:hAnsi="Arial" w:cs="Arial"/>
          <w:b/>
          <w:bCs/>
          <w:color w:val="000000"/>
          <w:sz w:val="18"/>
          <w:szCs w:val="18"/>
          <w:lang w:eastAsia="el-GR"/>
        </w:rPr>
        <w:t xml:space="preserve"> </w:t>
      </w:r>
      <w:r w:rsidRPr="00295222">
        <w:rPr>
          <w:rFonts w:ascii="Arial" w:hAnsi="Arial" w:cs="Arial"/>
          <w:b/>
          <w:bCs/>
          <w:color w:val="000000"/>
          <w:sz w:val="18"/>
          <w:szCs w:val="18"/>
          <w:lang w:val="en-US" w:eastAsia="el-GR"/>
        </w:rPr>
        <w:t>FLUID</w:t>
      </w:r>
      <w:r>
        <w:rPr>
          <w:rFonts w:ascii="Arial" w:hAnsi="Arial" w:cs="Arial"/>
          <w:b/>
          <w:bCs/>
          <w:color w:val="000000"/>
          <w:sz w:val="18"/>
          <w:szCs w:val="18"/>
          <w:lang w:eastAsia="el-GR"/>
        </w:rPr>
        <w:t>:</w:t>
      </w:r>
      <w:r w:rsidRPr="00A40A0C">
        <w:rPr>
          <w:rFonts w:ascii="Arial" w:hAnsi="Arial" w:cs="Arial"/>
          <w:b/>
          <w:bCs/>
          <w:color w:val="000000"/>
          <w:sz w:val="18"/>
          <w:szCs w:val="18"/>
          <w:lang w:eastAsia="el-GR"/>
        </w:rPr>
        <w:t xml:space="preserve"> </w:t>
      </w:r>
      <w:r w:rsidRPr="00295222">
        <w:rPr>
          <w:rFonts w:ascii="Arial" w:hAnsi="Arial" w:cs="Arial"/>
          <w:color w:val="000000"/>
          <w:sz w:val="18"/>
          <w:szCs w:val="18"/>
          <w:lang w:eastAsia="el-GR"/>
        </w:rPr>
        <w:t>400,00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w:t>
      </w:r>
      <w:r w:rsidRPr="00A40A0C">
        <w:rPr>
          <w:rFonts w:ascii="Arial" w:hAnsi="Arial" w:cs="Arial"/>
          <w:b/>
          <w:bCs/>
          <w:color w:val="000000"/>
          <w:sz w:val="18"/>
          <w:szCs w:val="18"/>
          <w:lang w:eastAsia="el-GR"/>
        </w:rPr>
        <w:t xml:space="preserve"> </w:t>
      </w:r>
      <w:r>
        <w:rPr>
          <w:rFonts w:ascii="Arial" w:hAnsi="Arial" w:cs="Arial"/>
          <w:b/>
          <w:bCs/>
          <w:color w:val="000000"/>
          <w:sz w:val="18"/>
          <w:szCs w:val="18"/>
          <w:lang w:eastAsia="el-GR"/>
        </w:rPr>
        <w:t>ΒΑΛΒΟΛΙΝΗ  GL4/GL5, SAE 75W-90:</w:t>
      </w:r>
      <w:r w:rsidRPr="00A40A0C">
        <w:rPr>
          <w:rFonts w:ascii="Arial" w:hAnsi="Arial" w:cs="Arial"/>
          <w:color w:val="000000"/>
          <w:sz w:val="18"/>
          <w:szCs w:val="18"/>
          <w:lang w:eastAsia="el-GR"/>
        </w:rPr>
        <w:t xml:space="preserve"> </w:t>
      </w:r>
      <w:r w:rsidRPr="00295222">
        <w:rPr>
          <w:rFonts w:ascii="Arial" w:hAnsi="Arial" w:cs="Arial"/>
          <w:color w:val="000000"/>
          <w:sz w:val="18"/>
          <w:szCs w:val="18"/>
          <w:lang w:eastAsia="el-GR"/>
        </w:rPr>
        <w:t>1.968,00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w:t>
      </w:r>
      <w:r w:rsidRPr="00A40A0C">
        <w:rPr>
          <w:rFonts w:ascii="Arial" w:hAnsi="Arial" w:cs="Arial"/>
          <w:b/>
          <w:bCs/>
          <w:color w:val="000000"/>
          <w:sz w:val="18"/>
          <w:szCs w:val="18"/>
          <w:lang w:eastAsia="el-GR"/>
        </w:rPr>
        <w:t xml:space="preserve"> </w:t>
      </w:r>
      <w:r w:rsidRPr="00295222">
        <w:rPr>
          <w:rFonts w:ascii="Arial" w:hAnsi="Arial" w:cs="Arial"/>
          <w:b/>
          <w:bCs/>
          <w:color w:val="000000"/>
          <w:sz w:val="18"/>
          <w:szCs w:val="18"/>
          <w:lang w:eastAsia="el-GR"/>
        </w:rPr>
        <w:t>ΒΑΛΒ</w:t>
      </w:r>
      <w:r>
        <w:rPr>
          <w:rFonts w:ascii="Arial" w:hAnsi="Arial" w:cs="Arial"/>
          <w:b/>
          <w:bCs/>
          <w:color w:val="000000"/>
          <w:sz w:val="18"/>
          <w:szCs w:val="18"/>
          <w:lang w:eastAsia="el-GR"/>
        </w:rPr>
        <w:t>ΟΛΙΝΗ  GL4/GL5, SAE 80W-90:</w:t>
      </w:r>
      <w:r w:rsidRPr="00A40A0C">
        <w:rPr>
          <w:rFonts w:ascii="Arial" w:hAnsi="Arial" w:cs="Arial"/>
          <w:color w:val="000000"/>
          <w:sz w:val="18"/>
          <w:szCs w:val="18"/>
          <w:lang w:eastAsia="el-GR"/>
        </w:rPr>
        <w:t xml:space="preserve"> </w:t>
      </w:r>
      <w:r w:rsidRPr="00295222">
        <w:rPr>
          <w:rFonts w:ascii="Arial" w:hAnsi="Arial" w:cs="Arial"/>
          <w:color w:val="000000"/>
          <w:sz w:val="18"/>
          <w:szCs w:val="18"/>
          <w:lang w:eastAsia="el-GR"/>
        </w:rPr>
        <w:t>1.968,00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 xml:space="preserve">, </w:t>
      </w:r>
      <w:r w:rsidRPr="00295222">
        <w:rPr>
          <w:rFonts w:ascii="Arial" w:hAnsi="Arial" w:cs="Arial"/>
          <w:b/>
          <w:bCs/>
          <w:color w:val="000000"/>
          <w:sz w:val="18"/>
          <w:szCs w:val="18"/>
          <w:lang w:eastAsia="el-GR"/>
        </w:rPr>
        <w:t>ΒΑΛΒΟΛΙΝΗ  GL4/GL5, SAE 75W-80</w:t>
      </w:r>
      <w:r>
        <w:rPr>
          <w:rFonts w:ascii="Arial" w:hAnsi="Arial" w:cs="Arial"/>
          <w:b/>
          <w:bCs/>
          <w:color w:val="000000"/>
          <w:sz w:val="18"/>
          <w:szCs w:val="18"/>
          <w:lang w:eastAsia="el-GR"/>
        </w:rPr>
        <w:t>:</w:t>
      </w:r>
      <w:r w:rsidRPr="00295222">
        <w:rPr>
          <w:rFonts w:ascii="Arial" w:hAnsi="Arial" w:cs="Arial"/>
          <w:b/>
          <w:bCs/>
          <w:color w:val="000000"/>
          <w:sz w:val="18"/>
          <w:szCs w:val="18"/>
          <w:lang w:eastAsia="el-GR"/>
        </w:rPr>
        <w:t xml:space="preserve"> </w:t>
      </w:r>
      <w:r w:rsidRPr="00295222">
        <w:rPr>
          <w:rFonts w:ascii="Arial" w:hAnsi="Arial" w:cs="Arial"/>
          <w:color w:val="000000"/>
          <w:sz w:val="18"/>
          <w:szCs w:val="18"/>
          <w:lang w:eastAsia="el-GR"/>
        </w:rPr>
        <w:t>400,00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 xml:space="preserve">, </w:t>
      </w:r>
      <w:r w:rsidRPr="00295222">
        <w:rPr>
          <w:rFonts w:ascii="Arial" w:hAnsi="Arial" w:cs="Arial"/>
          <w:b/>
          <w:bCs/>
          <w:color w:val="000000"/>
          <w:sz w:val="18"/>
          <w:szCs w:val="18"/>
          <w:lang w:eastAsia="el-GR"/>
        </w:rPr>
        <w:t>ΒΑΛΒΟΛΙΝΗ  GL4/GL5, SAE 85W-140</w:t>
      </w:r>
      <w:r>
        <w:rPr>
          <w:rFonts w:ascii="Arial" w:hAnsi="Arial" w:cs="Arial"/>
          <w:b/>
          <w:bCs/>
          <w:color w:val="000000"/>
          <w:sz w:val="18"/>
          <w:szCs w:val="18"/>
          <w:lang w:eastAsia="el-GR"/>
        </w:rPr>
        <w:t>:</w:t>
      </w:r>
      <w:r w:rsidRPr="00A40A0C">
        <w:rPr>
          <w:rFonts w:ascii="Arial" w:hAnsi="Arial" w:cs="Arial"/>
          <w:color w:val="000000"/>
          <w:sz w:val="18"/>
          <w:szCs w:val="18"/>
          <w:lang w:eastAsia="el-GR"/>
        </w:rPr>
        <w:t xml:space="preserve"> </w:t>
      </w:r>
      <w:r w:rsidRPr="00295222">
        <w:rPr>
          <w:rFonts w:ascii="Arial" w:hAnsi="Arial" w:cs="Arial"/>
          <w:color w:val="000000"/>
          <w:sz w:val="18"/>
          <w:szCs w:val="18"/>
          <w:lang w:eastAsia="el-GR"/>
        </w:rPr>
        <w:t>480,00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 xml:space="preserve">, </w:t>
      </w:r>
      <w:proofErr w:type="spellStart"/>
      <w:r w:rsidRPr="00295222">
        <w:rPr>
          <w:rFonts w:ascii="Arial" w:hAnsi="Arial" w:cs="Arial"/>
          <w:b/>
          <w:bCs/>
          <w:color w:val="000000"/>
          <w:sz w:val="18"/>
          <w:szCs w:val="18"/>
          <w:lang w:eastAsia="el-GR"/>
        </w:rPr>
        <w:t>Βαλβολίνη</w:t>
      </w:r>
      <w:proofErr w:type="spellEnd"/>
      <w:r w:rsidRPr="00295222">
        <w:rPr>
          <w:rFonts w:ascii="Arial" w:hAnsi="Arial" w:cs="Arial"/>
          <w:b/>
          <w:bCs/>
          <w:color w:val="000000"/>
          <w:sz w:val="18"/>
          <w:szCs w:val="18"/>
          <w:lang w:eastAsia="el-GR"/>
        </w:rPr>
        <w:t xml:space="preserve"> JCB GEAR OIL HP PLUS</w:t>
      </w:r>
      <w:r>
        <w:rPr>
          <w:rFonts w:ascii="Arial" w:hAnsi="Arial" w:cs="Arial"/>
          <w:b/>
          <w:bCs/>
          <w:color w:val="000000"/>
          <w:sz w:val="18"/>
          <w:szCs w:val="18"/>
          <w:lang w:eastAsia="el-GR"/>
        </w:rPr>
        <w:t>:</w:t>
      </w:r>
      <w:r w:rsidRPr="00A40A0C">
        <w:rPr>
          <w:rFonts w:ascii="Arial" w:hAnsi="Arial" w:cs="Arial"/>
          <w:color w:val="000000"/>
          <w:sz w:val="18"/>
          <w:szCs w:val="18"/>
          <w:lang w:eastAsia="el-GR"/>
        </w:rPr>
        <w:t xml:space="preserve"> </w:t>
      </w:r>
      <w:r w:rsidRPr="00295222">
        <w:rPr>
          <w:rFonts w:ascii="Arial" w:hAnsi="Arial" w:cs="Arial"/>
          <w:color w:val="000000"/>
          <w:sz w:val="18"/>
          <w:szCs w:val="18"/>
          <w:lang w:eastAsia="el-GR"/>
        </w:rPr>
        <w:t>400,00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w:t>
      </w:r>
      <w:r w:rsidRPr="00A40A0C">
        <w:rPr>
          <w:rFonts w:ascii="Arial" w:hAnsi="Arial" w:cs="Arial"/>
          <w:b/>
          <w:bCs/>
          <w:color w:val="000000"/>
          <w:sz w:val="18"/>
          <w:szCs w:val="18"/>
          <w:lang w:eastAsia="el-GR"/>
        </w:rPr>
        <w:t xml:space="preserve"> </w:t>
      </w:r>
      <w:r w:rsidRPr="00295222">
        <w:rPr>
          <w:rFonts w:ascii="Arial" w:hAnsi="Arial" w:cs="Arial"/>
          <w:b/>
          <w:bCs/>
          <w:color w:val="000000"/>
          <w:sz w:val="18"/>
          <w:szCs w:val="18"/>
          <w:lang w:eastAsia="el-GR"/>
        </w:rPr>
        <w:t>Υγρά Φρένων DOT 4</w:t>
      </w:r>
      <w:r>
        <w:rPr>
          <w:rFonts w:ascii="Arial" w:hAnsi="Arial" w:cs="Arial"/>
          <w:b/>
          <w:bCs/>
          <w:color w:val="000000"/>
          <w:sz w:val="18"/>
          <w:szCs w:val="18"/>
          <w:lang w:eastAsia="el-GR"/>
        </w:rPr>
        <w:t>:</w:t>
      </w:r>
      <w:r w:rsidRPr="00A40A0C">
        <w:rPr>
          <w:rFonts w:ascii="Arial" w:hAnsi="Arial" w:cs="Arial"/>
          <w:color w:val="000000"/>
          <w:sz w:val="18"/>
          <w:szCs w:val="18"/>
          <w:lang w:eastAsia="el-GR"/>
        </w:rPr>
        <w:t xml:space="preserve"> </w:t>
      </w:r>
      <w:r w:rsidRPr="00295222">
        <w:rPr>
          <w:rFonts w:ascii="Arial" w:hAnsi="Arial" w:cs="Arial"/>
          <w:color w:val="000000"/>
          <w:sz w:val="18"/>
          <w:szCs w:val="18"/>
          <w:lang w:eastAsia="el-GR"/>
        </w:rPr>
        <w:t>200,00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 xml:space="preserve">, </w:t>
      </w:r>
      <w:r w:rsidRPr="00295222">
        <w:rPr>
          <w:rFonts w:ascii="Arial" w:hAnsi="Arial" w:cs="Arial"/>
          <w:b/>
          <w:bCs/>
          <w:color w:val="000000"/>
          <w:sz w:val="18"/>
          <w:szCs w:val="18"/>
          <w:lang w:eastAsia="el-GR"/>
        </w:rPr>
        <w:t>Αντιψυκτικό νερού -25oC</w:t>
      </w:r>
      <w:r>
        <w:rPr>
          <w:rFonts w:ascii="Arial" w:hAnsi="Arial" w:cs="Arial"/>
          <w:b/>
          <w:bCs/>
          <w:color w:val="000000"/>
          <w:sz w:val="18"/>
          <w:szCs w:val="18"/>
          <w:lang w:eastAsia="el-GR"/>
        </w:rPr>
        <w:t>:</w:t>
      </w:r>
      <w:r w:rsidRPr="00A40A0C">
        <w:rPr>
          <w:rFonts w:ascii="Arial" w:hAnsi="Arial" w:cs="Arial"/>
          <w:color w:val="000000"/>
          <w:sz w:val="18"/>
          <w:szCs w:val="18"/>
          <w:lang w:eastAsia="el-GR"/>
        </w:rPr>
        <w:t xml:space="preserve"> </w:t>
      </w:r>
      <w:r w:rsidRPr="00295222">
        <w:rPr>
          <w:rFonts w:ascii="Arial" w:hAnsi="Arial" w:cs="Arial"/>
          <w:color w:val="000000"/>
          <w:sz w:val="18"/>
          <w:szCs w:val="18"/>
          <w:lang w:eastAsia="el-GR"/>
        </w:rPr>
        <w:t>1.400,00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 xml:space="preserve">, </w:t>
      </w:r>
      <w:r w:rsidRPr="00295222">
        <w:rPr>
          <w:rFonts w:ascii="Arial" w:hAnsi="Arial" w:cs="Arial"/>
          <w:b/>
          <w:bCs/>
          <w:color w:val="000000"/>
          <w:sz w:val="18"/>
          <w:szCs w:val="18"/>
          <w:lang w:eastAsia="el-GR"/>
        </w:rPr>
        <w:t>Αντιψυκτικό Συμπυκνωμένο</w:t>
      </w:r>
      <w:r>
        <w:rPr>
          <w:rFonts w:ascii="Arial" w:hAnsi="Arial" w:cs="Arial"/>
          <w:b/>
          <w:bCs/>
          <w:color w:val="000000"/>
          <w:sz w:val="18"/>
          <w:szCs w:val="18"/>
          <w:lang w:eastAsia="el-GR"/>
        </w:rPr>
        <w:t>:</w:t>
      </w:r>
      <w:r w:rsidRPr="00A40A0C">
        <w:rPr>
          <w:rFonts w:ascii="Arial" w:hAnsi="Arial" w:cs="Arial"/>
          <w:color w:val="000000"/>
          <w:sz w:val="18"/>
          <w:szCs w:val="18"/>
          <w:lang w:eastAsia="el-GR"/>
        </w:rPr>
        <w:t xml:space="preserve"> </w:t>
      </w:r>
      <w:r w:rsidRPr="00295222">
        <w:rPr>
          <w:rFonts w:ascii="Arial" w:hAnsi="Arial" w:cs="Arial"/>
          <w:color w:val="000000"/>
          <w:sz w:val="18"/>
          <w:szCs w:val="18"/>
          <w:lang w:eastAsia="el-GR"/>
        </w:rPr>
        <w:t>840,00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 xml:space="preserve">, </w:t>
      </w:r>
      <w:r w:rsidRPr="00295222">
        <w:rPr>
          <w:rFonts w:ascii="Arial" w:hAnsi="Arial" w:cs="Arial"/>
          <w:b/>
          <w:bCs/>
          <w:color w:val="000000"/>
          <w:sz w:val="18"/>
          <w:szCs w:val="18"/>
          <w:lang w:eastAsia="el-GR"/>
        </w:rPr>
        <w:t>Υγρό ψεκασμού πριν από τον καταλύτη, ADBLUE (Λίτρα)</w:t>
      </w:r>
      <w:r>
        <w:rPr>
          <w:rFonts w:ascii="Arial" w:hAnsi="Arial" w:cs="Arial"/>
          <w:b/>
          <w:bCs/>
          <w:color w:val="000000"/>
          <w:sz w:val="18"/>
          <w:szCs w:val="18"/>
          <w:lang w:eastAsia="el-GR"/>
        </w:rPr>
        <w:t>:</w:t>
      </w:r>
      <w:r w:rsidRPr="00A40A0C">
        <w:rPr>
          <w:rFonts w:ascii="Arial" w:hAnsi="Arial" w:cs="Arial"/>
          <w:color w:val="000000"/>
          <w:sz w:val="18"/>
          <w:szCs w:val="18"/>
          <w:lang w:eastAsia="el-GR"/>
        </w:rPr>
        <w:t xml:space="preserve"> </w:t>
      </w:r>
      <w:r w:rsidRPr="00295222">
        <w:rPr>
          <w:rFonts w:ascii="Arial" w:hAnsi="Arial" w:cs="Arial"/>
          <w:color w:val="000000"/>
          <w:sz w:val="18"/>
          <w:szCs w:val="18"/>
          <w:lang w:eastAsia="el-GR"/>
        </w:rPr>
        <w:t>16.800,00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 xml:space="preserve">, </w:t>
      </w:r>
      <w:r w:rsidRPr="00295222">
        <w:rPr>
          <w:rFonts w:ascii="Arial" w:hAnsi="Arial" w:cs="Arial"/>
          <w:b/>
          <w:bCs/>
          <w:color w:val="000000"/>
          <w:sz w:val="18"/>
          <w:szCs w:val="18"/>
          <w:lang w:eastAsia="el-GR"/>
        </w:rPr>
        <w:t>Ειδικό γράσο για ρουλεμάν NL</w:t>
      </w:r>
      <w:r w:rsidRPr="00295222">
        <w:rPr>
          <w:rFonts w:ascii="Arial" w:hAnsi="Arial" w:cs="Arial"/>
          <w:b/>
          <w:bCs/>
          <w:color w:val="000000"/>
          <w:sz w:val="18"/>
          <w:szCs w:val="18"/>
          <w:lang w:val="en-US" w:eastAsia="el-GR"/>
        </w:rPr>
        <w:t>G</w:t>
      </w:r>
      <w:r w:rsidRPr="00295222">
        <w:rPr>
          <w:rFonts w:ascii="Arial" w:hAnsi="Arial" w:cs="Arial"/>
          <w:b/>
          <w:bCs/>
          <w:color w:val="000000"/>
          <w:sz w:val="18"/>
          <w:szCs w:val="18"/>
          <w:lang w:eastAsia="el-GR"/>
        </w:rPr>
        <w:t>I:2</w:t>
      </w:r>
      <w:r>
        <w:rPr>
          <w:rFonts w:ascii="Arial" w:hAnsi="Arial" w:cs="Arial"/>
          <w:b/>
          <w:bCs/>
          <w:color w:val="000000"/>
          <w:sz w:val="18"/>
          <w:szCs w:val="18"/>
          <w:lang w:eastAsia="el-GR"/>
        </w:rPr>
        <w:t>:</w:t>
      </w:r>
      <w:r w:rsidRPr="00A40A0C">
        <w:rPr>
          <w:rFonts w:ascii="Arial" w:hAnsi="Arial" w:cs="Arial"/>
          <w:color w:val="000000"/>
          <w:sz w:val="18"/>
          <w:szCs w:val="18"/>
          <w:lang w:eastAsia="el-GR"/>
        </w:rPr>
        <w:t xml:space="preserve"> </w:t>
      </w:r>
      <w:r w:rsidRPr="00295222">
        <w:rPr>
          <w:rFonts w:ascii="Arial" w:hAnsi="Arial" w:cs="Arial"/>
          <w:color w:val="000000"/>
          <w:sz w:val="18"/>
          <w:szCs w:val="18"/>
          <w:lang w:eastAsia="el-GR"/>
        </w:rPr>
        <w:t>86,00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 xml:space="preserve">, </w:t>
      </w:r>
      <w:r w:rsidRPr="00295222">
        <w:rPr>
          <w:rFonts w:ascii="Arial" w:hAnsi="Arial" w:cs="Arial"/>
          <w:b/>
          <w:bCs/>
          <w:color w:val="000000"/>
          <w:sz w:val="18"/>
          <w:szCs w:val="18"/>
          <w:lang w:eastAsia="el-GR"/>
        </w:rPr>
        <w:t>ΓΡΑΣΟ ΓΕΝΙΚΗΣ ΧΡΗΣΗΣ ΒΑΣΗΣ ΛΙΘΙΟΥ</w:t>
      </w:r>
      <w:r>
        <w:rPr>
          <w:rFonts w:ascii="Arial" w:hAnsi="Arial" w:cs="Arial"/>
          <w:b/>
          <w:bCs/>
          <w:color w:val="000000"/>
          <w:sz w:val="18"/>
          <w:szCs w:val="18"/>
          <w:lang w:eastAsia="el-GR"/>
        </w:rPr>
        <w:t>:</w:t>
      </w:r>
      <w:r w:rsidRPr="00A40A0C">
        <w:rPr>
          <w:rFonts w:ascii="Arial" w:hAnsi="Arial" w:cs="Arial"/>
          <w:color w:val="000000"/>
          <w:sz w:val="18"/>
          <w:szCs w:val="18"/>
          <w:lang w:eastAsia="el-GR"/>
        </w:rPr>
        <w:t xml:space="preserve"> </w:t>
      </w:r>
      <w:r w:rsidRPr="00295222">
        <w:rPr>
          <w:rFonts w:ascii="Arial" w:hAnsi="Arial" w:cs="Arial"/>
          <w:color w:val="000000"/>
          <w:sz w:val="18"/>
          <w:szCs w:val="18"/>
          <w:lang w:eastAsia="el-GR"/>
        </w:rPr>
        <w:t>1.440,00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 xml:space="preserve">, </w:t>
      </w:r>
      <w:r w:rsidRPr="00295222">
        <w:rPr>
          <w:rFonts w:ascii="Arial" w:hAnsi="Arial" w:cs="Arial"/>
          <w:b/>
          <w:bCs/>
          <w:color w:val="000000"/>
          <w:sz w:val="18"/>
          <w:szCs w:val="18"/>
          <w:lang w:eastAsia="el-GR"/>
        </w:rPr>
        <w:t>Λάδι Μίξης 2Τ</w:t>
      </w:r>
      <w:r>
        <w:rPr>
          <w:rFonts w:ascii="Arial" w:hAnsi="Arial" w:cs="Arial"/>
          <w:b/>
          <w:bCs/>
          <w:color w:val="000000"/>
          <w:sz w:val="18"/>
          <w:szCs w:val="18"/>
          <w:lang w:eastAsia="el-GR"/>
        </w:rPr>
        <w:t>:</w:t>
      </w:r>
      <w:r w:rsidRPr="00295222">
        <w:rPr>
          <w:rFonts w:ascii="Arial" w:hAnsi="Arial" w:cs="Arial"/>
          <w:b/>
          <w:bCs/>
          <w:color w:val="000000"/>
          <w:sz w:val="18"/>
          <w:szCs w:val="18"/>
          <w:lang w:eastAsia="el-GR"/>
        </w:rPr>
        <w:t xml:space="preserve"> </w:t>
      </w:r>
      <w:r w:rsidRPr="00295222">
        <w:rPr>
          <w:rFonts w:ascii="Arial" w:hAnsi="Arial" w:cs="Arial"/>
          <w:color w:val="000000"/>
          <w:sz w:val="18"/>
          <w:szCs w:val="18"/>
          <w:lang w:eastAsia="el-GR"/>
        </w:rPr>
        <w:t>1.400,00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 xml:space="preserve">, </w:t>
      </w:r>
      <w:r w:rsidRPr="00295222">
        <w:rPr>
          <w:rFonts w:ascii="Arial" w:hAnsi="Arial" w:cs="Arial"/>
          <w:b/>
          <w:bCs/>
          <w:color w:val="000000"/>
          <w:sz w:val="18"/>
          <w:szCs w:val="18"/>
          <w:lang w:eastAsia="el-GR"/>
        </w:rPr>
        <w:t>Λιπαντικό αλυσίδων</w:t>
      </w:r>
      <w:r>
        <w:rPr>
          <w:rFonts w:ascii="Arial" w:hAnsi="Arial" w:cs="Arial"/>
          <w:b/>
          <w:bCs/>
          <w:color w:val="000000"/>
          <w:sz w:val="18"/>
          <w:szCs w:val="18"/>
          <w:lang w:eastAsia="el-GR"/>
        </w:rPr>
        <w:t>:</w:t>
      </w:r>
      <w:r w:rsidRPr="00295222">
        <w:rPr>
          <w:rFonts w:ascii="Arial" w:hAnsi="Arial" w:cs="Arial"/>
          <w:b/>
          <w:bCs/>
          <w:color w:val="000000"/>
          <w:sz w:val="18"/>
          <w:szCs w:val="18"/>
          <w:lang w:eastAsia="el-GR"/>
        </w:rPr>
        <w:t xml:space="preserve"> </w:t>
      </w:r>
      <w:r w:rsidRPr="00295222">
        <w:rPr>
          <w:rFonts w:ascii="Arial" w:hAnsi="Arial" w:cs="Arial"/>
          <w:color w:val="000000"/>
          <w:sz w:val="18"/>
          <w:szCs w:val="18"/>
          <w:lang w:eastAsia="el-GR"/>
        </w:rPr>
        <w:t>800,00</w:t>
      </w:r>
      <w:proofErr w:type="spellStart"/>
      <w:r>
        <w:rPr>
          <w:rFonts w:ascii="Arial" w:hAnsi="Arial" w:cs="Arial"/>
          <w:color w:val="000000"/>
          <w:sz w:val="18"/>
          <w:szCs w:val="18"/>
          <w:lang w:val="en-US" w:eastAsia="el-GR"/>
        </w:rPr>
        <w:t>lt</w:t>
      </w:r>
      <w:proofErr w:type="spellEnd"/>
      <w:r w:rsidRPr="00295222">
        <w:rPr>
          <w:rFonts w:ascii="Arial" w:hAnsi="Arial" w:cs="Arial"/>
          <w:b/>
          <w:bCs/>
          <w:color w:val="000000"/>
          <w:sz w:val="18"/>
          <w:szCs w:val="18"/>
          <w:lang w:eastAsia="el-GR"/>
        </w:rPr>
        <w:t xml:space="preserve">                                                                                                                                                                                                                                                                                                                                                                                                                                                                                                                                                                                                                                                                                        </w:t>
      </w:r>
      <w:r w:rsidRPr="00A40A0C">
        <w:rPr>
          <w:rFonts w:ascii="Arial" w:hAnsi="Arial" w:cs="Arial"/>
          <w:color w:val="000000"/>
          <w:sz w:val="18"/>
          <w:szCs w:val="18"/>
          <w:lang w:eastAsia="el-GR"/>
        </w:rPr>
        <w:t xml:space="preserve"> </w:t>
      </w:r>
      <w:r w:rsidRPr="00295222">
        <w:rPr>
          <w:rFonts w:ascii="Arial" w:hAnsi="Arial" w:cs="Arial"/>
          <w:b/>
          <w:bCs/>
          <w:color w:val="000000"/>
          <w:sz w:val="18"/>
          <w:szCs w:val="18"/>
          <w:lang w:eastAsia="el-GR"/>
        </w:rPr>
        <w:t xml:space="preserve">                                                                                                                                                                                                                                 </w:t>
      </w:r>
      <w:r w:rsidRPr="00A40A0C">
        <w:rPr>
          <w:rFonts w:ascii="Arial" w:hAnsi="Arial" w:cs="Arial"/>
          <w:b/>
          <w:bCs/>
          <w:color w:val="000000"/>
          <w:sz w:val="18"/>
          <w:szCs w:val="18"/>
          <w:lang w:eastAsia="el-GR"/>
        </w:rPr>
        <w:t xml:space="preserve">                                                              </w:t>
      </w:r>
      <w:r w:rsidRPr="00A40A0C">
        <w:rPr>
          <w:rFonts w:ascii="Arial" w:hAnsi="Arial" w:cs="Arial"/>
          <w:color w:val="000000"/>
          <w:sz w:val="18"/>
          <w:szCs w:val="18"/>
          <w:lang w:eastAsia="el-GR"/>
        </w:rPr>
        <w:t xml:space="preserve"> </w:t>
      </w:r>
      <w:r w:rsidRPr="00295222">
        <w:rPr>
          <w:rFonts w:ascii="Arial" w:hAnsi="Arial" w:cs="Arial"/>
          <w:color w:val="000000"/>
          <w:sz w:val="18"/>
          <w:szCs w:val="18"/>
          <w:lang w:eastAsia="el-GR"/>
        </w:rPr>
        <w:t xml:space="preserve">                                                                </w:t>
      </w:r>
      <w:r w:rsidRPr="00A40A0C">
        <w:rPr>
          <w:rFonts w:ascii="Arial" w:hAnsi="Arial" w:cs="Arial"/>
          <w:color w:val="000000"/>
          <w:sz w:val="18"/>
          <w:szCs w:val="18"/>
          <w:lang w:eastAsia="el-GR"/>
        </w:rPr>
        <w:t xml:space="preserve"> </w:t>
      </w:r>
      <w:r w:rsidRPr="00295222">
        <w:rPr>
          <w:rFonts w:ascii="Arial" w:hAnsi="Arial" w:cs="Arial"/>
          <w:b/>
          <w:bCs/>
          <w:color w:val="000000"/>
          <w:sz w:val="18"/>
          <w:szCs w:val="18"/>
          <w:lang w:eastAsia="el-GR"/>
        </w:rPr>
        <w:t xml:space="preserve">                                                                                                                                                                 </w:t>
      </w:r>
    </w:p>
    <w:p w:rsidR="00883CE3" w:rsidRPr="00A40A0C" w:rsidRDefault="00883CE3" w:rsidP="00295222">
      <w:pPr>
        <w:pStyle w:val="normalwithoutspacing"/>
        <w:spacing w:before="57" w:after="57"/>
        <w:rPr>
          <w:rFonts w:ascii="Arial" w:eastAsia="SimSun" w:hAnsi="Arial" w:cs="Arial"/>
          <w:i/>
          <w:iCs/>
          <w:color w:val="17365D"/>
          <w:sz w:val="18"/>
          <w:szCs w:val="18"/>
        </w:rPr>
      </w:pPr>
      <w:proofErr w:type="spellStart"/>
      <w:r w:rsidRPr="00A40A0C">
        <w:rPr>
          <w:rFonts w:ascii="Arial" w:eastAsia="SimSun" w:hAnsi="Arial" w:cs="Arial"/>
          <w:iCs/>
          <w:color w:val="17365D"/>
          <w:sz w:val="18"/>
          <w:szCs w:val="18"/>
        </w:rPr>
        <w:t>ΔΕΥΑΠ</w:t>
      </w:r>
      <w:r>
        <w:rPr>
          <w:rFonts w:ascii="Arial" w:eastAsia="SimSun" w:hAnsi="Arial" w:cs="Arial"/>
          <w:iCs/>
          <w:color w:val="17365D"/>
          <w:sz w:val="18"/>
          <w:szCs w:val="18"/>
        </w:rPr>
        <w:t>:</w:t>
      </w:r>
      <w:r w:rsidRPr="00A40A0C">
        <w:rPr>
          <w:rFonts w:ascii="Arial" w:hAnsi="Arial" w:cs="Arial"/>
          <w:b/>
          <w:color w:val="000000"/>
          <w:sz w:val="18"/>
          <w:szCs w:val="18"/>
          <w:lang w:eastAsia="el-GR"/>
        </w:rPr>
        <w:t>Λιπαντικό</w:t>
      </w:r>
      <w:proofErr w:type="spellEnd"/>
      <w:r w:rsidRPr="00A40A0C">
        <w:rPr>
          <w:rFonts w:ascii="Arial" w:hAnsi="Arial" w:cs="Arial"/>
          <w:b/>
          <w:color w:val="000000"/>
          <w:sz w:val="18"/>
          <w:szCs w:val="18"/>
          <w:lang w:eastAsia="el-GR"/>
        </w:rPr>
        <w:t xml:space="preserve"> νέας γενιάς  </w:t>
      </w:r>
      <w:r w:rsidRPr="00A40A0C">
        <w:rPr>
          <w:rFonts w:ascii="Arial" w:hAnsi="Arial" w:cs="Arial"/>
          <w:b/>
          <w:bCs/>
          <w:color w:val="000000"/>
          <w:sz w:val="18"/>
          <w:szCs w:val="18"/>
          <w:lang w:eastAsia="el-GR"/>
        </w:rPr>
        <w:t>SAE 10W-40</w:t>
      </w:r>
      <w:r w:rsidRPr="00A40A0C">
        <w:rPr>
          <w:rFonts w:ascii="Arial" w:hAnsi="Arial" w:cs="Arial"/>
          <w:b/>
          <w:color w:val="000000"/>
          <w:sz w:val="18"/>
          <w:szCs w:val="18"/>
          <w:lang w:eastAsia="el-GR"/>
        </w:rPr>
        <w:t>, συνθετική βάση, Πετρελαιοκινητή</w:t>
      </w:r>
      <w:r>
        <w:rPr>
          <w:rFonts w:ascii="Arial" w:hAnsi="Arial" w:cs="Arial"/>
          <w:b/>
          <w:color w:val="000000"/>
          <w:sz w:val="18"/>
          <w:szCs w:val="18"/>
          <w:lang w:eastAsia="el-GR"/>
        </w:rPr>
        <w:t xml:space="preserve">ρων, </w:t>
      </w:r>
      <w:proofErr w:type="spellStart"/>
      <w:r>
        <w:rPr>
          <w:rFonts w:ascii="Arial" w:hAnsi="Arial" w:cs="Arial"/>
          <w:b/>
          <w:color w:val="000000"/>
          <w:sz w:val="18"/>
          <w:szCs w:val="18"/>
          <w:lang w:eastAsia="el-GR"/>
        </w:rPr>
        <w:t>υπερτροφοδοτούμενων</w:t>
      </w:r>
      <w:proofErr w:type="spellEnd"/>
      <w:r>
        <w:rPr>
          <w:rFonts w:ascii="Arial" w:hAnsi="Arial" w:cs="Arial"/>
          <w:b/>
          <w:color w:val="000000"/>
          <w:sz w:val="18"/>
          <w:szCs w:val="18"/>
          <w:lang w:eastAsia="el-GR"/>
        </w:rPr>
        <w:t xml:space="preserve"> κ.λπ.:</w:t>
      </w:r>
      <w:r w:rsidRPr="00A40A0C">
        <w:rPr>
          <w:rFonts w:ascii="Arial" w:eastAsia="SimSun" w:hAnsi="Arial" w:cs="Arial"/>
          <w:i/>
          <w:iCs/>
          <w:color w:val="17365D"/>
          <w:sz w:val="18"/>
          <w:szCs w:val="18"/>
        </w:rPr>
        <w:t xml:space="preserve"> </w:t>
      </w:r>
      <w:r w:rsidRPr="00295222">
        <w:rPr>
          <w:rFonts w:ascii="Arial" w:hAnsi="Arial" w:cs="Arial"/>
          <w:color w:val="000000"/>
          <w:sz w:val="18"/>
          <w:szCs w:val="18"/>
          <w:lang w:eastAsia="el-GR"/>
        </w:rPr>
        <w:t>600,00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 xml:space="preserve">, </w:t>
      </w:r>
      <w:r w:rsidRPr="00A40A0C">
        <w:rPr>
          <w:rFonts w:ascii="Arial" w:hAnsi="Arial" w:cs="Arial"/>
          <w:b/>
          <w:color w:val="000000"/>
          <w:sz w:val="18"/>
          <w:szCs w:val="18"/>
          <w:lang w:eastAsia="el-GR"/>
        </w:rPr>
        <w:t xml:space="preserve">Λιπαντικό </w:t>
      </w:r>
      <w:r w:rsidRPr="00A40A0C">
        <w:rPr>
          <w:rFonts w:ascii="Arial" w:hAnsi="Arial" w:cs="Arial"/>
          <w:b/>
          <w:bCs/>
          <w:color w:val="000000"/>
          <w:sz w:val="18"/>
          <w:szCs w:val="18"/>
          <w:lang w:eastAsia="el-GR"/>
        </w:rPr>
        <w:t>SAE 5W-30</w:t>
      </w:r>
      <w:r w:rsidRPr="00A40A0C">
        <w:rPr>
          <w:rFonts w:ascii="Arial" w:hAnsi="Arial" w:cs="Arial"/>
          <w:b/>
          <w:color w:val="000000"/>
          <w:sz w:val="18"/>
          <w:szCs w:val="18"/>
          <w:lang w:eastAsia="el-GR"/>
        </w:rPr>
        <w:t xml:space="preserve"> λιπαντικό με συνθετική βάση για </w:t>
      </w:r>
      <w:proofErr w:type="spellStart"/>
      <w:r w:rsidRPr="00A40A0C">
        <w:rPr>
          <w:rFonts w:ascii="Arial" w:hAnsi="Arial" w:cs="Arial"/>
          <w:b/>
          <w:color w:val="000000"/>
          <w:sz w:val="18"/>
          <w:szCs w:val="18"/>
          <w:lang w:eastAsia="el-GR"/>
        </w:rPr>
        <w:t>υπερτροφοδοτούμενους</w:t>
      </w:r>
      <w:proofErr w:type="spellEnd"/>
      <w:r w:rsidRPr="00A40A0C">
        <w:rPr>
          <w:rFonts w:ascii="Arial" w:hAnsi="Arial" w:cs="Arial"/>
          <w:b/>
          <w:color w:val="000000"/>
          <w:sz w:val="18"/>
          <w:szCs w:val="18"/>
          <w:lang w:eastAsia="el-GR"/>
        </w:rPr>
        <w:t xml:space="preserve"> κινητήρες πετρελαίου (</w:t>
      </w:r>
      <w:proofErr w:type="spellStart"/>
      <w:r w:rsidRPr="00A40A0C">
        <w:rPr>
          <w:rFonts w:ascii="Arial" w:hAnsi="Arial" w:cs="Arial"/>
          <w:b/>
          <w:color w:val="000000"/>
          <w:sz w:val="18"/>
          <w:szCs w:val="18"/>
          <w:lang w:eastAsia="el-GR"/>
        </w:rPr>
        <w:t>diesel</w:t>
      </w:r>
      <w:proofErr w:type="spellEnd"/>
      <w:r w:rsidRPr="00A40A0C">
        <w:rPr>
          <w:rFonts w:ascii="Arial" w:hAnsi="Arial" w:cs="Arial"/>
          <w:b/>
          <w:color w:val="000000"/>
          <w:sz w:val="18"/>
          <w:szCs w:val="18"/>
          <w:lang w:eastAsia="el-GR"/>
        </w:rPr>
        <w:t>)</w:t>
      </w:r>
      <w:r>
        <w:rPr>
          <w:rFonts w:ascii="Arial" w:hAnsi="Arial" w:cs="Arial"/>
          <w:b/>
          <w:color w:val="000000"/>
          <w:sz w:val="18"/>
          <w:szCs w:val="18"/>
          <w:lang w:eastAsia="el-GR"/>
        </w:rPr>
        <w:t>:</w:t>
      </w:r>
      <w:r w:rsidRPr="00295222">
        <w:rPr>
          <w:rFonts w:ascii="Arial" w:hAnsi="Arial" w:cs="Arial"/>
          <w:color w:val="000000"/>
          <w:sz w:val="18"/>
          <w:szCs w:val="18"/>
          <w:lang w:eastAsia="el-GR"/>
        </w:rPr>
        <w:t xml:space="preserve"> 500,00</w:t>
      </w:r>
      <w:proofErr w:type="spellStart"/>
      <w:r>
        <w:rPr>
          <w:rFonts w:ascii="Arial" w:hAnsi="Arial" w:cs="Arial"/>
          <w:color w:val="000000"/>
          <w:sz w:val="18"/>
          <w:szCs w:val="18"/>
          <w:lang w:val="en-US" w:eastAsia="el-GR"/>
        </w:rPr>
        <w:t>lt</w:t>
      </w:r>
      <w:proofErr w:type="spellEnd"/>
      <w:r w:rsidRPr="00A40A0C">
        <w:rPr>
          <w:rFonts w:ascii="Arial" w:hAnsi="Arial" w:cs="Arial"/>
          <w:color w:val="000000"/>
          <w:sz w:val="18"/>
          <w:szCs w:val="18"/>
          <w:lang w:eastAsia="el-GR"/>
        </w:rPr>
        <w:t xml:space="preserve">, </w:t>
      </w:r>
      <w:r w:rsidRPr="00A40A0C">
        <w:rPr>
          <w:rFonts w:ascii="Arial" w:hAnsi="Arial" w:cs="Arial"/>
          <w:b/>
          <w:color w:val="000000"/>
          <w:sz w:val="18"/>
          <w:szCs w:val="18"/>
          <w:lang w:eastAsia="el-GR"/>
        </w:rPr>
        <w:t xml:space="preserve">ΥΔΡΑΥΛΙΚΟ ΛΙΠΑΝΤΙΚΟ ΤΎΠΟΥ </w:t>
      </w:r>
      <w:r>
        <w:rPr>
          <w:rFonts w:ascii="Arial" w:hAnsi="Arial" w:cs="Arial"/>
          <w:b/>
          <w:bCs/>
          <w:color w:val="000000"/>
          <w:sz w:val="18"/>
          <w:szCs w:val="18"/>
          <w:lang w:eastAsia="el-GR"/>
        </w:rPr>
        <w:t>HVLP- ISO 46:</w:t>
      </w:r>
      <w:r w:rsidRPr="00A40A0C">
        <w:rPr>
          <w:rFonts w:ascii="Arial" w:hAnsi="Arial" w:cs="Arial"/>
          <w:b/>
          <w:bCs/>
          <w:color w:val="000000"/>
          <w:sz w:val="18"/>
          <w:szCs w:val="18"/>
          <w:lang w:eastAsia="el-GR"/>
        </w:rPr>
        <w:t xml:space="preserve"> </w:t>
      </w:r>
      <w:r w:rsidRPr="00295222">
        <w:rPr>
          <w:rFonts w:ascii="Arial" w:hAnsi="Arial" w:cs="Arial"/>
          <w:color w:val="000000"/>
          <w:sz w:val="18"/>
          <w:szCs w:val="18"/>
          <w:lang w:eastAsia="el-GR"/>
        </w:rPr>
        <w:t>200,00</w:t>
      </w:r>
      <w:proofErr w:type="spellStart"/>
      <w:r>
        <w:rPr>
          <w:rFonts w:ascii="Arial" w:hAnsi="Arial" w:cs="Arial"/>
          <w:color w:val="000000"/>
          <w:sz w:val="18"/>
          <w:szCs w:val="18"/>
          <w:lang w:val="en-US" w:eastAsia="el-GR"/>
        </w:rPr>
        <w:t>lt</w:t>
      </w:r>
      <w:proofErr w:type="spellEnd"/>
      <w:r w:rsidRPr="000E1144">
        <w:rPr>
          <w:rFonts w:ascii="Arial" w:hAnsi="Arial" w:cs="Arial"/>
          <w:color w:val="000000"/>
          <w:sz w:val="18"/>
          <w:szCs w:val="18"/>
          <w:lang w:eastAsia="el-GR"/>
        </w:rPr>
        <w:t xml:space="preserve">, </w:t>
      </w:r>
      <w:r w:rsidRPr="000E1144">
        <w:rPr>
          <w:rFonts w:ascii="Arial" w:hAnsi="Arial" w:cs="Arial"/>
          <w:b/>
          <w:color w:val="000000"/>
          <w:sz w:val="18"/>
          <w:szCs w:val="18"/>
          <w:lang w:eastAsia="el-GR"/>
        </w:rPr>
        <w:t>ΥΔΡΑΥΛΙΚΟ ΛΙΠΑΝΤΙΚΟ ΤΎΠΟΥ</w:t>
      </w:r>
      <w:r w:rsidRPr="000E1144">
        <w:rPr>
          <w:rFonts w:ascii="Arial" w:hAnsi="Arial" w:cs="Arial"/>
          <w:b/>
          <w:bCs/>
          <w:color w:val="000000"/>
          <w:sz w:val="18"/>
          <w:szCs w:val="18"/>
          <w:lang w:eastAsia="el-GR"/>
        </w:rPr>
        <w:t xml:space="preserve"> HVLP- ISO 68</w:t>
      </w:r>
      <w:r>
        <w:rPr>
          <w:rFonts w:ascii="Arial" w:hAnsi="Arial" w:cs="Arial"/>
          <w:b/>
          <w:bCs/>
          <w:color w:val="000000"/>
          <w:sz w:val="18"/>
          <w:szCs w:val="18"/>
          <w:lang w:eastAsia="el-GR"/>
        </w:rPr>
        <w:t>:</w:t>
      </w:r>
      <w:r w:rsidRPr="000E1144">
        <w:rPr>
          <w:rFonts w:ascii="Arial" w:hAnsi="Arial" w:cs="Arial"/>
          <w:color w:val="000000"/>
          <w:sz w:val="18"/>
          <w:szCs w:val="18"/>
          <w:lang w:eastAsia="el-GR"/>
        </w:rPr>
        <w:t xml:space="preserve"> </w:t>
      </w:r>
      <w:r w:rsidRPr="00295222">
        <w:rPr>
          <w:rFonts w:ascii="Arial" w:hAnsi="Arial" w:cs="Arial"/>
          <w:color w:val="000000"/>
          <w:sz w:val="18"/>
          <w:szCs w:val="18"/>
          <w:lang w:eastAsia="el-GR"/>
        </w:rPr>
        <w:t>200,00</w:t>
      </w:r>
      <w:proofErr w:type="spellStart"/>
      <w:r>
        <w:rPr>
          <w:rFonts w:ascii="Arial" w:hAnsi="Arial" w:cs="Arial"/>
          <w:color w:val="000000"/>
          <w:sz w:val="18"/>
          <w:szCs w:val="18"/>
          <w:lang w:val="en-US" w:eastAsia="el-GR"/>
        </w:rPr>
        <w:t>lt</w:t>
      </w:r>
      <w:proofErr w:type="spellEnd"/>
      <w:r w:rsidRPr="000E1144">
        <w:rPr>
          <w:rFonts w:ascii="Arial" w:hAnsi="Arial" w:cs="Arial"/>
          <w:color w:val="000000"/>
          <w:sz w:val="18"/>
          <w:szCs w:val="18"/>
          <w:lang w:eastAsia="el-GR"/>
        </w:rPr>
        <w:t xml:space="preserve">, </w:t>
      </w:r>
      <w:r w:rsidRPr="000E1144">
        <w:rPr>
          <w:rFonts w:ascii="Arial" w:hAnsi="Arial" w:cs="Arial"/>
          <w:b/>
          <w:color w:val="000000"/>
          <w:sz w:val="18"/>
          <w:szCs w:val="18"/>
          <w:lang w:eastAsia="el-GR"/>
        </w:rPr>
        <w:t xml:space="preserve">Υγρό ψεκασμού πριν από τον καταλύτη, </w:t>
      </w:r>
      <w:r w:rsidRPr="000E1144">
        <w:rPr>
          <w:rFonts w:ascii="Arial" w:hAnsi="Arial" w:cs="Arial"/>
          <w:b/>
          <w:bCs/>
          <w:color w:val="000000"/>
          <w:sz w:val="18"/>
          <w:szCs w:val="18"/>
          <w:lang w:eastAsia="el-GR"/>
        </w:rPr>
        <w:t>ADBLUE</w:t>
      </w:r>
      <w:r>
        <w:rPr>
          <w:rFonts w:ascii="Arial" w:hAnsi="Arial" w:cs="Arial"/>
          <w:b/>
          <w:bCs/>
          <w:color w:val="000000"/>
          <w:sz w:val="18"/>
          <w:szCs w:val="18"/>
          <w:lang w:eastAsia="el-GR"/>
        </w:rPr>
        <w:t>:</w:t>
      </w:r>
      <w:r w:rsidRPr="000E1144">
        <w:rPr>
          <w:rFonts w:ascii="Arial" w:hAnsi="Arial" w:cs="Arial"/>
          <w:color w:val="000000"/>
          <w:sz w:val="18"/>
          <w:szCs w:val="18"/>
          <w:lang w:eastAsia="el-GR"/>
        </w:rPr>
        <w:t xml:space="preserve"> </w:t>
      </w:r>
      <w:r w:rsidRPr="00295222">
        <w:rPr>
          <w:rFonts w:ascii="Arial" w:hAnsi="Arial" w:cs="Arial"/>
          <w:color w:val="000000"/>
          <w:sz w:val="18"/>
          <w:szCs w:val="18"/>
          <w:lang w:eastAsia="el-GR"/>
        </w:rPr>
        <w:t>600,00</w:t>
      </w:r>
      <w:proofErr w:type="spellStart"/>
      <w:r>
        <w:rPr>
          <w:rFonts w:ascii="Arial" w:hAnsi="Arial" w:cs="Arial"/>
          <w:color w:val="000000"/>
          <w:sz w:val="18"/>
          <w:szCs w:val="18"/>
          <w:lang w:val="en-US" w:eastAsia="el-GR"/>
        </w:rPr>
        <w:t>lt</w:t>
      </w:r>
      <w:proofErr w:type="spellEnd"/>
      <w:r w:rsidRPr="000E1144">
        <w:rPr>
          <w:rFonts w:ascii="Arial" w:hAnsi="Arial" w:cs="Arial"/>
          <w:b/>
          <w:bCs/>
          <w:color w:val="000000"/>
          <w:sz w:val="18"/>
          <w:szCs w:val="18"/>
          <w:lang w:eastAsia="el-GR"/>
        </w:rPr>
        <w:t xml:space="preserve"> </w:t>
      </w:r>
      <w:r w:rsidRPr="000E1144">
        <w:rPr>
          <w:rFonts w:ascii="Arial" w:eastAsia="SimSun" w:hAnsi="Arial" w:cs="Arial"/>
          <w:i/>
          <w:iCs/>
          <w:color w:val="17365D"/>
          <w:sz w:val="18"/>
          <w:szCs w:val="18"/>
        </w:rPr>
        <w:t xml:space="preserve">                                                                                                                                 </w:t>
      </w:r>
    </w:p>
    <w:p w:rsidR="00883CE3" w:rsidRDefault="00883CE3" w:rsidP="007F3525">
      <w:pPr>
        <w:spacing w:after="120"/>
        <w:ind w:right="-113" w:firstLine="720"/>
        <w:jc w:val="both"/>
        <w:rPr>
          <w:color w:val="000000"/>
          <w:sz w:val="18"/>
          <w:szCs w:val="18"/>
        </w:rPr>
      </w:pPr>
      <w:r w:rsidRPr="00C659AF">
        <w:rPr>
          <w:b/>
          <w:color w:val="000000"/>
          <w:sz w:val="18"/>
          <w:szCs w:val="18"/>
          <w:u w:val="single"/>
        </w:rPr>
        <w:t>Για</w:t>
      </w:r>
      <w:r w:rsidRPr="00C659AF">
        <w:rPr>
          <w:color w:val="000000"/>
          <w:sz w:val="18"/>
          <w:szCs w:val="18"/>
          <w:u w:val="single"/>
        </w:rPr>
        <w:t xml:space="preserve"> </w:t>
      </w:r>
      <w:r w:rsidRPr="00C659AF">
        <w:rPr>
          <w:b/>
          <w:color w:val="000000"/>
          <w:sz w:val="18"/>
          <w:szCs w:val="18"/>
          <w:u w:val="single"/>
        </w:rPr>
        <w:t>την συμμετοχή στο διαγωνισμό οι ενδιαφερόμενοι οικονομικοί φορείς</w:t>
      </w:r>
      <w:r w:rsidRPr="00C659AF">
        <w:rPr>
          <w:b/>
          <w:color w:val="000000"/>
          <w:sz w:val="18"/>
          <w:szCs w:val="18"/>
        </w:rPr>
        <w:t xml:space="preserve"> (Προμηθευτές)</w:t>
      </w:r>
      <w:r w:rsidRPr="00C659AF">
        <w:rPr>
          <w:color w:val="000000"/>
          <w:sz w:val="18"/>
          <w:szCs w:val="18"/>
        </w:rPr>
        <w:t xml:space="preserve"> </w:t>
      </w:r>
      <w:r w:rsidRPr="00C659AF">
        <w:rPr>
          <w:b/>
          <w:color w:val="000000"/>
          <w:sz w:val="18"/>
          <w:szCs w:val="18"/>
        </w:rPr>
        <w:t>απαιτείται να διαθέτουν ψηφιακή υπογραφή</w:t>
      </w:r>
      <w:r w:rsidRPr="00C659AF">
        <w:rPr>
          <w:color w:val="000000"/>
          <w:sz w:val="18"/>
          <w:szCs w:val="18"/>
        </w:rPr>
        <w:t xml:space="preserve">, χορηγούμενη από πιστοποιημένη αρχή παροχής ψηφιακής υπογραφής  και να εγγραφούν στο ηλεκτρονικό σύστημα (Ε.Σ.Η.ΔΗ.Σ. - Διαδικτυακή πύλη </w:t>
      </w:r>
      <w:hyperlink r:id="rId6" w:history="1">
        <w:r w:rsidRPr="00C659AF">
          <w:rPr>
            <w:rStyle w:val="-"/>
            <w:rFonts w:cs="Arial"/>
            <w:sz w:val="18"/>
            <w:szCs w:val="18"/>
          </w:rPr>
          <w:t>www.promitheus.gov.gr</w:t>
        </w:r>
      </w:hyperlink>
      <w:r>
        <w:rPr>
          <w:color w:val="000000"/>
          <w:sz w:val="18"/>
          <w:szCs w:val="18"/>
        </w:rPr>
        <w:t xml:space="preserve"> </w:t>
      </w:r>
    </w:p>
    <w:p w:rsidR="00883CE3" w:rsidRDefault="00883CE3" w:rsidP="002F1283">
      <w:pPr>
        <w:ind w:right="-1"/>
        <w:jc w:val="both"/>
        <w:rPr>
          <w:color w:val="000000"/>
          <w:sz w:val="18"/>
          <w:szCs w:val="18"/>
        </w:rPr>
      </w:pPr>
      <w:r>
        <w:rPr>
          <w:color w:val="000000"/>
          <w:sz w:val="18"/>
          <w:szCs w:val="18"/>
        </w:rPr>
        <w:tab/>
      </w:r>
      <w:r>
        <w:rPr>
          <w:b/>
          <w:color w:val="000000"/>
          <w:sz w:val="18"/>
          <w:szCs w:val="18"/>
          <w:u w:val="single"/>
        </w:rPr>
        <w:t xml:space="preserve">Οι προσφορές πρέπει να έχουν συνταχθεί στην </w:t>
      </w:r>
      <w:r>
        <w:rPr>
          <w:b/>
          <w:color w:val="000000"/>
          <w:sz w:val="18"/>
          <w:szCs w:val="18"/>
        </w:rPr>
        <w:t xml:space="preserve">Ελληνική </w:t>
      </w:r>
      <w:r>
        <w:rPr>
          <w:color w:val="000000"/>
          <w:sz w:val="18"/>
          <w:szCs w:val="18"/>
        </w:rPr>
        <w:t xml:space="preserve">γλώσσα.                                                                             </w:t>
      </w:r>
    </w:p>
    <w:p w:rsidR="00883CE3" w:rsidRDefault="00883CE3" w:rsidP="000749D3">
      <w:pPr>
        <w:jc w:val="both"/>
        <w:rPr>
          <w:sz w:val="18"/>
          <w:szCs w:val="18"/>
        </w:rPr>
      </w:pPr>
      <w:r>
        <w:rPr>
          <w:b/>
          <w:color w:val="000000"/>
          <w:sz w:val="18"/>
          <w:szCs w:val="18"/>
        </w:rPr>
        <w:tab/>
      </w:r>
      <w:r>
        <w:rPr>
          <w:b/>
          <w:color w:val="000000"/>
          <w:sz w:val="18"/>
          <w:szCs w:val="18"/>
          <w:u w:val="single"/>
        </w:rPr>
        <w:t>Οι προσ</w:t>
      </w:r>
      <w:r>
        <w:rPr>
          <w:b/>
          <w:sz w:val="18"/>
          <w:szCs w:val="18"/>
          <w:u w:val="single"/>
        </w:rPr>
        <w:t>φορές ισχύουν</w:t>
      </w:r>
      <w:r>
        <w:rPr>
          <w:sz w:val="18"/>
          <w:szCs w:val="18"/>
          <w:u w:val="single"/>
        </w:rPr>
        <w:t>,</w:t>
      </w:r>
      <w:r>
        <w:rPr>
          <w:sz w:val="18"/>
          <w:szCs w:val="18"/>
        </w:rPr>
        <w:t xml:space="preserve">  ισχύουν και δεσμεύουν τους οικονομικούς φορείς για διάστημα δώδεκα (12) μηνών από την επόμενη της διενέργειας του διαγωνισμού. Προσφορά η οποία ορίζει χρόνο ισχύος μικρότερο από τον ανωτέρω προβλεπόμενο απορρίπτεται.</w:t>
      </w:r>
    </w:p>
    <w:p w:rsidR="00883CE3" w:rsidRDefault="00883CE3" w:rsidP="000749D3">
      <w:pPr>
        <w:jc w:val="both"/>
        <w:rPr>
          <w:sz w:val="18"/>
          <w:szCs w:val="18"/>
        </w:rPr>
      </w:pPr>
      <w:r>
        <w:rPr>
          <w:sz w:val="18"/>
          <w:szCs w:val="18"/>
        </w:rPr>
        <w:lastRenderedPageBreak/>
        <w:t xml:space="preserve">    </w:t>
      </w:r>
      <w:r>
        <w:rPr>
          <w:b/>
          <w:sz w:val="18"/>
          <w:szCs w:val="18"/>
        </w:rPr>
        <w:t xml:space="preserve">          </w:t>
      </w:r>
      <w:r>
        <w:rPr>
          <w:b/>
          <w:sz w:val="18"/>
          <w:szCs w:val="18"/>
        </w:rPr>
        <w:tab/>
      </w:r>
      <w:r>
        <w:rPr>
          <w:b/>
          <w:sz w:val="18"/>
          <w:szCs w:val="18"/>
          <w:u w:val="single"/>
        </w:rPr>
        <w:t xml:space="preserve">Εναλλακτικές προσφορές δε γίνονται δεκτές.                                                                                              </w:t>
      </w:r>
      <w:r>
        <w:rPr>
          <w:sz w:val="18"/>
          <w:szCs w:val="18"/>
        </w:rPr>
        <w:tab/>
      </w:r>
      <w:r>
        <w:rPr>
          <w:b/>
          <w:sz w:val="18"/>
          <w:szCs w:val="18"/>
          <w:u w:val="single"/>
          <w:lang w:val="en-US"/>
        </w:rPr>
        <w:t>H</w:t>
      </w:r>
      <w:r>
        <w:rPr>
          <w:b/>
          <w:sz w:val="18"/>
          <w:szCs w:val="18"/>
          <w:u w:val="single"/>
        </w:rPr>
        <w:t xml:space="preserve"> διάρκεια της </w:t>
      </w:r>
      <w:proofErr w:type="gramStart"/>
      <w:r>
        <w:rPr>
          <w:b/>
          <w:sz w:val="18"/>
          <w:szCs w:val="18"/>
          <w:u w:val="single"/>
        </w:rPr>
        <w:t>σύμβασης</w:t>
      </w:r>
      <w:r>
        <w:rPr>
          <w:sz w:val="18"/>
          <w:szCs w:val="18"/>
        </w:rPr>
        <w:t xml:space="preserve"> ,</w:t>
      </w:r>
      <w:proofErr w:type="gramEnd"/>
      <w:r>
        <w:rPr>
          <w:sz w:val="18"/>
          <w:szCs w:val="18"/>
        </w:rPr>
        <w:t xml:space="preserve"> η οποία άρχεται από την υπογραφή της (αρχική σύμβαση), ορίζεται σε δύο  (2) έτη,  ή μέχρι εξαντλήσεως των ποσοτήτων.</w:t>
      </w:r>
    </w:p>
    <w:p w:rsidR="00883CE3" w:rsidRDefault="00883CE3" w:rsidP="00A14E3C">
      <w:pPr>
        <w:jc w:val="both"/>
        <w:rPr>
          <w:b/>
          <w:color w:val="000000"/>
          <w:sz w:val="18"/>
          <w:szCs w:val="18"/>
        </w:rPr>
      </w:pPr>
      <w:r>
        <w:rPr>
          <w:sz w:val="18"/>
          <w:szCs w:val="18"/>
        </w:rPr>
        <w:tab/>
      </w:r>
      <w:r>
        <w:rPr>
          <w:b/>
          <w:color w:val="000000"/>
          <w:sz w:val="18"/>
          <w:szCs w:val="18"/>
        </w:rPr>
        <w:t xml:space="preserve">Ο Διαδικτυακός τόπος υποβολής προσφορών είναι: </w:t>
      </w:r>
      <w:hyperlink r:id="rId7" w:history="1">
        <w:r>
          <w:rPr>
            <w:rStyle w:val="-"/>
            <w:rFonts w:cs="Arial"/>
            <w:b/>
            <w:sz w:val="18"/>
            <w:szCs w:val="18"/>
            <w:lang w:val="en-US"/>
          </w:rPr>
          <w:t>www</w:t>
        </w:r>
        <w:r>
          <w:rPr>
            <w:rStyle w:val="-"/>
            <w:rFonts w:cs="Arial"/>
            <w:b/>
            <w:sz w:val="18"/>
            <w:szCs w:val="18"/>
          </w:rPr>
          <w:t>.</w:t>
        </w:r>
        <w:proofErr w:type="spellStart"/>
        <w:r>
          <w:rPr>
            <w:rStyle w:val="-"/>
            <w:rFonts w:cs="Arial"/>
            <w:b/>
            <w:sz w:val="18"/>
            <w:szCs w:val="18"/>
            <w:lang w:val="en-US"/>
          </w:rPr>
          <w:t>promitheus</w:t>
        </w:r>
        <w:proofErr w:type="spellEnd"/>
        <w:r>
          <w:rPr>
            <w:rStyle w:val="-"/>
            <w:rFonts w:cs="Arial"/>
            <w:b/>
            <w:sz w:val="18"/>
            <w:szCs w:val="18"/>
          </w:rPr>
          <w:t>.</w:t>
        </w:r>
        <w:proofErr w:type="spellStart"/>
        <w:r>
          <w:rPr>
            <w:rStyle w:val="-"/>
            <w:rFonts w:cs="Arial"/>
            <w:b/>
            <w:sz w:val="18"/>
            <w:szCs w:val="18"/>
            <w:lang w:val="en-US"/>
          </w:rPr>
          <w:t>gov</w:t>
        </w:r>
        <w:proofErr w:type="spellEnd"/>
        <w:r>
          <w:rPr>
            <w:rStyle w:val="-"/>
            <w:rFonts w:cs="Arial"/>
            <w:b/>
            <w:sz w:val="18"/>
            <w:szCs w:val="18"/>
          </w:rPr>
          <w:t>.</w:t>
        </w:r>
        <w:proofErr w:type="spellStart"/>
        <w:r>
          <w:rPr>
            <w:rStyle w:val="-"/>
            <w:rFonts w:cs="Arial"/>
            <w:b/>
            <w:sz w:val="18"/>
            <w:szCs w:val="18"/>
            <w:lang w:val="en-US"/>
          </w:rPr>
          <w:t>gr</w:t>
        </w:r>
        <w:proofErr w:type="spellEnd"/>
      </w:hyperlink>
    </w:p>
    <w:p w:rsidR="00883CE3" w:rsidRDefault="00883CE3" w:rsidP="007F3525">
      <w:pPr>
        <w:pStyle w:val="a4"/>
        <w:ind w:right="-113"/>
        <w:jc w:val="both"/>
        <w:rPr>
          <w:rFonts w:ascii="Arial" w:hAnsi="Arial" w:cs="Arial"/>
          <w:b/>
          <w:color w:val="000000"/>
          <w:sz w:val="18"/>
          <w:szCs w:val="18"/>
        </w:rPr>
      </w:pPr>
      <w:r>
        <w:rPr>
          <w:rFonts w:ascii="Arial" w:hAnsi="Arial" w:cs="Arial"/>
          <w:b/>
          <w:color w:val="000000"/>
          <w:sz w:val="18"/>
          <w:szCs w:val="18"/>
        </w:rPr>
        <w:tab/>
        <w:t>Ημερομηνία έναρξης υποβολής προσφορών ορίζεται η  23/11/2018. Καταληκτική ημερομηνία και ώρα υποβολής προσφορών  19/12/2018 και ώρα 15.00.</w:t>
      </w:r>
    </w:p>
    <w:p w:rsidR="00883CE3" w:rsidRPr="00444CD5" w:rsidRDefault="00883CE3" w:rsidP="00E33367">
      <w:pPr>
        <w:spacing w:after="120"/>
        <w:ind w:right="141" w:firstLine="720"/>
        <w:jc w:val="both"/>
        <w:rPr>
          <w:sz w:val="18"/>
          <w:szCs w:val="18"/>
        </w:rPr>
      </w:pPr>
      <w:r>
        <w:rPr>
          <w:b/>
          <w:sz w:val="18"/>
          <w:szCs w:val="18"/>
          <w:u w:val="single"/>
        </w:rPr>
        <w:t xml:space="preserve">Περίληψη της προκήρυξης θα </w:t>
      </w:r>
      <w:proofErr w:type="spellStart"/>
      <w:r>
        <w:rPr>
          <w:b/>
          <w:sz w:val="18"/>
          <w:szCs w:val="18"/>
          <w:u w:val="single"/>
        </w:rPr>
        <w:t>δηµοσιευθεί</w:t>
      </w:r>
      <w:proofErr w:type="spellEnd"/>
      <w:r>
        <w:rPr>
          <w:b/>
          <w:sz w:val="18"/>
          <w:szCs w:val="18"/>
        </w:rPr>
        <w:t xml:space="preserve"> : </w:t>
      </w:r>
      <w:r>
        <w:rPr>
          <w:sz w:val="18"/>
          <w:szCs w:val="18"/>
        </w:rPr>
        <w:t xml:space="preserve">στην υπηρεσία </w:t>
      </w:r>
      <w:proofErr w:type="spellStart"/>
      <w:r>
        <w:rPr>
          <w:sz w:val="18"/>
          <w:szCs w:val="18"/>
        </w:rPr>
        <w:t>Επισήµων</w:t>
      </w:r>
      <w:proofErr w:type="spellEnd"/>
      <w:r>
        <w:rPr>
          <w:sz w:val="18"/>
          <w:szCs w:val="18"/>
        </w:rPr>
        <w:t xml:space="preserve"> Εκδόσεων των Ευρωπαϊκών Κοινοτήτων, σε δύο (2) ημερήσιες τοπικές, μία (1) τοπική εβδομαδιαία</w:t>
      </w:r>
      <w:r>
        <w:rPr>
          <w:b/>
          <w:sz w:val="18"/>
          <w:szCs w:val="18"/>
        </w:rPr>
        <w:t xml:space="preserve">. </w:t>
      </w:r>
      <w:r>
        <w:rPr>
          <w:b/>
          <w:sz w:val="18"/>
          <w:szCs w:val="18"/>
          <w:u w:val="single"/>
        </w:rPr>
        <w:t xml:space="preserve">Τα έξοδα </w:t>
      </w:r>
      <w:proofErr w:type="spellStart"/>
      <w:r>
        <w:rPr>
          <w:b/>
          <w:sz w:val="18"/>
          <w:szCs w:val="18"/>
          <w:u w:val="single"/>
        </w:rPr>
        <w:t>δηµοσίευσης</w:t>
      </w:r>
      <w:proofErr w:type="spellEnd"/>
      <w:r>
        <w:rPr>
          <w:b/>
          <w:sz w:val="18"/>
          <w:szCs w:val="18"/>
          <w:u w:val="single"/>
        </w:rPr>
        <w:t xml:space="preserve"> στον Ελληνικό Τύπο (</w:t>
      </w:r>
      <w:proofErr w:type="spellStart"/>
      <w:r>
        <w:rPr>
          <w:b/>
          <w:sz w:val="18"/>
          <w:szCs w:val="18"/>
          <w:u w:val="single"/>
        </w:rPr>
        <w:t>Εφηµερίδες</w:t>
      </w:r>
      <w:proofErr w:type="spellEnd"/>
      <w:r>
        <w:rPr>
          <w:b/>
          <w:sz w:val="18"/>
          <w:szCs w:val="18"/>
          <w:u w:val="single"/>
        </w:rPr>
        <w:t>) βαρύνουν τους αναδόχους.</w:t>
      </w:r>
      <w:r>
        <w:rPr>
          <w:sz w:val="18"/>
          <w:szCs w:val="18"/>
          <w:u w:val="single"/>
        </w:rPr>
        <w:t xml:space="preserve"> </w:t>
      </w:r>
      <w:r>
        <w:rPr>
          <w:sz w:val="18"/>
          <w:szCs w:val="18"/>
        </w:rPr>
        <w:t>Το πλήρες κείμενο της Διακήρυξης δημοσιεύεται επίσης στο ΚΗΜΔΗΣ και φέρει κωδικό ΑΔΑΜ</w:t>
      </w:r>
      <w:r w:rsidRPr="00A14E3C">
        <w:rPr>
          <w:sz w:val="18"/>
          <w:szCs w:val="18"/>
        </w:rPr>
        <w:t xml:space="preserve">                                        </w:t>
      </w:r>
      <w:r>
        <w:rPr>
          <w:b/>
          <w:sz w:val="18"/>
          <w:szCs w:val="18"/>
        </w:rPr>
        <w:tab/>
      </w:r>
      <w:r w:rsidRPr="00A14E3C">
        <w:rPr>
          <w:b/>
          <w:sz w:val="18"/>
          <w:szCs w:val="18"/>
          <w:u w:val="single"/>
        </w:rPr>
        <w:t xml:space="preserve">Παροχή Διευκρινίσεων: </w:t>
      </w:r>
      <w:r w:rsidRPr="00444CD5">
        <w:rPr>
          <w:sz w:val="18"/>
          <w:szCs w:val="18"/>
        </w:rPr>
        <w:t xml:space="preserve">Τα σχετικά αιτήματα παροχής διευκρινίσεων υποβάλλονται ηλεκτρονικά,  το αργότερο </w:t>
      </w:r>
      <w:r w:rsidRPr="00444CD5">
        <w:rPr>
          <w:b/>
          <w:sz w:val="18"/>
          <w:szCs w:val="18"/>
        </w:rPr>
        <w:t>10 ημέρες</w:t>
      </w:r>
      <w:r w:rsidRPr="00444CD5">
        <w:rPr>
          <w:sz w:val="18"/>
          <w:szCs w:val="18"/>
        </w:rPr>
        <w:t xml:space="preserve"> πριν την καταληκτική ημερομηνία υποβολής προσφορών και απαντώνται αντίστοιχα, </w:t>
      </w:r>
      <w:r w:rsidRPr="00444CD5">
        <w:rPr>
          <w:color w:val="000000"/>
          <w:sz w:val="18"/>
          <w:szCs w:val="18"/>
        </w:rPr>
        <w:t xml:space="preserve">στο πλαίσιο της παρούσας, στη σχετική ηλεκτρονική διαδικασία σύναψης δημόσιας σύμβασης στην πλατφόρμα του ΕΣΗΔΗΣ, η οποία είναι </w:t>
      </w:r>
      <w:proofErr w:type="spellStart"/>
      <w:r w:rsidRPr="00444CD5">
        <w:rPr>
          <w:color w:val="000000"/>
          <w:sz w:val="18"/>
          <w:szCs w:val="18"/>
        </w:rPr>
        <w:t>προσβάσιμη</w:t>
      </w:r>
      <w:proofErr w:type="spellEnd"/>
      <w:r w:rsidRPr="00444CD5">
        <w:rPr>
          <w:color w:val="000000"/>
          <w:sz w:val="18"/>
          <w:szCs w:val="18"/>
        </w:rPr>
        <w:t xml:space="preserve"> μέσω της διαδικτυακής πύλης </w:t>
      </w:r>
      <w:hyperlink r:id="rId8" w:history="1">
        <w:r w:rsidRPr="00444CD5">
          <w:rPr>
            <w:rStyle w:val="-"/>
            <w:rFonts w:cs="Arial"/>
            <w:color w:val="000000"/>
            <w:sz w:val="18"/>
            <w:szCs w:val="18"/>
          </w:rPr>
          <w:t>www.promitheus.gov.gr</w:t>
        </w:r>
      </w:hyperlink>
      <w:r w:rsidRPr="00444CD5">
        <w:rPr>
          <w:color w:val="000000"/>
          <w:sz w:val="18"/>
          <w:szCs w:val="18"/>
        </w:rPr>
        <w:t xml:space="preserve">. </w:t>
      </w:r>
      <w:r w:rsidRPr="00444CD5">
        <w:rPr>
          <w:sz w:val="18"/>
          <w:szCs w:val="18"/>
        </w:rPr>
        <w:t>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sz w:val="18"/>
          <w:szCs w:val="18"/>
        </w:rPr>
        <w:t xml:space="preserve"> </w:t>
      </w:r>
      <w:r w:rsidRPr="00444CD5">
        <w:rPr>
          <w:sz w:val="18"/>
          <w:szCs w:val="18"/>
        </w:rP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β) όταν τα έγγραφα της σύμβασης υφίστανται σημαντικές αλλαγές.</w:t>
      </w:r>
      <w:r>
        <w:rPr>
          <w:sz w:val="18"/>
          <w:szCs w:val="18"/>
        </w:rPr>
        <w:t xml:space="preserve"> </w:t>
      </w:r>
      <w:r w:rsidRPr="00444CD5">
        <w:rPr>
          <w:sz w:val="18"/>
          <w:szCs w:val="18"/>
        </w:rPr>
        <w:t>Η διάρκεια της παράτασης θα είναι ανάλογη με τη σπουδαιότητα των πληροφοριών ή των αλλαγών.</w:t>
      </w:r>
      <w:r>
        <w:rPr>
          <w:sz w:val="18"/>
          <w:szCs w:val="18"/>
        </w:rPr>
        <w:t xml:space="preserve"> </w:t>
      </w:r>
      <w:r w:rsidRPr="00444CD5">
        <w:rPr>
          <w:sz w:val="18"/>
          <w:szCs w:val="18"/>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444CD5">
        <w:rPr>
          <w:color w:val="0070C0"/>
          <w:sz w:val="18"/>
          <w:szCs w:val="18"/>
        </w:rPr>
        <w:t>.</w:t>
      </w:r>
    </w:p>
    <w:p w:rsidR="00883CE3" w:rsidRPr="00250378" w:rsidRDefault="00883CE3" w:rsidP="00444CD5">
      <w:pPr>
        <w:jc w:val="both"/>
        <w:rPr>
          <w:sz w:val="18"/>
          <w:szCs w:val="18"/>
        </w:rPr>
      </w:pPr>
      <w:r>
        <w:rPr>
          <w:b/>
          <w:color w:val="000000"/>
          <w:sz w:val="18"/>
          <w:szCs w:val="18"/>
        </w:rPr>
        <w:tab/>
      </w:r>
      <w:r>
        <w:rPr>
          <w:b/>
          <w:sz w:val="18"/>
          <w:szCs w:val="18"/>
          <w:u w:val="single"/>
        </w:rPr>
        <w:t>Η εγγύηση για την συμμετοχή στο διαγωνισμό</w:t>
      </w:r>
      <w:r w:rsidRPr="00444CD5">
        <w:rPr>
          <w:sz w:val="18"/>
          <w:szCs w:val="18"/>
          <w:u w:val="single"/>
        </w:rPr>
        <w:t>,</w:t>
      </w:r>
      <w:r w:rsidRPr="00444CD5">
        <w:rPr>
          <w:sz w:val="18"/>
          <w:szCs w:val="18"/>
        </w:rPr>
        <w:t xml:space="preserve">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τ</w:t>
      </w:r>
      <w:r w:rsidRPr="00444CD5">
        <w:rPr>
          <w:sz w:val="18"/>
          <w:szCs w:val="18"/>
          <w:lang w:val="en-US"/>
        </w:rPr>
        <w:t>o</w:t>
      </w:r>
      <w:r w:rsidRPr="00444CD5">
        <w:rPr>
          <w:sz w:val="18"/>
          <w:szCs w:val="18"/>
        </w:rPr>
        <w:t xml:space="preserve"> ύψος της οποίας καθορίζεται στο </w:t>
      </w:r>
      <w:r w:rsidRPr="00444CD5">
        <w:rPr>
          <w:b/>
          <w:sz w:val="18"/>
          <w:szCs w:val="18"/>
        </w:rPr>
        <w:t>2%</w:t>
      </w:r>
      <w:r w:rsidRPr="00444CD5">
        <w:rPr>
          <w:sz w:val="18"/>
          <w:szCs w:val="18"/>
        </w:rPr>
        <w:t xml:space="preserve"> της εκτιμώμενης αξίας του τμήματος (ή τμημάτων προμήθειας) στο οποίο (ή στα οποία) θα συμμετέχει ο εκάστοτε οικονομικός φορέας. Το ποσό της εγγύησης συμμετοχής ανέρχεται στο ποσό των τριάντα τριών χιλιάδων διακοσίων είκοσι έξι  ευρώ και πενήντα λεπτών  (</w:t>
      </w:r>
      <w:r w:rsidRPr="00444CD5">
        <w:rPr>
          <w:color w:val="000000"/>
          <w:sz w:val="18"/>
          <w:szCs w:val="18"/>
        </w:rPr>
        <w:t xml:space="preserve">33.226,50 </w:t>
      </w:r>
      <w:r w:rsidRPr="00444CD5">
        <w:rPr>
          <w:sz w:val="18"/>
          <w:szCs w:val="18"/>
        </w:rPr>
        <w:t xml:space="preserve">€) στην περίπτωση που κάποιος προμηθευτής προσφέρει για όλα τα τμήματα της προμήθειας (έντεκα  τμήματα). </w:t>
      </w:r>
    </w:p>
    <w:p w:rsidR="00883CE3" w:rsidRPr="007143C8" w:rsidRDefault="00883CE3" w:rsidP="007143C8">
      <w:pPr>
        <w:autoSpaceDE w:val="0"/>
        <w:autoSpaceDN w:val="0"/>
        <w:adjustRightInd w:val="0"/>
        <w:jc w:val="both"/>
        <w:rPr>
          <w:color w:val="000000"/>
          <w:sz w:val="18"/>
          <w:szCs w:val="18"/>
          <w:lang w:eastAsia="en-US"/>
        </w:rPr>
      </w:pPr>
      <w:r>
        <w:rPr>
          <w:sz w:val="18"/>
          <w:szCs w:val="18"/>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7143C8">
        <w:rPr>
          <w:rFonts w:ascii="LiberationSans" w:hAnsi="LiberationSans" w:cs="LiberationSans"/>
          <w:color w:val="0000FF"/>
          <w:sz w:val="20"/>
          <w:lang w:eastAsia="en-US"/>
        </w:rPr>
        <w:t xml:space="preserve"> </w:t>
      </w:r>
      <w:r w:rsidRPr="007143C8">
        <w:rPr>
          <w:color w:val="000000"/>
          <w:sz w:val="18"/>
          <w:szCs w:val="18"/>
          <w:lang w:eastAsia="en-US"/>
        </w:rPr>
        <w:t>ΟΜΑΔΑ ΥΛΙΚΩΝ Α</w:t>
      </w:r>
    </w:p>
    <w:p w:rsidR="00883CE3" w:rsidRPr="007143C8" w:rsidRDefault="00883CE3" w:rsidP="007143C8">
      <w:pPr>
        <w:autoSpaceDE w:val="0"/>
        <w:autoSpaceDN w:val="0"/>
        <w:adjustRightInd w:val="0"/>
        <w:jc w:val="both"/>
        <w:rPr>
          <w:color w:val="000000"/>
          <w:sz w:val="18"/>
          <w:szCs w:val="18"/>
          <w:lang w:eastAsia="en-US"/>
        </w:rPr>
      </w:pPr>
      <w:proofErr w:type="spellStart"/>
      <w:r w:rsidRPr="007143C8">
        <w:rPr>
          <w:color w:val="000000"/>
          <w:sz w:val="18"/>
          <w:szCs w:val="18"/>
          <w:lang w:eastAsia="en-US"/>
        </w:rPr>
        <w:t>Υψος</w:t>
      </w:r>
      <w:proofErr w:type="spellEnd"/>
      <w:r w:rsidRPr="007143C8">
        <w:rPr>
          <w:color w:val="000000"/>
          <w:sz w:val="18"/>
          <w:szCs w:val="18"/>
          <w:lang w:eastAsia="en-US"/>
        </w:rPr>
        <w:t xml:space="preserve"> </w:t>
      </w:r>
      <w:proofErr w:type="spellStart"/>
      <w:r w:rsidRPr="007143C8">
        <w:rPr>
          <w:color w:val="000000"/>
          <w:sz w:val="18"/>
          <w:szCs w:val="18"/>
          <w:lang w:eastAsia="en-US"/>
        </w:rPr>
        <w:t>Εγγ</w:t>
      </w:r>
      <w:proofErr w:type="spellEnd"/>
      <w:r w:rsidRPr="007143C8">
        <w:rPr>
          <w:color w:val="000000"/>
          <w:sz w:val="18"/>
          <w:szCs w:val="18"/>
          <w:lang w:eastAsia="en-US"/>
        </w:rPr>
        <w:t xml:space="preserve">. </w:t>
      </w:r>
      <w:proofErr w:type="spellStart"/>
      <w:r w:rsidRPr="007143C8">
        <w:rPr>
          <w:color w:val="000000"/>
          <w:sz w:val="18"/>
          <w:szCs w:val="18"/>
          <w:lang w:eastAsia="en-US"/>
        </w:rPr>
        <w:t>Συμμ</w:t>
      </w:r>
      <w:proofErr w:type="spellEnd"/>
      <w:r w:rsidRPr="007143C8">
        <w:rPr>
          <w:color w:val="000000"/>
          <w:sz w:val="18"/>
          <w:szCs w:val="18"/>
          <w:lang w:eastAsia="en-US"/>
        </w:rPr>
        <w:t>/</w:t>
      </w:r>
      <w:proofErr w:type="spellStart"/>
      <w:r w:rsidRPr="007143C8">
        <w:rPr>
          <w:color w:val="000000"/>
          <w:sz w:val="18"/>
          <w:szCs w:val="18"/>
          <w:lang w:eastAsia="en-US"/>
        </w:rPr>
        <w:t>χής</w:t>
      </w:r>
      <w:proofErr w:type="spellEnd"/>
      <w:r w:rsidRPr="007143C8">
        <w:rPr>
          <w:color w:val="000000"/>
          <w:sz w:val="18"/>
          <w:szCs w:val="18"/>
          <w:lang w:eastAsia="en-US"/>
        </w:rPr>
        <w:t xml:space="preserve"> μετά </w:t>
      </w:r>
      <w:proofErr w:type="spellStart"/>
      <w:r w:rsidRPr="007143C8">
        <w:rPr>
          <w:color w:val="000000"/>
          <w:sz w:val="18"/>
          <w:szCs w:val="18"/>
          <w:lang w:eastAsia="en-US"/>
        </w:rPr>
        <w:t>Στρογ</w:t>
      </w:r>
      <w:proofErr w:type="spellEnd"/>
      <w:r w:rsidRPr="007143C8">
        <w:rPr>
          <w:color w:val="000000"/>
          <w:sz w:val="18"/>
          <w:szCs w:val="18"/>
          <w:lang w:eastAsia="en-US"/>
        </w:rPr>
        <w:t>/σης (€)</w:t>
      </w:r>
    </w:p>
    <w:p w:rsidR="00883CE3" w:rsidRPr="007143C8" w:rsidRDefault="00883CE3" w:rsidP="007143C8">
      <w:pPr>
        <w:autoSpaceDE w:val="0"/>
        <w:autoSpaceDN w:val="0"/>
        <w:adjustRightInd w:val="0"/>
        <w:jc w:val="both"/>
        <w:rPr>
          <w:color w:val="000000"/>
          <w:sz w:val="18"/>
          <w:szCs w:val="18"/>
          <w:lang w:eastAsia="en-US"/>
        </w:rPr>
      </w:pPr>
      <w:r w:rsidRPr="007143C8">
        <w:rPr>
          <w:color w:val="000000"/>
          <w:sz w:val="18"/>
          <w:szCs w:val="18"/>
          <w:lang w:eastAsia="en-US"/>
        </w:rPr>
        <w:t>Τμ.Α1 Υπηρεσίες Δ. Πατρέων/</w:t>
      </w:r>
      <w:proofErr w:type="spellStart"/>
      <w:r w:rsidRPr="007143C8">
        <w:rPr>
          <w:color w:val="000000"/>
          <w:sz w:val="18"/>
          <w:szCs w:val="18"/>
          <w:lang w:eastAsia="en-US"/>
        </w:rPr>
        <w:t>Πετρ.κίνησης,</w:t>
      </w:r>
      <w:proofErr w:type="spellEnd"/>
      <w:r w:rsidRPr="007143C8">
        <w:rPr>
          <w:color w:val="000000"/>
          <w:sz w:val="18"/>
          <w:szCs w:val="18"/>
          <w:lang w:eastAsia="en-US"/>
        </w:rPr>
        <w:t xml:space="preserve"> </w:t>
      </w:r>
      <w:proofErr w:type="spellStart"/>
      <w:r w:rsidRPr="007143C8">
        <w:rPr>
          <w:color w:val="000000"/>
          <w:sz w:val="18"/>
          <w:szCs w:val="18"/>
          <w:lang w:eastAsia="en-US"/>
        </w:rPr>
        <w:t>Αμόλ.βενζίνη</w:t>
      </w:r>
      <w:proofErr w:type="spellEnd"/>
      <w:r w:rsidRPr="007143C8">
        <w:rPr>
          <w:color w:val="000000"/>
          <w:sz w:val="18"/>
          <w:szCs w:val="18"/>
          <w:lang w:eastAsia="en-US"/>
        </w:rPr>
        <w:t xml:space="preserve"> 95 ., </w:t>
      </w:r>
      <w:proofErr w:type="spellStart"/>
      <w:r w:rsidRPr="007143C8">
        <w:rPr>
          <w:color w:val="000000"/>
          <w:sz w:val="18"/>
          <w:szCs w:val="18"/>
          <w:lang w:eastAsia="en-US"/>
        </w:rPr>
        <w:t>Πετρ.θ</w:t>
      </w:r>
      <w:proofErr w:type="spellEnd"/>
      <w:r w:rsidRPr="007143C8">
        <w:rPr>
          <w:color w:val="000000"/>
          <w:sz w:val="18"/>
          <w:szCs w:val="18"/>
          <w:lang w:eastAsia="en-US"/>
        </w:rPr>
        <w:t>/</w:t>
      </w:r>
      <w:proofErr w:type="spellStart"/>
      <w:r w:rsidRPr="007143C8">
        <w:rPr>
          <w:color w:val="000000"/>
          <w:sz w:val="18"/>
          <w:szCs w:val="18"/>
          <w:lang w:eastAsia="en-US"/>
        </w:rPr>
        <w:t>νσης:ποσό</w:t>
      </w:r>
      <w:proofErr w:type="spellEnd"/>
      <w:r w:rsidRPr="007143C8">
        <w:rPr>
          <w:color w:val="000000"/>
          <w:sz w:val="18"/>
          <w:szCs w:val="18"/>
          <w:lang w:eastAsia="en-US"/>
        </w:rPr>
        <w:t xml:space="preserve"> 8.612€, Τμ. Α2 </w:t>
      </w:r>
      <w:proofErr w:type="spellStart"/>
      <w:r w:rsidRPr="007143C8">
        <w:rPr>
          <w:color w:val="000000"/>
          <w:sz w:val="18"/>
          <w:szCs w:val="18"/>
          <w:lang w:eastAsia="en-US"/>
        </w:rPr>
        <w:t>Δημ</w:t>
      </w:r>
      <w:proofErr w:type="spellEnd"/>
      <w:r w:rsidRPr="007143C8">
        <w:rPr>
          <w:color w:val="000000"/>
          <w:sz w:val="18"/>
          <w:szCs w:val="18"/>
          <w:lang w:eastAsia="en-US"/>
        </w:rPr>
        <w:t>. Βιβλιοθήκη - Π/κός Οργανισμός Δ. Πατρέων/</w:t>
      </w:r>
      <w:proofErr w:type="spellStart"/>
      <w:r w:rsidRPr="007143C8">
        <w:rPr>
          <w:color w:val="000000"/>
          <w:sz w:val="18"/>
          <w:szCs w:val="18"/>
          <w:lang w:eastAsia="en-US"/>
        </w:rPr>
        <w:t>Πετρ.</w:t>
      </w:r>
      <w:proofErr w:type="spellEnd"/>
      <w:r w:rsidRPr="007143C8">
        <w:rPr>
          <w:color w:val="000000"/>
          <w:sz w:val="18"/>
          <w:szCs w:val="18"/>
          <w:lang w:eastAsia="en-US"/>
        </w:rPr>
        <w:t xml:space="preserve"> θ/νσης:ποσό 161€,Τμ. Α3 </w:t>
      </w:r>
      <w:proofErr w:type="spellStart"/>
      <w:r w:rsidRPr="007143C8">
        <w:rPr>
          <w:color w:val="000000"/>
          <w:sz w:val="18"/>
          <w:szCs w:val="18"/>
          <w:lang w:eastAsia="en-US"/>
        </w:rPr>
        <w:t>Δημ</w:t>
      </w:r>
      <w:proofErr w:type="spellEnd"/>
      <w:r w:rsidRPr="007143C8">
        <w:rPr>
          <w:color w:val="000000"/>
          <w:sz w:val="18"/>
          <w:szCs w:val="18"/>
          <w:lang w:eastAsia="en-US"/>
        </w:rPr>
        <w:t xml:space="preserve">. </w:t>
      </w:r>
      <w:proofErr w:type="spellStart"/>
      <w:r w:rsidRPr="007143C8">
        <w:rPr>
          <w:color w:val="000000"/>
          <w:sz w:val="18"/>
          <w:szCs w:val="18"/>
          <w:lang w:eastAsia="en-US"/>
        </w:rPr>
        <w:t>Βρεφ</w:t>
      </w:r>
      <w:proofErr w:type="spellEnd"/>
      <w:r w:rsidRPr="007143C8">
        <w:rPr>
          <w:color w:val="000000"/>
          <w:sz w:val="18"/>
          <w:szCs w:val="18"/>
          <w:lang w:eastAsia="en-US"/>
        </w:rPr>
        <w:t>/</w:t>
      </w:r>
      <w:proofErr w:type="spellStart"/>
      <w:r w:rsidRPr="007143C8">
        <w:rPr>
          <w:color w:val="000000"/>
          <w:sz w:val="18"/>
          <w:szCs w:val="18"/>
          <w:lang w:eastAsia="en-US"/>
        </w:rPr>
        <w:t>μείο</w:t>
      </w:r>
      <w:proofErr w:type="spellEnd"/>
      <w:r w:rsidRPr="007143C8">
        <w:rPr>
          <w:color w:val="000000"/>
          <w:sz w:val="18"/>
          <w:szCs w:val="18"/>
          <w:lang w:eastAsia="en-US"/>
        </w:rPr>
        <w:t xml:space="preserve"> Πατρών/</w:t>
      </w:r>
      <w:proofErr w:type="spellStart"/>
      <w:r w:rsidRPr="007143C8">
        <w:rPr>
          <w:color w:val="000000"/>
          <w:sz w:val="18"/>
          <w:szCs w:val="18"/>
          <w:lang w:eastAsia="en-US"/>
        </w:rPr>
        <w:t>Πετρ.</w:t>
      </w:r>
      <w:proofErr w:type="spellEnd"/>
      <w:r w:rsidRPr="007143C8">
        <w:rPr>
          <w:color w:val="000000"/>
          <w:sz w:val="18"/>
          <w:szCs w:val="18"/>
          <w:lang w:eastAsia="en-US"/>
        </w:rPr>
        <w:t xml:space="preserve"> θ/νσης:ποσό 177€, Τμ.Α4Κ.Οργ/σμός </w:t>
      </w:r>
      <w:proofErr w:type="spellStart"/>
      <w:r w:rsidRPr="007143C8">
        <w:rPr>
          <w:color w:val="000000"/>
          <w:sz w:val="18"/>
          <w:szCs w:val="18"/>
          <w:lang w:eastAsia="en-US"/>
        </w:rPr>
        <w:t>Δ.Πατρέων</w:t>
      </w:r>
      <w:proofErr w:type="spellEnd"/>
      <w:r w:rsidRPr="007143C8">
        <w:rPr>
          <w:color w:val="000000"/>
          <w:sz w:val="18"/>
          <w:szCs w:val="18"/>
          <w:lang w:eastAsia="en-US"/>
        </w:rPr>
        <w:t>/</w:t>
      </w:r>
      <w:proofErr w:type="spellStart"/>
      <w:r w:rsidRPr="007143C8">
        <w:rPr>
          <w:color w:val="000000"/>
          <w:sz w:val="18"/>
          <w:szCs w:val="18"/>
          <w:lang w:eastAsia="en-US"/>
        </w:rPr>
        <w:t>Πετρ.κίνησης,Αμ.βενζίνη</w:t>
      </w:r>
      <w:proofErr w:type="spellEnd"/>
      <w:r w:rsidRPr="007143C8">
        <w:rPr>
          <w:color w:val="000000"/>
          <w:sz w:val="18"/>
          <w:szCs w:val="18"/>
          <w:lang w:eastAsia="en-US"/>
        </w:rPr>
        <w:t xml:space="preserve"> 95 </w:t>
      </w:r>
      <w:proofErr w:type="spellStart"/>
      <w:r w:rsidRPr="007143C8">
        <w:rPr>
          <w:color w:val="000000"/>
          <w:sz w:val="18"/>
          <w:szCs w:val="18"/>
          <w:lang w:eastAsia="en-US"/>
        </w:rPr>
        <w:t>Οκτ.,Πετρ.θ</w:t>
      </w:r>
      <w:proofErr w:type="spellEnd"/>
      <w:r w:rsidRPr="007143C8">
        <w:rPr>
          <w:color w:val="000000"/>
          <w:sz w:val="18"/>
          <w:szCs w:val="18"/>
          <w:lang w:eastAsia="en-US"/>
        </w:rPr>
        <w:t>/</w:t>
      </w:r>
      <w:proofErr w:type="spellStart"/>
      <w:r w:rsidRPr="007143C8">
        <w:rPr>
          <w:color w:val="000000"/>
          <w:sz w:val="18"/>
          <w:szCs w:val="18"/>
          <w:lang w:eastAsia="en-US"/>
        </w:rPr>
        <w:t>νσης:ποσό</w:t>
      </w:r>
      <w:proofErr w:type="spellEnd"/>
      <w:r w:rsidRPr="007143C8">
        <w:rPr>
          <w:color w:val="000000"/>
          <w:sz w:val="18"/>
          <w:szCs w:val="18"/>
          <w:lang w:eastAsia="en-US"/>
        </w:rPr>
        <w:t xml:space="preserve"> 2.615€, Τμ.Α5 Κ. Επιχείρηση </w:t>
      </w:r>
      <w:proofErr w:type="spellStart"/>
      <w:r w:rsidRPr="007143C8">
        <w:rPr>
          <w:color w:val="000000"/>
          <w:sz w:val="18"/>
          <w:szCs w:val="18"/>
          <w:lang w:eastAsia="en-US"/>
        </w:rPr>
        <w:t>Δ.Πατρέων</w:t>
      </w:r>
      <w:proofErr w:type="spellEnd"/>
      <w:r w:rsidRPr="007143C8">
        <w:rPr>
          <w:color w:val="000000"/>
          <w:sz w:val="18"/>
          <w:szCs w:val="18"/>
          <w:lang w:eastAsia="en-US"/>
        </w:rPr>
        <w:t>-Καρναβάλι/</w:t>
      </w:r>
      <w:proofErr w:type="spellStart"/>
      <w:r w:rsidRPr="007143C8">
        <w:rPr>
          <w:color w:val="000000"/>
          <w:sz w:val="18"/>
          <w:szCs w:val="18"/>
          <w:lang w:eastAsia="en-US"/>
        </w:rPr>
        <w:t>Πετρ</w:t>
      </w:r>
      <w:proofErr w:type="spellEnd"/>
      <w:r w:rsidRPr="007143C8">
        <w:rPr>
          <w:color w:val="000000"/>
          <w:sz w:val="18"/>
          <w:szCs w:val="18"/>
          <w:lang w:eastAsia="en-US"/>
        </w:rPr>
        <w:t xml:space="preserve">. κίνησης, Αμ. βενζίνη 95 Οκτ.ποσό:35€,Τμ. Α6 </w:t>
      </w:r>
      <w:proofErr w:type="spellStart"/>
      <w:r w:rsidRPr="007143C8">
        <w:rPr>
          <w:color w:val="000000"/>
          <w:sz w:val="18"/>
          <w:szCs w:val="18"/>
          <w:lang w:eastAsia="en-US"/>
        </w:rPr>
        <w:t>Κ.Επιχείρηση</w:t>
      </w:r>
      <w:proofErr w:type="spellEnd"/>
      <w:r w:rsidRPr="007143C8">
        <w:rPr>
          <w:color w:val="000000"/>
          <w:sz w:val="18"/>
          <w:szCs w:val="18"/>
          <w:lang w:eastAsia="en-US"/>
        </w:rPr>
        <w:t xml:space="preserve"> - "ΔΗ.ΠΕ.ΘΕ."/ </w:t>
      </w:r>
      <w:proofErr w:type="spellStart"/>
      <w:r w:rsidRPr="007143C8">
        <w:rPr>
          <w:color w:val="000000"/>
          <w:sz w:val="18"/>
          <w:szCs w:val="18"/>
          <w:lang w:eastAsia="en-US"/>
        </w:rPr>
        <w:t>Πετρ</w:t>
      </w:r>
      <w:proofErr w:type="spellEnd"/>
      <w:r w:rsidRPr="007143C8">
        <w:rPr>
          <w:color w:val="000000"/>
          <w:sz w:val="18"/>
          <w:szCs w:val="18"/>
          <w:lang w:eastAsia="en-US"/>
        </w:rPr>
        <w:t xml:space="preserve">. κίνησης, </w:t>
      </w:r>
      <w:proofErr w:type="spellStart"/>
      <w:r w:rsidRPr="007143C8">
        <w:rPr>
          <w:color w:val="000000"/>
          <w:sz w:val="18"/>
          <w:szCs w:val="18"/>
          <w:lang w:eastAsia="en-US"/>
        </w:rPr>
        <w:t>Πετρ</w:t>
      </w:r>
      <w:proofErr w:type="spellEnd"/>
      <w:r w:rsidRPr="007143C8">
        <w:rPr>
          <w:color w:val="000000"/>
          <w:sz w:val="18"/>
          <w:szCs w:val="18"/>
          <w:lang w:eastAsia="en-US"/>
        </w:rPr>
        <w:t>. θέρμανσης: ποσό 387€,Τμ. Α7 "Δ.Ε.Υ.Α.Π." /</w:t>
      </w:r>
      <w:proofErr w:type="spellStart"/>
      <w:r w:rsidRPr="007143C8">
        <w:rPr>
          <w:color w:val="000000"/>
          <w:sz w:val="18"/>
          <w:szCs w:val="18"/>
          <w:lang w:eastAsia="en-US"/>
        </w:rPr>
        <w:t>Πετρ</w:t>
      </w:r>
      <w:proofErr w:type="spellEnd"/>
      <w:r w:rsidRPr="007143C8">
        <w:rPr>
          <w:color w:val="000000"/>
          <w:sz w:val="18"/>
          <w:szCs w:val="18"/>
          <w:lang w:eastAsia="en-US"/>
        </w:rPr>
        <w:t xml:space="preserve">. κίνησης, Αμ. βενζίνη 95 </w:t>
      </w:r>
      <w:proofErr w:type="spellStart"/>
      <w:r w:rsidRPr="007143C8">
        <w:rPr>
          <w:color w:val="000000"/>
          <w:sz w:val="18"/>
          <w:szCs w:val="18"/>
          <w:lang w:eastAsia="en-US"/>
        </w:rPr>
        <w:t>Οκτ.,Πετρ</w:t>
      </w:r>
      <w:proofErr w:type="spellEnd"/>
      <w:r w:rsidRPr="007143C8">
        <w:rPr>
          <w:color w:val="000000"/>
          <w:sz w:val="18"/>
          <w:szCs w:val="18"/>
          <w:lang w:eastAsia="en-US"/>
        </w:rPr>
        <w:t xml:space="preserve">. </w:t>
      </w:r>
      <w:proofErr w:type="spellStart"/>
      <w:r w:rsidRPr="007143C8">
        <w:rPr>
          <w:color w:val="000000"/>
          <w:sz w:val="18"/>
          <w:szCs w:val="18"/>
          <w:lang w:eastAsia="en-US"/>
        </w:rPr>
        <w:t>θέρμανσης:ποσό</w:t>
      </w:r>
      <w:proofErr w:type="spellEnd"/>
      <w:r w:rsidRPr="007143C8">
        <w:rPr>
          <w:color w:val="000000"/>
          <w:sz w:val="18"/>
          <w:szCs w:val="18"/>
          <w:lang w:eastAsia="en-US"/>
        </w:rPr>
        <w:t xml:space="preserve"> 2.781€,Τμ. Α8Σχ. Επιτροπή Α'/θμιας </w:t>
      </w:r>
      <w:proofErr w:type="spellStart"/>
      <w:r w:rsidRPr="007143C8">
        <w:rPr>
          <w:color w:val="000000"/>
          <w:sz w:val="18"/>
          <w:szCs w:val="18"/>
          <w:lang w:eastAsia="en-US"/>
        </w:rPr>
        <w:t>Εκπ</w:t>
      </w:r>
      <w:proofErr w:type="spellEnd"/>
      <w:r w:rsidRPr="007143C8">
        <w:rPr>
          <w:color w:val="000000"/>
          <w:sz w:val="18"/>
          <w:szCs w:val="18"/>
          <w:lang w:eastAsia="en-US"/>
        </w:rPr>
        <w:t xml:space="preserve">/σης </w:t>
      </w:r>
      <w:proofErr w:type="spellStart"/>
      <w:r w:rsidRPr="007143C8">
        <w:rPr>
          <w:color w:val="000000"/>
          <w:sz w:val="18"/>
          <w:szCs w:val="18"/>
          <w:lang w:eastAsia="en-US"/>
        </w:rPr>
        <w:t>Δ.Πατρέων</w:t>
      </w:r>
      <w:proofErr w:type="spellEnd"/>
      <w:r w:rsidRPr="007143C8">
        <w:rPr>
          <w:color w:val="000000"/>
          <w:sz w:val="18"/>
          <w:szCs w:val="18"/>
          <w:lang w:eastAsia="en-US"/>
        </w:rPr>
        <w:t>/</w:t>
      </w:r>
      <w:proofErr w:type="spellStart"/>
      <w:r w:rsidRPr="007143C8">
        <w:rPr>
          <w:color w:val="000000"/>
          <w:sz w:val="18"/>
          <w:szCs w:val="18"/>
          <w:lang w:eastAsia="en-US"/>
        </w:rPr>
        <w:t>Πετρ.θέρμανσης:ποσό</w:t>
      </w:r>
      <w:proofErr w:type="spellEnd"/>
      <w:r w:rsidRPr="007143C8">
        <w:rPr>
          <w:color w:val="000000"/>
          <w:sz w:val="18"/>
          <w:szCs w:val="18"/>
          <w:lang w:eastAsia="en-US"/>
        </w:rPr>
        <w:t xml:space="preserve"> 7.521€, Τμ. Α9Σχ. Επιτροπή Β'/θμιας Εκπαίδευσης </w:t>
      </w:r>
      <w:proofErr w:type="spellStart"/>
      <w:r w:rsidRPr="007143C8">
        <w:rPr>
          <w:color w:val="000000"/>
          <w:sz w:val="18"/>
          <w:szCs w:val="18"/>
          <w:lang w:eastAsia="en-US"/>
        </w:rPr>
        <w:t>Δ.Πατρέων</w:t>
      </w:r>
      <w:proofErr w:type="spellEnd"/>
      <w:r w:rsidRPr="007143C8">
        <w:rPr>
          <w:color w:val="000000"/>
          <w:sz w:val="18"/>
          <w:szCs w:val="18"/>
          <w:lang w:eastAsia="en-US"/>
        </w:rPr>
        <w:t>/</w:t>
      </w:r>
      <w:proofErr w:type="spellStart"/>
      <w:r w:rsidRPr="007143C8">
        <w:rPr>
          <w:color w:val="000000"/>
          <w:sz w:val="18"/>
          <w:szCs w:val="18"/>
          <w:lang w:eastAsia="en-US"/>
        </w:rPr>
        <w:t>Πετρ.θέρμανσης:ποσό</w:t>
      </w:r>
      <w:proofErr w:type="spellEnd"/>
      <w:r w:rsidRPr="007143C8">
        <w:rPr>
          <w:color w:val="000000"/>
          <w:sz w:val="18"/>
          <w:szCs w:val="18"/>
          <w:lang w:eastAsia="en-US"/>
        </w:rPr>
        <w:t xml:space="preserve"> 6.880€,</w:t>
      </w:r>
    </w:p>
    <w:p w:rsidR="00883CE3" w:rsidRPr="007143C8" w:rsidRDefault="00883CE3" w:rsidP="007143C8">
      <w:pPr>
        <w:autoSpaceDE w:val="0"/>
        <w:autoSpaceDN w:val="0"/>
        <w:adjustRightInd w:val="0"/>
        <w:jc w:val="both"/>
        <w:rPr>
          <w:color w:val="000000"/>
          <w:sz w:val="18"/>
          <w:szCs w:val="18"/>
          <w:lang w:eastAsia="en-US"/>
        </w:rPr>
      </w:pPr>
      <w:r w:rsidRPr="007143C8">
        <w:rPr>
          <w:color w:val="000000"/>
          <w:sz w:val="18"/>
          <w:szCs w:val="18"/>
          <w:lang w:eastAsia="en-US"/>
        </w:rPr>
        <w:t>ΟΜΑΔΑ ΥΛΙΚΩΝ Β</w:t>
      </w:r>
    </w:p>
    <w:p w:rsidR="00883CE3" w:rsidRPr="007143C8" w:rsidRDefault="00883CE3" w:rsidP="007143C8">
      <w:pPr>
        <w:autoSpaceDE w:val="0"/>
        <w:autoSpaceDN w:val="0"/>
        <w:adjustRightInd w:val="0"/>
        <w:jc w:val="both"/>
        <w:rPr>
          <w:color w:val="000000"/>
          <w:sz w:val="18"/>
          <w:szCs w:val="18"/>
          <w:lang w:eastAsia="en-US"/>
        </w:rPr>
      </w:pPr>
      <w:proofErr w:type="spellStart"/>
      <w:r w:rsidRPr="007143C8">
        <w:rPr>
          <w:color w:val="000000"/>
          <w:sz w:val="18"/>
          <w:szCs w:val="18"/>
          <w:lang w:eastAsia="en-US"/>
        </w:rPr>
        <w:t>Υψος</w:t>
      </w:r>
      <w:proofErr w:type="spellEnd"/>
      <w:r w:rsidRPr="007143C8">
        <w:rPr>
          <w:color w:val="000000"/>
          <w:sz w:val="18"/>
          <w:szCs w:val="18"/>
          <w:lang w:eastAsia="en-US"/>
        </w:rPr>
        <w:t xml:space="preserve"> </w:t>
      </w:r>
      <w:proofErr w:type="spellStart"/>
      <w:r w:rsidRPr="007143C8">
        <w:rPr>
          <w:color w:val="000000"/>
          <w:sz w:val="18"/>
          <w:szCs w:val="18"/>
          <w:lang w:eastAsia="en-US"/>
        </w:rPr>
        <w:t>Εγγ</w:t>
      </w:r>
      <w:proofErr w:type="spellEnd"/>
      <w:r w:rsidRPr="007143C8">
        <w:rPr>
          <w:color w:val="000000"/>
          <w:sz w:val="18"/>
          <w:szCs w:val="18"/>
          <w:lang w:eastAsia="en-US"/>
        </w:rPr>
        <w:t xml:space="preserve">. </w:t>
      </w:r>
      <w:proofErr w:type="spellStart"/>
      <w:r w:rsidRPr="007143C8">
        <w:rPr>
          <w:color w:val="000000"/>
          <w:sz w:val="18"/>
          <w:szCs w:val="18"/>
          <w:lang w:eastAsia="en-US"/>
        </w:rPr>
        <w:t>Συμμ</w:t>
      </w:r>
      <w:proofErr w:type="spellEnd"/>
      <w:r w:rsidRPr="007143C8">
        <w:rPr>
          <w:color w:val="000000"/>
          <w:sz w:val="18"/>
          <w:szCs w:val="18"/>
          <w:lang w:eastAsia="en-US"/>
        </w:rPr>
        <w:t>/</w:t>
      </w:r>
      <w:proofErr w:type="spellStart"/>
      <w:r w:rsidRPr="007143C8">
        <w:rPr>
          <w:color w:val="000000"/>
          <w:sz w:val="18"/>
          <w:szCs w:val="18"/>
          <w:lang w:eastAsia="en-US"/>
        </w:rPr>
        <w:t>χής</w:t>
      </w:r>
      <w:proofErr w:type="spellEnd"/>
      <w:r w:rsidRPr="007143C8">
        <w:rPr>
          <w:color w:val="000000"/>
          <w:sz w:val="18"/>
          <w:szCs w:val="18"/>
          <w:lang w:eastAsia="en-US"/>
        </w:rPr>
        <w:t xml:space="preserve"> μετά </w:t>
      </w:r>
      <w:proofErr w:type="spellStart"/>
      <w:r w:rsidRPr="007143C8">
        <w:rPr>
          <w:color w:val="000000"/>
          <w:sz w:val="18"/>
          <w:szCs w:val="18"/>
          <w:lang w:eastAsia="en-US"/>
        </w:rPr>
        <w:t>Στρογ</w:t>
      </w:r>
      <w:proofErr w:type="spellEnd"/>
      <w:r w:rsidRPr="007143C8">
        <w:rPr>
          <w:color w:val="000000"/>
          <w:sz w:val="18"/>
          <w:szCs w:val="18"/>
          <w:lang w:eastAsia="en-US"/>
        </w:rPr>
        <w:t>/σης (€)</w:t>
      </w:r>
    </w:p>
    <w:p w:rsidR="00883CE3" w:rsidRPr="007143C8" w:rsidRDefault="00883CE3" w:rsidP="007143C8">
      <w:pPr>
        <w:autoSpaceDE w:val="0"/>
        <w:autoSpaceDN w:val="0"/>
        <w:adjustRightInd w:val="0"/>
        <w:jc w:val="both"/>
        <w:rPr>
          <w:color w:val="000000"/>
          <w:sz w:val="18"/>
          <w:szCs w:val="18"/>
          <w:lang w:eastAsia="en-US"/>
        </w:rPr>
      </w:pPr>
      <w:r w:rsidRPr="007143C8">
        <w:rPr>
          <w:color w:val="000000"/>
          <w:sz w:val="18"/>
          <w:szCs w:val="18"/>
          <w:lang w:eastAsia="en-US"/>
        </w:rPr>
        <w:t xml:space="preserve">Τμ. B1Υπ. Δ. Πατρέων/Λιπαντικά:ποσό 3.839 </w:t>
      </w:r>
      <w:proofErr w:type="spellStart"/>
      <w:r w:rsidRPr="007143C8">
        <w:rPr>
          <w:color w:val="000000"/>
          <w:sz w:val="18"/>
          <w:szCs w:val="18"/>
          <w:lang w:eastAsia="en-US"/>
        </w:rPr>
        <w:t>€,Τμ</w:t>
      </w:r>
      <w:proofErr w:type="spellEnd"/>
      <w:r w:rsidRPr="007143C8">
        <w:rPr>
          <w:color w:val="000000"/>
          <w:sz w:val="18"/>
          <w:szCs w:val="18"/>
          <w:lang w:eastAsia="en-US"/>
        </w:rPr>
        <w:t xml:space="preserve">. B2 "Δ.Ε.Υ.Α.Π." / </w:t>
      </w:r>
      <w:proofErr w:type="spellStart"/>
      <w:r w:rsidRPr="007143C8">
        <w:rPr>
          <w:color w:val="000000"/>
          <w:sz w:val="18"/>
          <w:szCs w:val="18"/>
          <w:lang w:eastAsia="en-US"/>
        </w:rPr>
        <w:t>Λιπαντικά:ποσό</w:t>
      </w:r>
      <w:proofErr w:type="spellEnd"/>
      <w:r w:rsidRPr="007143C8">
        <w:rPr>
          <w:color w:val="000000"/>
          <w:sz w:val="18"/>
          <w:szCs w:val="18"/>
          <w:lang w:eastAsia="en-US"/>
        </w:rPr>
        <w:t xml:space="preserve"> 219€</w:t>
      </w:r>
    </w:p>
    <w:p w:rsidR="00883CE3" w:rsidRPr="00D2174C" w:rsidRDefault="00883CE3" w:rsidP="00D2174C">
      <w:pPr>
        <w:autoSpaceDE w:val="0"/>
        <w:autoSpaceDN w:val="0"/>
        <w:adjustRightInd w:val="0"/>
        <w:ind w:left="709"/>
        <w:jc w:val="both"/>
        <w:rPr>
          <w:b/>
          <w:color w:val="000000"/>
          <w:sz w:val="18"/>
          <w:szCs w:val="18"/>
          <w:u w:val="single"/>
          <w:lang w:eastAsia="en-US"/>
        </w:rPr>
      </w:pPr>
      <w:r w:rsidRPr="00D2174C">
        <w:rPr>
          <w:b/>
          <w:color w:val="000000"/>
          <w:sz w:val="18"/>
          <w:szCs w:val="18"/>
          <w:u w:val="single"/>
          <w:lang w:eastAsia="en-US"/>
        </w:rPr>
        <w:t>Εγγύηση καλής εκτέλεσης</w:t>
      </w:r>
    </w:p>
    <w:p w:rsidR="00883CE3" w:rsidRPr="00250378" w:rsidRDefault="00883CE3" w:rsidP="00D2174C">
      <w:pPr>
        <w:autoSpaceDE w:val="0"/>
        <w:autoSpaceDN w:val="0"/>
        <w:adjustRightInd w:val="0"/>
        <w:jc w:val="both"/>
        <w:rPr>
          <w:color w:val="000000"/>
          <w:sz w:val="18"/>
          <w:szCs w:val="18"/>
          <w:lang w:eastAsia="en-US"/>
        </w:rPr>
      </w:pPr>
      <w:r w:rsidRPr="00D2174C">
        <w:rPr>
          <w:color w:val="000000"/>
          <w:sz w:val="18"/>
          <w:szCs w:val="18"/>
          <w:lang w:eastAsia="en-US"/>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Η εγγύηση καλής εκτέλεσης, προκειμένου να γίνει αποδεκτή , πρέπει να περιλαμβάνει κατ' ελάχιστον τα αναφερόμενα στην παράγραφο 2.1.5. στοιχεία της διακήρυξης και επιπλέον τον αριθμό και τον τίτλο της σχετικής σύμβασης και τα οριζόμενα στο άρθρο 72 του ν. 4412/2016.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Η εγγύηση καλής εκτέλεσης καταπίπτει σε περίπτωση παράβασης των όρων της σύμβασης, όπως αυτή ειδικότερα ορίζει. Η εγγύηση καλής εκτέλεσης αποδεσμεύεται τμηματικά, κατά το ποσό που αναλογεί στην αξία του μέρους του τμήματος των υλικών που παραλήφθηκε οριστικά, μετά την οριστική ποσοτική και ποιοτική παραλαβή του </w:t>
      </w:r>
      <w:r w:rsidRPr="00D2174C">
        <w:rPr>
          <w:color w:val="000000"/>
          <w:sz w:val="18"/>
          <w:szCs w:val="18"/>
          <w:lang w:eastAsia="en-US"/>
        </w:rPr>
        <w:lastRenderedPageBreak/>
        <w:t xml:space="preserve">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883CE3" w:rsidRDefault="00883CE3" w:rsidP="00D2174C">
      <w:pPr>
        <w:widowControl w:val="0"/>
        <w:autoSpaceDE w:val="0"/>
        <w:autoSpaceDN w:val="0"/>
        <w:adjustRightInd w:val="0"/>
        <w:jc w:val="both"/>
        <w:rPr>
          <w:sz w:val="18"/>
          <w:szCs w:val="18"/>
        </w:rPr>
      </w:pPr>
      <w:r>
        <w:rPr>
          <w:sz w:val="18"/>
          <w:szCs w:val="18"/>
        </w:rPr>
        <w:tab/>
      </w:r>
      <w:r>
        <w:rPr>
          <w:b/>
          <w:sz w:val="18"/>
          <w:szCs w:val="18"/>
          <w:u w:val="single"/>
        </w:rPr>
        <w:t>Η ηλεκτρονική αποσφράγιση των προσφορών</w:t>
      </w:r>
      <w:r>
        <w:rPr>
          <w:sz w:val="18"/>
          <w:szCs w:val="18"/>
        </w:rPr>
        <w:t xml:space="preserve"> θα γίνει στις</w:t>
      </w:r>
      <w:r>
        <w:rPr>
          <w:b/>
          <w:sz w:val="18"/>
          <w:szCs w:val="18"/>
        </w:rPr>
        <w:t xml:space="preserve">  </w:t>
      </w:r>
      <w:r w:rsidRPr="00D2174C">
        <w:rPr>
          <w:b/>
          <w:sz w:val="18"/>
          <w:szCs w:val="18"/>
        </w:rPr>
        <w:t>07</w:t>
      </w:r>
      <w:r>
        <w:rPr>
          <w:b/>
          <w:sz w:val="18"/>
          <w:szCs w:val="18"/>
        </w:rPr>
        <w:t>/0</w:t>
      </w:r>
      <w:r w:rsidRPr="00D2174C">
        <w:rPr>
          <w:b/>
          <w:sz w:val="18"/>
          <w:szCs w:val="18"/>
        </w:rPr>
        <w:t>1</w:t>
      </w:r>
      <w:r>
        <w:rPr>
          <w:b/>
          <w:sz w:val="18"/>
          <w:szCs w:val="18"/>
        </w:rPr>
        <w:t>/18 και ώρα 11:00</w:t>
      </w:r>
      <w:r>
        <w:rPr>
          <w:sz w:val="18"/>
          <w:szCs w:val="18"/>
        </w:rPr>
        <w:t>,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(άρθρο 100 του ν. 4412/2016) .</w:t>
      </w:r>
    </w:p>
    <w:p w:rsidR="00883CE3" w:rsidRDefault="00883CE3" w:rsidP="00A14E3C">
      <w:pPr>
        <w:autoSpaceDE w:val="0"/>
        <w:autoSpaceDN w:val="0"/>
        <w:adjustRightInd w:val="0"/>
        <w:rPr>
          <w:rFonts w:ascii="LiberationSans-Italic" w:hAnsi="LiberationSans-Italic" w:cs="LiberationSans-Italic"/>
          <w:i/>
          <w:iCs/>
          <w:color w:val="000000"/>
          <w:sz w:val="18"/>
          <w:szCs w:val="18"/>
          <w:lang w:eastAsia="en-US"/>
        </w:rPr>
      </w:pPr>
      <w:r>
        <w:rPr>
          <w:sz w:val="18"/>
          <w:szCs w:val="18"/>
        </w:rPr>
        <w:tab/>
      </w:r>
      <w:r>
        <w:rPr>
          <w:b/>
          <w:sz w:val="18"/>
          <w:szCs w:val="18"/>
          <w:u w:val="single"/>
        </w:rPr>
        <w:t>Η διαδικασία άσκησης Προδικαστικών Προσφυγών - Προσωρινή Δικαστική Προστασία</w:t>
      </w:r>
      <w:r>
        <w:rPr>
          <w:sz w:val="18"/>
          <w:szCs w:val="18"/>
        </w:rPr>
        <w:t xml:space="preserve">  </w:t>
      </w:r>
    </w:p>
    <w:p w:rsidR="00883CE3" w:rsidRPr="00A14E3C" w:rsidRDefault="00883CE3" w:rsidP="00A14E3C">
      <w:pPr>
        <w:autoSpaceDE w:val="0"/>
        <w:autoSpaceDN w:val="0"/>
        <w:adjustRightInd w:val="0"/>
        <w:jc w:val="both"/>
        <w:rPr>
          <w:color w:val="000000"/>
          <w:sz w:val="18"/>
          <w:szCs w:val="18"/>
          <w:lang w:eastAsia="en-US"/>
        </w:rPr>
      </w:pPr>
      <w:r w:rsidRPr="00A14E3C">
        <w:rPr>
          <w:color w:val="000000"/>
          <w:sz w:val="18"/>
          <w:szCs w:val="18"/>
          <w:lang w:eastAsia="en-US"/>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(β) δεκαπέντε (15) ημέρες από την κοινοποίηση της προσβαλλόμενης πράξης σε αυτόν αν χρησιμοποιήθηκαν άλλα μέσα επικοινωνίας, άλλως γ) δέκα (10) ημέρες από την πλήρη, πραγματική ή τεκμαιρόμενη, γνώση της πράξης που βλάπτει τα συμφέροντα του ενδιαφερόμενου οικονομικού φορέα. 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 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proofErr w:type="spellStart"/>
      <w:r w:rsidRPr="00A14E3C">
        <w:rPr>
          <w:color w:val="000000"/>
          <w:sz w:val="18"/>
          <w:szCs w:val="18"/>
          <w:lang w:eastAsia="en-US"/>
        </w:rPr>
        <w:t>Portable</w:t>
      </w:r>
      <w:proofErr w:type="spellEnd"/>
      <w:r w:rsidRPr="00A14E3C">
        <w:rPr>
          <w:color w:val="000000"/>
          <w:sz w:val="18"/>
          <w:szCs w:val="18"/>
          <w:lang w:eastAsia="en-US"/>
        </w:rPr>
        <w:t xml:space="preserve"> </w:t>
      </w:r>
      <w:proofErr w:type="spellStart"/>
      <w:r w:rsidRPr="00A14E3C">
        <w:rPr>
          <w:color w:val="000000"/>
          <w:sz w:val="18"/>
          <w:szCs w:val="18"/>
          <w:lang w:eastAsia="en-US"/>
        </w:rPr>
        <w:t>Document</w:t>
      </w:r>
      <w:proofErr w:type="spellEnd"/>
      <w:r w:rsidRPr="00A14E3C">
        <w:rPr>
          <w:color w:val="000000"/>
          <w:sz w:val="18"/>
          <w:szCs w:val="18"/>
          <w:lang w:eastAsia="en-US"/>
        </w:rPr>
        <w:t xml:space="preserve"> </w:t>
      </w:r>
      <w:proofErr w:type="spellStart"/>
      <w:r w:rsidRPr="00A14E3C">
        <w:rPr>
          <w:color w:val="000000"/>
          <w:sz w:val="18"/>
          <w:szCs w:val="18"/>
          <w:lang w:eastAsia="en-US"/>
        </w:rPr>
        <w:t>Format</w:t>
      </w:r>
      <w:proofErr w:type="spellEnd"/>
      <w:r w:rsidRPr="00A14E3C">
        <w:rPr>
          <w:color w:val="000000"/>
          <w:sz w:val="18"/>
          <w:szCs w:val="18"/>
          <w:lang w:eastAsia="en-US"/>
        </w:rPr>
        <w:t xml:space="preserve"> (PDF), το οποίο φέρει εγκεκριμένη προηγμένη ηλεκτρονική υπογραφή ή προηγμένη ηλεκτρονική υπογραφή με χρήση εγκεκριμένων πιστοποιητικών.</w:t>
      </w:r>
    </w:p>
    <w:p w:rsidR="00883CE3" w:rsidRPr="00A14E3C" w:rsidRDefault="00883CE3" w:rsidP="00A14E3C">
      <w:pPr>
        <w:autoSpaceDE w:val="0"/>
        <w:autoSpaceDN w:val="0"/>
        <w:adjustRightInd w:val="0"/>
        <w:jc w:val="both"/>
        <w:rPr>
          <w:color w:val="000000"/>
          <w:sz w:val="18"/>
          <w:szCs w:val="18"/>
          <w:lang w:eastAsia="en-US"/>
        </w:rPr>
      </w:pPr>
      <w:r w:rsidRPr="00A14E3C">
        <w:rPr>
          <w:color w:val="000000"/>
          <w:sz w:val="18"/>
          <w:szCs w:val="18"/>
          <w:lang w:eastAsia="en-US"/>
        </w:rPr>
        <w:t>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w:t>
      </w:r>
    </w:p>
    <w:p w:rsidR="00883CE3" w:rsidRPr="00256249" w:rsidRDefault="00883CE3" w:rsidP="00256249">
      <w:pPr>
        <w:autoSpaceDE w:val="0"/>
        <w:autoSpaceDN w:val="0"/>
        <w:adjustRightInd w:val="0"/>
        <w:jc w:val="both"/>
        <w:rPr>
          <w:color w:val="000000"/>
          <w:sz w:val="18"/>
          <w:szCs w:val="18"/>
          <w:lang w:eastAsia="en-US"/>
        </w:rPr>
      </w:pPr>
      <w:r>
        <w:rPr>
          <w:b/>
          <w:sz w:val="18"/>
          <w:szCs w:val="18"/>
        </w:rPr>
        <w:tab/>
      </w:r>
      <w:r>
        <w:rPr>
          <w:b/>
          <w:sz w:val="18"/>
          <w:szCs w:val="18"/>
          <w:u w:val="single"/>
        </w:rPr>
        <w:t>Η πληρωμή  του αναδόχου</w:t>
      </w:r>
      <w:r>
        <w:rPr>
          <w:sz w:val="18"/>
          <w:szCs w:val="18"/>
        </w:rPr>
        <w:t xml:space="preserve"> </w:t>
      </w:r>
      <w:r w:rsidRPr="00256249">
        <w:rPr>
          <w:color w:val="000000"/>
          <w:sz w:val="18"/>
          <w:szCs w:val="18"/>
          <w:lang w:eastAsia="en-US"/>
        </w:rPr>
        <w:t>Η πληρωμή του αναδόχου θα πραγματοποιηθεί με τον πιο κάτω τρόπο : Το 100% της συμβατικής αξίας ανά τμηματικής παραγγελίας που γίνεται και μετά την οριστική παραλαβή των υλικών που κατά περίπτωση έχουν παραγγελθεί. 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883CE3" w:rsidRPr="00256249" w:rsidRDefault="00883CE3" w:rsidP="00256249">
      <w:pPr>
        <w:autoSpaceDE w:val="0"/>
        <w:autoSpaceDN w:val="0"/>
        <w:adjustRightInd w:val="0"/>
        <w:jc w:val="both"/>
        <w:rPr>
          <w:color w:val="000000"/>
          <w:sz w:val="18"/>
          <w:szCs w:val="18"/>
          <w:lang w:eastAsia="en-US"/>
        </w:rPr>
      </w:pPr>
      <w:proofErr w:type="spellStart"/>
      <w:r w:rsidRPr="00256249">
        <w:rPr>
          <w:color w:val="000000"/>
          <w:sz w:val="18"/>
          <w:szCs w:val="18"/>
          <w:lang w:eastAsia="en-US"/>
        </w:rPr>
        <w:t>Toν</w:t>
      </w:r>
      <w:proofErr w:type="spellEnd"/>
      <w:r w:rsidRPr="00256249">
        <w:rPr>
          <w:color w:val="000000"/>
          <w:sz w:val="18"/>
          <w:szCs w:val="18"/>
          <w:lang w:eastAsia="en-US"/>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w:t>
      </w:r>
    </w:p>
    <w:p w:rsidR="00883CE3" w:rsidRPr="00256249" w:rsidRDefault="00883CE3" w:rsidP="00256249">
      <w:pPr>
        <w:autoSpaceDE w:val="0"/>
        <w:autoSpaceDN w:val="0"/>
        <w:adjustRightInd w:val="0"/>
        <w:jc w:val="both"/>
        <w:rPr>
          <w:color w:val="000000"/>
          <w:sz w:val="18"/>
          <w:szCs w:val="18"/>
          <w:lang w:eastAsia="en-US"/>
        </w:rPr>
      </w:pPr>
      <w:r w:rsidRPr="00256249">
        <w:rPr>
          <w:color w:val="000000"/>
          <w:sz w:val="18"/>
          <w:szCs w:val="18"/>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883CE3" w:rsidRPr="00256249" w:rsidRDefault="00883CE3" w:rsidP="00256249">
      <w:pPr>
        <w:autoSpaceDE w:val="0"/>
        <w:autoSpaceDN w:val="0"/>
        <w:adjustRightInd w:val="0"/>
        <w:jc w:val="both"/>
        <w:rPr>
          <w:color w:val="000000"/>
          <w:sz w:val="18"/>
          <w:szCs w:val="18"/>
          <w:lang w:eastAsia="en-US"/>
        </w:rPr>
      </w:pPr>
      <w:r>
        <w:rPr>
          <w:color w:val="000000"/>
          <w:sz w:val="18"/>
          <w:szCs w:val="18"/>
          <w:lang w:eastAsia="en-US"/>
        </w:rPr>
        <w:t>β</w:t>
      </w:r>
      <w:r w:rsidRPr="00256249">
        <w:rPr>
          <w:color w:val="000000"/>
          <w:sz w:val="18"/>
          <w:szCs w:val="18"/>
          <w:lang w:eastAsia="en-US"/>
        </w:rPr>
        <w:t xml:space="preserve">) Κράτηση 0,06% η οποία υπολογίζεται επί της αξίας κάθε πληρωμής προ φόρων και </w:t>
      </w:r>
      <w:proofErr w:type="spellStart"/>
      <w:r w:rsidRPr="00256249">
        <w:rPr>
          <w:color w:val="000000"/>
          <w:sz w:val="18"/>
          <w:szCs w:val="18"/>
          <w:lang w:eastAsia="en-US"/>
        </w:rPr>
        <w:t>και</w:t>
      </w:r>
      <w:proofErr w:type="spellEnd"/>
      <w:r w:rsidRPr="00256249">
        <w:rPr>
          <w:color w:val="000000"/>
          <w:sz w:val="18"/>
          <w:szCs w:val="18"/>
          <w:lang w:eastAsia="en-US"/>
        </w:rPr>
        <w:t xml:space="preserve"> κρατήσεων της αρχικής καθώς και κάθε συμπληρωματικής σύμβασης υπέρ της Αρχής Εξέτασης Προδικαστικών Προσφυγών (άρθρο 350 παρ. 3 του ν. 4412/2016) . Οι υπέρ τρίτων κρατήσεις υπόκεινται στο εκάστοτε ισχύον αναλογικό τέλος χαρτοσήμου ….% και στην επ’ αυτού εισφορά υπέρ ΟΓΑ ….%. Με κάθε πληρωμή θα γίνεται η προβλεπόμενη από την κείμενη νομοθεσία παρακράτηση φόρου εισοδήματος αξίας 4 % επί του καθαρού ποσού. Στους διαγωνισμούς για την προμήθεια καυσίμων για την κίνηση των υπηρεσιακών αυτοκινήτων οι κρατήσεις υπέρ ασφαλιστικών ταμείων επιβαρύνουν την αναθέτουσα αρχή. (άρθρο 6 παρ.15 του Ν.4071/2012). Στη σύμβαση πρέπει να υπάρχει όρος ότι ειδικά για την προμήθεια καυσίμων για την κίνηση των υπηρεσιακών αυτοκινήτων του Δήμου οι κρατήσεις υπέρ των ασφαλιστικών ταμείων επιβαρύνουν το Δήμο, σύμφωνα με τη διάταξη του άρθρου 6 παρ.15 του ν.4071/2012. (Ελ. Συν. </w:t>
      </w:r>
      <w:proofErr w:type="spellStart"/>
      <w:r w:rsidRPr="00256249">
        <w:rPr>
          <w:color w:val="000000"/>
          <w:sz w:val="18"/>
          <w:szCs w:val="18"/>
          <w:lang w:eastAsia="en-US"/>
        </w:rPr>
        <w:t>Κλ.ΣΤ</w:t>
      </w:r>
      <w:proofErr w:type="spellEnd"/>
      <w:r w:rsidRPr="00256249">
        <w:rPr>
          <w:color w:val="000000"/>
          <w:sz w:val="18"/>
          <w:szCs w:val="18"/>
          <w:lang w:eastAsia="en-US"/>
        </w:rPr>
        <w:t xml:space="preserve"> Πράξη 58/2013)</w:t>
      </w:r>
    </w:p>
    <w:p w:rsidR="00883CE3" w:rsidRPr="00856C1C" w:rsidRDefault="00883CE3" w:rsidP="00856C1C">
      <w:pPr>
        <w:autoSpaceDE w:val="0"/>
        <w:autoSpaceDN w:val="0"/>
        <w:adjustRightInd w:val="0"/>
        <w:jc w:val="both"/>
        <w:rPr>
          <w:color w:val="000000"/>
          <w:sz w:val="18"/>
          <w:szCs w:val="18"/>
          <w:lang w:eastAsia="en-US"/>
        </w:rPr>
      </w:pPr>
      <w:r>
        <w:rPr>
          <w:b/>
          <w:sz w:val="18"/>
          <w:szCs w:val="18"/>
        </w:rPr>
        <w:tab/>
      </w:r>
      <w:r w:rsidRPr="00856C1C">
        <w:rPr>
          <w:b/>
          <w:sz w:val="18"/>
          <w:szCs w:val="18"/>
          <w:u w:val="single"/>
        </w:rPr>
        <w:t>Τόπος παράδοσης</w:t>
      </w:r>
      <w:r w:rsidRPr="00856C1C">
        <w:rPr>
          <w:sz w:val="18"/>
          <w:szCs w:val="18"/>
        </w:rPr>
        <w:t xml:space="preserve"> </w:t>
      </w:r>
      <w:r w:rsidRPr="00856C1C">
        <w:rPr>
          <w:color w:val="000000"/>
          <w:sz w:val="18"/>
          <w:szCs w:val="18"/>
          <w:lang w:eastAsia="en-US"/>
        </w:rPr>
        <w:t>Επισημαίνεται και γίνεται γνωστό στους ενδιαφερομένους ότι κατά κανόνα οι παραδόσεις και οι παραλαβές αντίστοιχα των καυσίμων θα γίνονται: Ι) Το πετρέλαιο κίνησης και η βενζίνη (αμόλυβδη) που αφορούν στις υπηρεσίες του Δήμου Πατρέων, θα παραδίδονται και θα παραλαμβάνονται στις μόνιμες εγκαταστάσεις αποθήκες - δεξαμενές του Δήμου Πατρέων</w:t>
      </w:r>
      <w:r>
        <w:rPr>
          <w:color w:val="000000"/>
          <w:sz w:val="18"/>
          <w:szCs w:val="18"/>
          <w:lang w:eastAsia="en-US"/>
        </w:rPr>
        <w:t xml:space="preserve"> </w:t>
      </w:r>
      <w:r w:rsidRPr="00856C1C">
        <w:rPr>
          <w:color w:val="000000"/>
          <w:sz w:val="18"/>
          <w:szCs w:val="18"/>
          <w:lang w:eastAsia="en-US"/>
        </w:rPr>
        <w:t xml:space="preserve">(στον Χώρο Χ.Υ.Τ.Α. </w:t>
      </w:r>
      <w:proofErr w:type="spellStart"/>
      <w:r w:rsidRPr="00856C1C">
        <w:rPr>
          <w:color w:val="000000"/>
          <w:sz w:val="18"/>
          <w:szCs w:val="18"/>
          <w:lang w:eastAsia="en-US"/>
        </w:rPr>
        <w:t>Ξερόλακα</w:t>
      </w:r>
      <w:proofErr w:type="spellEnd"/>
      <w:r w:rsidRPr="00856C1C">
        <w:rPr>
          <w:color w:val="000000"/>
          <w:sz w:val="18"/>
          <w:szCs w:val="18"/>
          <w:lang w:eastAsia="en-US"/>
        </w:rPr>
        <w:t xml:space="preserve">). </w:t>
      </w:r>
      <w:proofErr w:type="spellStart"/>
      <w:r w:rsidRPr="00856C1C">
        <w:rPr>
          <w:color w:val="000000"/>
          <w:sz w:val="18"/>
          <w:szCs w:val="18"/>
          <w:lang w:eastAsia="en-US"/>
        </w:rPr>
        <w:t>Κατ΄</w:t>
      </w:r>
      <w:proofErr w:type="spellEnd"/>
      <w:r w:rsidRPr="00856C1C">
        <w:rPr>
          <w:color w:val="000000"/>
          <w:sz w:val="18"/>
          <w:szCs w:val="18"/>
          <w:lang w:eastAsia="en-US"/>
        </w:rPr>
        <w:t xml:space="preserve"> εξαίρεση τα βυτία μεταφοράς ακαθάρτων, είναι δυνατό να εφοδιάζονται με</w:t>
      </w:r>
      <w:r>
        <w:rPr>
          <w:color w:val="000000"/>
          <w:sz w:val="18"/>
          <w:szCs w:val="18"/>
          <w:lang w:eastAsia="en-US"/>
        </w:rPr>
        <w:t xml:space="preserve"> </w:t>
      </w:r>
      <w:r w:rsidRPr="00856C1C">
        <w:rPr>
          <w:color w:val="000000"/>
          <w:sz w:val="18"/>
          <w:szCs w:val="18"/>
          <w:lang w:eastAsia="en-US"/>
        </w:rPr>
        <w:t xml:space="preserve">καύσιμα στα πρατήρια ή άλλες ασφαλείς και νόμιμες εγκαταστάσεις (βυτία καυσίμων, </w:t>
      </w:r>
      <w:proofErr w:type="spellStart"/>
      <w:r w:rsidRPr="00856C1C">
        <w:rPr>
          <w:color w:val="000000"/>
          <w:sz w:val="18"/>
          <w:szCs w:val="18"/>
          <w:lang w:eastAsia="en-US"/>
        </w:rPr>
        <w:t>κ.λ.π</w:t>
      </w:r>
      <w:proofErr w:type="spellEnd"/>
      <w:r w:rsidRPr="00856C1C">
        <w:rPr>
          <w:color w:val="000000"/>
          <w:sz w:val="18"/>
          <w:szCs w:val="18"/>
          <w:lang w:eastAsia="en-US"/>
        </w:rPr>
        <w:t>.) του προμηθευτή.</w:t>
      </w:r>
      <w:r>
        <w:rPr>
          <w:color w:val="000000"/>
          <w:sz w:val="18"/>
          <w:szCs w:val="18"/>
          <w:lang w:eastAsia="en-US"/>
        </w:rPr>
        <w:t xml:space="preserve"> </w:t>
      </w:r>
      <w:r w:rsidRPr="00856C1C">
        <w:rPr>
          <w:color w:val="000000"/>
          <w:sz w:val="18"/>
          <w:szCs w:val="18"/>
          <w:lang w:eastAsia="en-US"/>
        </w:rPr>
        <w:t>ΙΙ) Το πετρέλαιο κίνησης και η βενζίνη (αμόλυβδη) που αφορούν στα Νομικά Πρόσωπα του Δήμου Πατρέων στα</w:t>
      </w:r>
      <w:r>
        <w:rPr>
          <w:color w:val="000000"/>
          <w:sz w:val="18"/>
          <w:szCs w:val="18"/>
          <w:lang w:eastAsia="en-US"/>
        </w:rPr>
        <w:t xml:space="preserve"> </w:t>
      </w:r>
      <w:r w:rsidRPr="00856C1C">
        <w:rPr>
          <w:color w:val="000000"/>
          <w:sz w:val="18"/>
          <w:szCs w:val="18"/>
          <w:lang w:eastAsia="en-US"/>
        </w:rPr>
        <w:t xml:space="preserve">πρατήρια ή άλλες ασφαλείς και νόμιμες εγκαταστάσεις (βυτία καυσίμων, </w:t>
      </w:r>
      <w:proofErr w:type="spellStart"/>
      <w:r w:rsidRPr="00856C1C">
        <w:rPr>
          <w:color w:val="000000"/>
          <w:sz w:val="18"/>
          <w:szCs w:val="18"/>
          <w:lang w:eastAsia="en-US"/>
        </w:rPr>
        <w:t>κ.λ.π</w:t>
      </w:r>
      <w:proofErr w:type="spellEnd"/>
      <w:r w:rsidRPr="00856C1C">
        <w:rPr>
          <w:color w:val="000000"/>
          <w:sz w:val="18"/>
          <w:szCs w:val="18"/>
          <w:lang w:eastAsia="en-US"/>
        </w:rPr>
        <w:t>.) του προμηθευτή,</w:t>
      </w:r>
      <w:r>
        <w:rPr>
          <w:color w:val="000000"/>
          <w:sz w:val="18"/>
          <w:szCs w:val="18"/>
          <w:lang w:eastAsia="en-US"/>
        </w:rPr>
        <w:t xml:space="preserve"> </w:t>
      </w:r>
      <w:r w:rsidRPr="00856C1C">
        <w:rPr>
          <w:color w:val="000000"/>
          <w:sz w:val="18"/>
          <w:szCs w:val="18"/>
          <w:lang w:eastAsia="en-US"/>
        </w:rPr>
        <w:t>ΙΙΙ) Το δε πετρέλαιο θέρμανσης στις δεξαμενές καυσίμων των κτιρίων και των εγκαταστάσεων του Δήμου, των</w:t>
      </w:r>
      <w:r>
        <w:rPr>
          <w:color w:val="000000"/>
          <w:sz w:val="18"/>
          <w:szCs w:val="18"/>
          <w:lang w:eastAsia="en-US"/>
        </w:rPr>
        <w:t xml:space="preserve"> </w:t>
      </w:r>
      <w:r w:rsidRPr="00856C1C">
        <w:rPr>
          <w:color w:val="000000"/>
          <w:sz w:val="18"/>
          <w:szCs w:val="18"/>
          <w:lang w:eastAsia="en-US"/>
        </w:rPr>
        <w:t>νομικών του προσώπων και αντιστοίχως των σχολικών του επιτροπών, που βρίσκονται στην Πάτρα.</w:t>
      </w:r>
      <w:r>
        <w:rPr>
          <w:color w:val="000000"/>
          <w:sz w:val="18"/>
          <w:szCs w:val="18"/>
          <w:lang w:eastAsia="en-US"/>
        </w:rPr>
        <w:t xml:space="preserve"> </w:t>
      </w:r>
      <w:r w:rsidRPr="00856C1C">
        <w:rPr>
          <w:color w:val="000000"/>
          <w:sz w:val="18"/>
          <w:szCs w:val="18"/>
          <w:lang w:eastAsia="en-US"/>
        </w:rPr>
        <w:t>Η παράδοση και παραλαβή των λιπαντικών θα γίνεται σε χώρους που θα υποδεικνύονται από τα εντεταλμένα</w:t>
      </w:r>
      <w:r>
        <w:rPr>
          <w:color w:val="000000"/>
          <w:sz w:val="18"/>
          <w:szCs w:val="18"/>
          <w:lang w:eastAsia="en-US"/>
        </w:rPr>
        <w:t xml:space="preserve"> </w:t>
      </w:r>
      <w:r w:rsidRPr="00856C1C">
        <w:rPr>
          <w:color w:val="000000"/>
          <w:sz w:val="18"/>
          <w:szCs w:val="18"/>
          <w:lang w:eastAsia="en-US"/>
        </w:rPr>
        <w:t xml:space="preserve">όργανα των φορέων, εντός των ορίων του Δήμου </w:t>
      </w:r>
      <w:proofErr w:type="spellStart"/>
      <w:r w:rsidRPr="00856C1C">
        <w:rPr>
          <w:color w:val="000000"/>
          <w:sz w:val="18"/>
          <w:szCs w:val="18"/>
          <w:lang w:eastAsia="en-US"/>
        </w:rPr>
        <w:t>Πατρέων.Η</w:t>
      </w:r>
      <w:proofErr w:type="spellEnd"/>
      <w:r w:rsidRPr="00856C1C">
        <w:rPr>
          <w:color w:val="000000"/>
          <w:sz w:val="18"/>
          <w:szCs w:val="18"/>
          <w:lang w:eastAsia="en-US"/>
        </w:rPr>
        <w:t xml:space="preserve"> παράδοση των καυσίμων προκειμένου για</w:t>
      </w:r>
      <w:r>
        <w:rPr>
          <w:color w:val="000000"/>
          <w:sz w:val="18"/>
          <w:szCs w:val="18"/>
          <w:lang w:eastAsia="en-US"/>
        </w:rPr>
        <w:t xml:space="preserve"> </w:t>
      </w:r>
      <w:r w:rsidRPr="00856C1C">
        <w:rPr>
          <w:color w:val="000000"/>
          <w:sz w:val="18"/>
          <w:szCs w:val="18"/>
          <w:lang w:eastAsia="en-US"/>
        </w:rPr>
        <w:t>παραδόσεις στις εγκαταστάσεις του παραλήπτη φορέα, θα γίνεται σε μία (1) εργάσιμη ημέρα από τη λήψη κάθε</w:t>
      </w:r>
      <w:r>
        <w:rPr>
          <w:color w:val="000000"/>
          <w:sz w:val="18"/>
          <w:szCs w:val="18"/>
          <w:lang w:eastAsia="en-US"/>
        </w:rPr>
        <w:t xml:space="preserve"> </w:t>
      </w:r>
      <w:r w:rsidRPr="00856C1C">
        <w:rPr>
          <w:color w:val="000000"/>
          <w:sz w:val="18"/>
          <w:szCs w:val="18"/>
          <w:lang w:eastAsia="en-US"/>
        </w:rPr>
        <w:t>παραγγελίας, θα διενεργείται σε ώρες λειτουργίας των υπηρεσιών του Δήμου και των νομικών του προσώπων,</w:t>
      </w:r>
      <w:r>
        <w:rPr>
          <w:color w:val="000000"/>
          <w:sz w:val="18"/>
          <w:szCs w:val="18"/>
          <w:lang w:eastAsia="en-US"/>
        </w:rPr>
        <w:t xml:space="preserve"> </w:t>
      </w:r>
      <w:r w:rsidRPr="00856C1C">
        <w:rPr>
          <w:color w:val="000000"/>
          <w:sz w:val="18"/>
          <w:szCs w:val="18"/>
          <w:lang w:eastAsia="en-US"/>
        </w:rPr>
        <w:t xml:space="preserve">εκτός από περιπτώσεις </w:t>
      </w:r>
      <w:proofErr w:type="spellStart"/>
      <w:r w:rsidRPr="00856C1C">
        <w:rPr>
          <w:color w:val="000000"/>
          <w:sz w:val="18"/>
          <w:szCs w:val="18"/>
          <w:lang w:eastAsia="en-US"/>
        </w:rPr>
        <w:t>ανυπαίτιου</w:t>
      </w:r>
      <w:proofErr w:type="spellEnd"/>
      <w:r w:rsidRPr="00856C1C">
        <w:rPr>
          <w:color w:val="000000"/>
          <w:sz w:val="18"/>
          <w:szCs w:val="18"/>
          <w:lang w:eastAsia="en-US"/>
        </w:rPr>
        <w:t xml:space="preserve"> </w:t>
      </w:r>
      <w:r w:rsidRPr="00856C1C">
        <w:rPr>
          <w:color w:val="000000"/>
          <w:sz w:val="18"/>
          <w:szCs w:val="18"/>
          <w:lang w:eastAsia="en-US"/>
        </w:rPr>
        <w:lastRenderedPageBreak/>
        <w:t>αδυναμίας του προμηθευτή στις οποίες ενδεικτικά περιλαμβάνονται</w:t>
      </w:r>
      <w:r>
        <w:rPr>
          <w:color w:val="000000"/>
          <w:sz w:val="18"/>
          <w:szCs w:val="18"/>
          <w:lang w:eastAsia="en-US"/>
        </w:rPr>
        <w:t xml:space="preserve"> </w:t>
      </w:r>
      <w:r w:rsidRPr="00856C1C">
        <w:rPr>
          <w:color w:val="000000"/>
          <w:sz w:val="18"/>
          <w:szCs w:val="18"/>
          <w:lang w:eastAsia="en-US"/>
        </w:rPr>
        <w:t xml:space="preserve">οι απεργίες και κάθε περιστατικό που </w:t>
      </w:r>
      <w:proofErr w:type="spellStart"/>
      <w:r w:rsidRPr="00856C1C">
        <w:rPr>
          <w:color w:val="000000"/>
          <w:sz w:val="18"/>
          <w:szCs w:val="18"/>
          <w:lang w:eastAsia="en-US"/>
        </w:rPr>
        <w:t>εκφεύγει</w:t>
      </w:r>
      <w:proofErr w:type="spellEnd"/>
      <w:r w:rsidRPr="00856C1C">
        <w:rPr>
          <w:color w:val="000000"/>
          <w:sz w:val="18"/>
          <w:szCs w:val="18"/>
          <w:lang w:eastAsia="en-US"/>
        </w:rPr>
        <w:t xml:space="preserve"> από τον </w:t>
      </w:r>
      <w:proofErr w:type="spellStart"/>
      <w:r w:rsidRPr="00856C1C">
        <w:rPr>
          <w:color w:val="000000"/>
          <w:sz w:val="18"/>
          <w:szCs w:val="18"/>
          <w:lang w:eastAsia="en-US"/>
        </w:rPr>
        <w:t>έλεγχο.Ο</w:t>
      </w:r>
      <w:proofErr w:type="spellEnd"/>
      <w:r w:rsidRPr="00856C1C">
        <w:rPr>
          <w:color w:val="000000"/>
          <w:sz w:val="18"/>
          <w:szCs w:val="18"/>
          <w:lang w:eastAsia="en-US"/>
        </w:rPr>
        <w:t xml:space="preserve"> ανάδοχος υποχρεούται να ειδοποιεί την</w:t>
      </w:r>
      <w:r>
        <w:rPr>
          <w:color w:val="000000"/>
          <w:sz w:val="18"/>
          <w:szCs w:val="18"/>
          <w:lang w:eastAsia="en-US"/>
        </w:rPr>
        <w:t xml:space="preserve"> </w:t>
      </w:r>
      <w:r w:rsidRPr="00856C1C">
        <w:rPr>
          <w:color w:val="000000"/>
          <w:sz w:val="18"/>
          <w:szCs w:val="18"/>
          <w:lang w:eastAsia="en-US"/>
        </w:rPr>
        <w:t>υπηρεσία που εκτελεί την προμήθεια, την αποθήκη υποδοχής των υλικών και την επιτροπή παραλαβής, για την</w:t>
      </w:r>
      <w:r>
        <w:rPr>
          <w:color w:val="000000"/>
          <w:sz w:val="18"/>
          <w:szCs w:val="18"/>
          <w:lang w:eastAsia="en-US"/>
        </w:rPr>
        <w:t xml:space="preserve"> </w:t>
      </w:r>
      <w:r w:rsidRPr="00856C1C">
        <w:rPr>
          <w:color w:val="000000"/>
          <w:sz w:val="18"/>
          <w:szCs w:val="18"/>
          <w:lang w:eastAsia="en-US"/>
        </w:rPr>
        <w:t xml:space="preserve">ημερομηνία που προτίθεται να παραδώσει το υλικό, τουλάχιστον μία (1) εργάσιμη ημέρα νωρίτερα. </w:t>
      </w:r>
    </w:p>
    <w:p w:rsidR="00883CE3" w:rsidRPr="00C928DF" w:rsidRDefault="00883CE3" w:rsidP="00856C1C">
      <w:pPr>
        <w:autoSpaceDE w:val="0"/>
        <w:autoSpaceDN w:val="0"/>
        <w:adjustRightInd w:val="0"/>
        <w:jc w:val="both"/>
        <w:rPr>
          <w:color w:val="000000"/>
          <w:sz w:val="18"/>
          <w:szCs w:val="18"/>
          <w:lang w:eastAsia="en-US"/>
        </w:rPr>
      </w:pPr>
      <w:r>
        <w:rPr>
          <w:b/>
          <w:sz w:val="18"/>
          <w:szCs w:val="18"/>
        </w:rPr>
        <w:tab/>
      </w:r>
      <w:r>
        <w:rPr>
          <w:b/>
          <w:sz w:val="18"/>
          <w:szCs w:val="18"/>
          <w:u w:val="single"/>
        </w:rPr>
        <w:t>Οι προϋποθέσεις συμμετοχής των οικονομικών φορέων</w:t>
      </w:r>
      <w:r>
        <w:rPr>
          <w:sz w:val="18"/>
          <w:szCs w:val="18"/>
        </w:rPr>
        <w:t xml:space="preserve"> που αφορούν στην προσωπική κατάσταση,  οικονομική &amp; χρηματοοικονομική τους επάρκεια καθώς και στη τεχνική τους ικανότητα είναι οι εξής:</w:t>
      </w:r>
      <w:r w:rsidRPr="00856C1C">
        <w:rPr>
          <w:rFonts w:ascii="LiberationSans" w:hAnsi="LiberationSans" w:cs="LiberationSans"/>
          <w:color w:val="0000FF"/>
          <w:sz w:val="20"/>
          <w:lang w:eastAsia="en-US"/>
        </w:rPr>
        <w:t xml:space="preserve"> </w:t>
      </w:r>
      <w:r w:rsidRPr="00C928DF">
        <w:rPr>
          <w:b/>
          <w:color w:val="000000"/>
          <w:sz w:val="18"/>
          <w:szCs w:val="18"/>
          <w:lang w:eastAsia="en-US"/>
        </w:rPr>
        <w:t>Καταλληλότητα άσκησης επαγγελματικής δραστηριότητας</w:t>
      </w:r>
      <w:r w:rsidRPr="00C928DF">
        <w:rPr>
          <w:color w:val="000000"/>
          <w:sz w:val="18"/>
          <w:szCs w:val="18"/>
          <w:lang w:eastAsia="en-US"/>
        </w:rPr>
        <w:t xml:space="preserve"> 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 [ισχύει κατά περίπτωση για τους εγκατεστημένους στην Ελλάδα Οικονομικούς Φορείς]. Επιπλέον Οι συμμετέχοντες οικονομικοί φορείς στην Ομάδα Προμήθειας (Υλικών) Α, θα πρέπει να διαθέτουν και να προσκομίσουν, Άδεια εμπορίας αργού πετρελαίου και πετρελαιοειδών προϊόντων κατηγορίας Α’, σύμφωνα με το άρθρο 6 του Ν. 3054/2002 (δεκτή και σε μορφή επίσημα επικυρωμένου αντιγράφου). Η άδεια αυτή θα πιστοποιεί ότι οι υποψήφιοι προμηθευτές πληρούν τις προϋποθέσεις για ελάχιστο κεφάλαιο, διαθεσιμότητα αποθηκευτικών χώρων και διαθεσιμότητα μεταφορικών μέσων, οι οποίες αναφέρονται στο 6ο άρθρο του Ν. 3054/2002, στις παραγράφους 5 (α), (β) και (γ), αντίστοιχα, ή, άδεια λειτουργίας πρατηρίου υγρών καυσίμων ή άδεια Λιανικής Εμπορίας πωλητή πετρελαίου, σύμφωνα με το Ν. 3054/2002 άρθρο 7 παράγραφοι 3 (α) και (γ), αντίστοιχα (δεκτή και σε μορφή επίσημα επικυρωμένου αντιγράφου). Σε περίπτωση που οι υποψήφιοι προμηθευτές διαθέτουν άδεια εμπορίας αργού πετρελαίου και πετρελαιοειδών προϊόντων κατηγορίας Α’, σύμφωνα με το 6ο άρθρο του Ν. 3054/2002, δύνανται να την προσκομίσουν στη θέση της άδειας λειτουργίας πρατηρίου υγρών καυσίμων ή της άδειας Λιανικής Εμπορίας πωλητή πετρελαίου.</w:t>
      </w:r>
    </w:p>
    <w:p w:rsidR="00883CE3" w:rsidRPr="00C928DF" w:rsidRDefault="00883CE3" w:rsidP="00856C1C">
      <w:pPr>
        <w:autoSpaceDE w:val="0"/>
        <w:autoSpaceDN w:val="0"/>
        <w:adjustRightInd w:val="0"/>
        <w:jc w:val="both"/>
        <w:rPr>
          <w:color w:val="000000"/>
          <w:sz w:val="18"/>
          <w:szCs w:val="18"/>
          <w:lang w:eastAsia="en-US"/>
        </w:rPr>
      </w:pPr>
      <w:r w:rsidRPr="00C928DF">
        <w:rPr>
          <w:b/>
          <w:color w:val="0000FF"/>
          <w:sz w:val="18"/>
          <w:szCs w:val="18"/>
          <w:lang w:eastAsia="en-US"/>
        </w:rPr>
        <w:t xml:space="preserve"> </w:t>
      </w:r>
      <w:r w:rsidRPr="00C928DF">
        <w:rPr>
          <w:b/>
          <w:color w:val="000000"/>
          <w:sz w:val="18"/>
          <w:szCs w:val="18"/>
          <w:lang w:eastAsia="en-US"/>
        </w:rPr>
        <w:t>Οικονομική και χρηματοοικονομική επάρκεια:</w:t>
      </w:r>
      <w:r w:rsidRPr="00C928DF">
        <w:rPr>
          <w:color w:val="000000"/>
          <w:sz w:val="18"/>
          <w:szCs w:val="18"/>
          <w:lang w:eastAsia="en-US"/>
        </w:rPr>
        <w:t xml:space="preserve"> Όσον αφορά την οικονομική και χρηματοοικονομική </w:t>
      </w:r>
    </w:p>
    <w:p w:rsidR="00883CE3" w:rsidRPr="00C928DF" w:rsidRDefault="00883CE3" w:rsidP="00856C1C">
      <w:pPr>
        <w:autoSpaceDE w:val="0"/>
        <w:autoSpaceDN w:val="0"/>
        <w:adjustRightInd w:val="0"/>
        <w:jc w:val="both"/>
        <w:rPr>
          <w:color w:val="000000"/>
          <w:sz w:val="18"/>
          <w:szCs w:val="18"/>
          <w:lang w:eastAsia="en-US"/>
        </w:rPr>
      </w:pPr>
      <w:r w:rsidRPr="00C928DF">
        <w:rPr>
          <w:color w:val="000000"/>
          <w:sz w:val="18"/>
          <w:szCs w:val="18"/>
          <w:lang w:eastAsia="en-US"/>
        </w:rPr>
        <w:t xml:space="preserve">επάρκεια για την παρούσα διαδικασία σύναψης σύμβασης, οι οικονομικοί φορείς απαιτείται να διαθέτουν/ παρέχουν: ένα ή περισσότερα από τα ακόλουθα δικαιολογητικά (άρθρο 44 παρ. 2 της οδηγίας 2004/18/ΕΚ -άρθρο 42 παρ. 2 πδ 60/2007 και άρθρο 47 της Οδηγίας 2004/18/ ΕΚ -άρθρο 45 πδ 60/2007): α) κατάλληλες τραπεζικές βεβαιώσεις ή, ενδεχομένως, πιστοποιητικό ασφαλιστικής κάλυψης επαγγελματικών κινδύνων. β) ισολογισμούς ή αποσπάσματα ισολογισμών, στην περίπτωση που η δημοσίευση των ισολογισμών απαιτείται από τη νομοθεσία της χώρας όπου είναι εγκατεστημένος ο οικονομικός φορέας Ο κάθε οικονομικός φορέας θα πρέπει να περιγράψει επακριβώς ποιο / α από τα ως άνω δικαιολογητικά θα υποβάλει με την προσφορά του, στο αντίστοιχο πεδίο (Μέρος IV: Κριτήρια επιλογής/Β: Οικονομική και χρηματοδοτική επάρκεια) του Ευρωπαϊκού Ενιαίου Έγγραφου Προμήθειας (ΕΕΕΠ)-Παράρτημα ΙΙΙ. Εάν ο οικονομικός φορέας, για βάσιμο λόγο, δεν είναι σε θέση να προσκομίσει τα δικαιολογητικά που ζητεί η αναθέτουσα αρχή, μπορεί να αποδεικνύει την οικονομική και χρηματοοικονομική του επάρκεια με οποιοδήποτε άλλο έγγραφο, το οποίο η αναθέτουσα αρχή κρίνει κατάλληλο (παρ. 5 του άρθρου 47 της Οδηγίας 2004/18/ΕΚ - άρθρο 45 παρ. 5 πδ 60/2007). </w:t>
      </w:r>
    </w:p>
    <w:p w:rsidR="00883CE3" w:rsidRPr="00C928DF" w:rsidRDefault="00883CE3" w:rsidP="00856C1C">
      <w:pPr>
        <w:autoSpaceDE w:val="0"/>
        <w:autoSpaceDN w:val="0"/>
        <w:adjustRightInd w:val="0"/>
        <w:jc w:val="both"/>
        <w:rPr>
          <w:rFonts w:ascii="LiberationSans" w:hAnsi="LiberationSans" w:cs="LiberationSans"/>
          <w:color w:val="000000"/>
          <w:sz w:val="20"/>
          <w:lang w:eastAsia="en-US"/>
        </w:rPr>
      </w:pPr>
      <w:r w:rsidRPr="00C928DF">
        <w:rPr>
          <w:b/>
          <w:color w:val="000000"/>
          <w:sz w:val="18"/>
          <w:szCs w:val="18"/>
          <w:lang w:eastAsia="en-US"/>
        </w:rPr>
        <w:t>Τεχνική και επαγγελματική ικανότητα</w:t>
      </w:r>
      <w:r w:rsidRPr="00C928DF">
        <w:rPr>
          <w:color w:val="000000"/>
          <w:sz w:val="18"/>
          <w:szCs w:val="18"/>
          <w:lang w:eastAsia="en-US"/>
        </w:rPr>
        <w:t xml:space="preserve">: Όσον αφορά στην τεχνική και επαγγελματική ικανότητα για την παρούσα διαδικασία σύναψης σύμβασης, οι οικονομικοί φορείς απαιτείται κατά τη διάρκεια της τελευταίας τριετίας ,κατά μέγιστο όριο, να έχουν εκτελέσει τουλάχιστον μία σύμβαση προμήθειας των συγκεκριμένων ειδών (υγρά καύσιμα : πετρέλαιο κίνησης, βενζίνη αμόλυβδη 95 RON, πετρέλαιο θέρμανσης και λιπαντικά). Ο κατάλογος θα επέχει θέση υπεύθυνης δήλωσης. Επισημαίνεται ότι “εάν είναι απαραίτητο για τη διασφάλιση ικανοποιητικού επιπέδου ανταγωνισμού, οι αναθέτουσες αρχές μπορούν να ορίζουν ότι θα λαμβάνονται υπόψη στοιχεία σχετικών αγαθών ή υπηρεσιών που παραδόθηκαν ή εκτελέσθηκαν πριν από την τελευταία τριετία” (σημείο 2 α) ii) της Οδηγίας 2004/18/ΕΚ). Στην συγκεκριμένη περίπτωση ο Δήμος Πατρέων θα λαμβάνει υπόψη του και παλαιότερα αποδεικτικά, δηλαδή και για το διάστημα πριν από την τριετία.  Ο οικονομικός φορέας θα δηλώσει (ΕΕΕΠ) ότι θα παράσχει τα απαιτούμενα δείγματα, καθώς και πιστοποιητικά γνησιότητας όπου χρειάζεται και όταν απαιτηθεί καθ’ όλη την διάρκεια της σύμβασης. Επίσης ο οικονομικός φορέας θα δηλώσει (ΕΕΕΠ) ότι μπορεί να προσκομίσει όσα πιστοποιητικά αναφέρονται στην παρούσα και τα οποία θα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C928DF">
        <w:rPr>
          <w:color w:val="000000"/>
          <w:sz w:val="18"/>
          <w:szCs w:val="18"/>
          <w:lang w:eastAsia="en-US"/>
        </w:rPr>
        <w:t>επαληθευόμενη</w:t>
      </w:r>
      <w:proofErr w:type="spellEnd"/>
      <w:r w:rsidRPr="00C928DF">
        <w:rPr>
          <w:color w:val="000000"/>
          <w:sz w:val="18"/>
          <w:szCs w:val="18"/>
          <w:lang w:eastAsia="en-US"/>
        </w:rPr>
        <w:t xml:space="preserve"> με παραπομπές στις τεχνικές προδιαγραφές ή σε  πρότυπα.</w:t>
      </w:r>
    </w:p>
    <w:p w:rsidR="00883CE3" w:rsidRDefault="00883CE3" w:rsidP="00E33367">
      <w:pPr>
        <w:pStyle w:val="a4"/>
        <w:jc w:val="both"/>
        <w:rPr>
          <w:rFonts w:ascii="Arial" w:hAnsi="Arial" w:cs="Arial"/>
          <w:b/>
          <w:sz w:val="18"/>
          <w:szCs w:val="18"/>
          <w:u w:val="single"/>
        </w:rPr>
      </w:pPr>
      <w:r>
        <w:rPr>
          <w:sz w:val="18"/>
          <w:szCs w:val="18"/>
        </w:rPr>
        <w:t xml:space="preserve">                    </w:t>
      </w:r>
      <w:r w:rsidRPr="00C928DF">
        <w:rPr>
          <w:rFonts w:ascii="Arial" w:hAnsi="Arial" w:cs="Arial"/>
          <w:b/>
          <w:sz w:val="18"/>
          <w:szCs w:val="18"/>
          <w:u w:val="single"/>
        </w:rPr>
        <w:t>Ο ανωτέρω διαγωνισμός θα διεξαχθεί με βάσει τις διατάξεις:</w:t>
      </w:r>
    </w:p>
    <w:p w:rsidR="00883CE3" w:rsidRPr="00135484" w:rsidRDefault="00883CE3" w:rsidP="006A69AC">
      <w:pPr>
        <w:pStyle w:val="a4"/>
        <w:jc w:val="both"/>
        <w:rPr>
          <w:rFonts w:ascii="Arial" w:hAnsi="Arial" w:cs="Arial"/>
          <w:color w:val="000000"/>
          <w:sz w:val="18"/>
          <w:szCs w:val="18"/>
        </w:rPr>
      </w:pPr>
      <w:r w:rsidRPr="00C928DF">
        <w:rPr>
          <w:rFonts w:ascii="Arial" w:hAnsi="Arial" w:cs="Arial"/>
          <w:sz w:val="18"/>
          <w:szCs w:val="18"/>
        </w:rPr>
        <w:t xml:space="preserve"> </w:t>
      </w:r>
      <w:r w:rsidRPr="00135484">
        <w:rPr>
          <w:rFonts w:ascii="Arial" w:hAnsi="Arial" w:cs="Arial"/>
          <w:color w:val="000000"/>
          <w:sz w:val="18"/>
          <w:szCs w:val="18"/>
          <w:lang w:eastAsia="en-US"/>
        </w:rPr>
        <w:t>-του ν. 4412/2016 (Α' 147) “Δημόσιες Συμβάσεις Έργων, Προμηθειών και Υπηρεσιών (προσαρμογή στις</w:t>
      </w:r>
      <w:r>
        <w:rPr>
          <w:rFonts w:ascii="Arial" w:hAnsi="Arial" w:cs="Arial"/>
          <w:color w:val="000000"/>
          <w:sz w:val="18"/>
          <w:szCs w:val="18"/>
          <w:lang w:eastAsia="en-US"/>
        </w:rPr>
        <w:t xml:space="preserve"> </w:t>
      </w:r>
      <w:r w:rsidRPr="00135484">
        <w:rPr>
          <w:rFonts w:ascii="Arial" w:hAnsi="Arial" w:cs="Arial"/>
          <w:color w:val="000000"/>
          <w:sz w:val="18"/>
          <w:szCs w:val="18"/>
          <w:lang w:eastAsia="en-US"/>
        </w:rPr>
        <w:t>Οδηγίες 2014/24/ ΕΕ και 2014/25/ΕΕ)»</w:t>
      </w:r>
      <w:r w:rsidRPr="00135484">
        <w:rPr>
          <w:color w:val="000000"/>
          <w:sz w:val="18"/>
          <w:szCs w:val="18"/>
          <w:lang w:eastAsia="en-US"/>
        </w:rPr>
        <w:t xml:space="preserve">, </w:t>
      </w:r>
      <w:r w:rsidRPr="00135484">
        <w:rPr>
          <w:rFonts w:ascii="Arial" w:hAnsi="Arial" w:cs="Arial"/>
          <w:color w:val="000000"/>
          <w:sz w:val="18"/>
          <w:szCs w:val="18"/>
          <w:lang w:eastAsia="en-US"/>
        </w:rPr>
        <w:t>-του ν. 4270/2014 (Α' 143) «Αρχές δημοσιονομικής διαχείρισης και εποπτείας (ενσωμάτωση της Οδηγίας</w:t>
      </w:r>
      <w:r w:rsidRPr="00135484">
        <w:rPr>
          <w:color w:val="000000"/>
          <w:sz w:val="18"/>
          <w:szCs w:val="18"/>
          <w:lang w:eastAsia="en-US"/>
        </w:rPr>
        <w:t xml:space="preserve"> </w:t>
      </w:r>
      <w:r w:rsidRPr="00135484">
        <w:rPr>
          <w:rFonts w:ascii="Arial" w:hAnsi="Arial" w:cs="Arial"/>
          <w:color w:val="000000"/>
          <w:sz w:val="18"/>
          <w:szCs w:val="18"/>
          <w:lang w:eastAsia="en-US"/>
        </w:rPr>
        <w:t xml:space="preserve">2011/85/ΕΕ) – δημόσιο λογιστικό και άλλες </w:t>
      </w:r>
      <w:r w:rsidRPr="00135484">
        <w:rPr>
          <w:rFonts w:ascii="Arial" w:hAnsi="Arial" w:cs="Arial"/>
          <w:color w:val="000000"/>
          <w:sz w:val="18"/>
          <w:szCs w:val="18"/>
          <w:lang w:eastAsia="en-US"/>
        </w:rPr>
        <w:lastRenderedPageBreak/>
        <w:t>διατάξεις»,</w:t>
      </w:r>
      <w:r w:rsidRPr="00135484">
        <w:rPr>
          <w:color w:val="000000"/>
          <w:sz w:val="18"/>
          <w:szCs w:val="18"/>
          <w:lang w:eastAsia="en-US"/>
        </w:rPr>
        <w:t xml:space="preserve"> </w:t>
      </w:r>
      <w:r w:rsidRPr="00135484">
        <w:rPr>
          <w:rFonts w:ascii="Arial" w:hAnsi="Arial" w:cs="Arial"/>
          <w:color w:val="000000"/>
          <w:sz w:val="18"/>
          <w:szCs w:val="18"/>
          <w:lang w:eastAsia="en-US"/>
        </w:rPr>
        <w:t>-του ν. 4250/2014 (Α' 74) «Διοικητικές Απλουστεύσεις - Καταργήσεις, Συγχωνεύσεις Νομικών Προσώπων και</w:t>
      </w:r>
      <w:r w:rsidRPr="00135484">
        <w:rPr>
          <w:color w:val="000000"/>
          <w:sz w:val="18"/>
          <w:szCs w:val="18"/>
          <w:lang w:eastAsia="en-US"/>
        </w:rPr>
        <w:t xml:space="preserve"> </w:t>
      </w:r>
      <w:r w:rsidRPr="00135484">
        <w:rPr>
          <w:rFonts w:ascii="Arial" w:hAnsi="Arial" w:cs="Arial"/>
          <w:color w:val="000000"/>
          <w:sz w:val="18"/>
          <w:szCs w:val="18"/>
          <w:lang w:eastAsia="en-US"/>
        </w:rPr>
        <w:t xml:space="preserve">Υπηρεσιών του Δημοσίου Τομέα-Τροποποίηση Διατάξεων του </w:t>
      </w:r>
      <w:proofErr w:type="spellStart"/>
      <w:r w:rsidRPr="00135484">
        <w:rPr>
          <w:rFonts w:ascii="Arial" w:hAnsi="Arial" w:cs="Arial"/>
          <w:color w:val="000000"/>
          <w:sz w:val="18"/>
          <w:szCs w:val="18"/>
          <w:lang w:eastAsia="en-US"/>
        </w:rPr>
        <w:t>π.δ</w:t>
      </w:r>
      <w:proofErr w:type="spellEnd"/>
      <w:r w:rsidRPr="00135484">
        <w:rPr>
          <w:rFonts w:ascii="Arial" w:hAnsi="Arial" w:cs="Arial"/>
          <w:color w:val="000000"/>
          <w:sz w:val="18"/>
          <w:szCs w:val="18"/>
          <w:lang w:eastAsia="en-US"/>
        </w:rPr>
        <w:t>. 318/1992 (Α΄161) και λοιπές ρυθμίσεις» και</w:t>
      </w:r>
      <w:r w:rsidRPr="00135484">
        <w:rPr>
          <w:color w:val="000000"/>
          <w:sz w:val="18"/>
          <w:szCs w:val="18"/>
          <w:lang w:eastAsia="en-US"/>
        </w:rPr>
        <w:t xml:space="preserve"> </w:t>
      </w:r>
      <w:r w:rsidRPr="00135484">
        <w:rPr>
          <w:rFonts w:ascii="Arial" w:hAnsi="Arial" w:cs="Arial"/>
          <w:color w:val="000000"/>
          <w:sz w:val="18"/>
          <w:szCs w:val="18"/>
          <w:lang w:eastAsia="en-US"/>
        </w:rPr>
        <w:t>ειδικότερα τις διατάξεις του άρθρου 1,</w:t>
      </w:r>
      <w:r w:rsidRPr="00135484">
        <w:rPr>
          <w:color w:val="000000"/>
          <w:sz w:val="18"/>
          <w:szCs w:val="18"/>
          <w:lang w:eastAsia="en-US"/>
        </w:rPr>
        <w:t xml:space="preserve"> </w:t>
      </w:r>
      <w:r w:rsidRPr="00135484">
        <w:rPr>
          <w:rFonts w:ascii="Arial" w:hAnsi="Arial" w:cs="Arial"/>
          <w:color w:val="000000"/>
          <w:sz w:val="18"/>
          <w:szCs w:val="18"/>
          <w:lang w:eastAsia="en-US"/>
        </w:rPr>
        <w:t>-Το άρθρο 4 της Πράξης Νομοθετικού Περιεχομένου που δημοσιεύθηκε στο ΦΕΚ 240/12-12-2012 τεύχος Α, που</w:t>
      </w:r>
      <w:r w:rsidRPr="00135484">
        <w:rPr>
          <w:color w:val="000000"/>
          <w:sz w:val="18"/>
          <w:szCs w:val="18"/>
          <w:lang w:eastAsia="en-US"/>
        </w:rPr>
        <w:t xml:space="preserve"> </w:t>
      </w:r>
      <w:r w:rsidRPr="00135484">
        <w:rPr>
          <w:rFonts w:ascii="Arial" w:hAnsi="Arial" w:cs="Arial"/>
          <w:color w:val="000000"/>
          <w:sz w:val="18"/>
          <w:szCs w:val="18"/>
          <w:lang w:eastAsia="en-US"/>
        </w:rPr>
        <w:t>κυρώθηκε με το νόμο 4111/2013</w:t>
      </w:r>
      <w:r w:rsidRPr="00135484">
        <w:rPr>
          <w:color w:val="000000"/>
          <w:sz w:val="18"/>
          <w:szCs w:val="18"/>
          <w:lang w:eastAsia="en-US"/>
        </w:rPr>
        <w:t xml:space="preserve"> </w:t>
      </w:r>
      <w:r w:rsidRPr="00135484">
        <w:rPr>
          <w:rFonts w:ascii="Arial" w:hAnsi="Arial" w:cs="Arial"/>
          <w:color w:val="000000"/>
          <w:sz w:val="18"/>
          <w:szCs w:val="18"/>
          <w:lang w:eastAsia="en-US"/>
        </w:rPr>
        <w:t xml:space="preserve">-της παρ. Ζ του Ν. 4152/2013 (Α' 107) «Προσαρμογή της ελληνικής νομοθεσίας στην Οδηγία 2011/7 </w:t>
      </w:r>
      <w:r w:rsidRPr="00135484">
        <w:rPr>
          <w:color w:val="000000"/>
          <w:sz w:val="18"/>
          <w:szCs w:val="18"/>
          <w:lang w:eastAsia="en-US"/>
        </w:rPr>
        <w:t xml:space="preserve">της </w:t>
      </w:r>
      <w:r w:rsidRPr="00135484">
        <w:rPr>
          <w:rFonts w:ascii="Arial" w:hAnsi="Arial" w:cs="Arial"/>
          <w:color w:val="000000"/>
          <w:sz w:val="18"/>
          <w:szCs w:val="18"/>
          <w:lang w:eastAsia="en-US"/>
        </w:rPr>
        <w:t>16.2.2011 για την καταπολέμηση των καθυστερήσεων πληρωμών στις εμπορικές συναλλαγές»,</w:t>
      </w:r>
      <w:r w:rsidRPr="00135484">
        <w:rPr>
          <w:color w:val="000000"/>
          <w:sz w:val="18"/>
          <w:szCs w:val="18"/>
          <w:lang w:eastAsia="en-US"/>
        </w:rPr>
        <w:t xml:space="preserve"> </w:t>
      </w:r>
      <w:r w:rsidRPr="00135484">
        <w:rPr>
          <w:rFonts w:ascii="Arial" w:hAnsi="Arial" w:cs="Arial"/>
          <w:color w:val="000000"/>
          <w:sz w:val="18"/>
          <w:szCs w:val="18"/>
          <w:lang w:eastAsia="en-US"/>
        </w:rPr>
        <w:t>-του ν. 4129/2013 (Α’ 52) «Κύρωση του Κώδικα Νόμων για το Ελεγκτικό Συνέδριο»</w:t>
      </w:r>
      <w:r w:rsidRPr="00135484">
        <w:rPr>
          <w:color w:val="000000"/>
          <w:sz w:val="18"/>
          <w:szCs w:val="18"/>
          <w:lang w:eastAsia="en-US"/>
        </w:rPr>
        <w:t xml:space="preserve"> </w:t>
      </w:r>
      <w:r w:rsidRPr="00135484">
        <w:rPr>
          <w:rFonts w:ascii="Arial" w:hAnsi="Arial" w:cs="Arial"/>
          <w:color w:val="000000"/>
          <w:sz w:val="18"/>
          <w:szCs w:val="18"/>
          <w:lang w:eastAsia="en-US"/>
        </w:rPr>
        <w:t>-του άρθρου 26 του ν.4024/2011 (Α 226) «Συγκρότηση συλλογικών οργάνων της διοίκησης και ορισμός των</w:t>
      </w:r>
      <w:r w:rsidRPr="00135484">
        <w:rPr>
          <w:color w:val="000000"/>
          <w:sz w:val="18"/>
          <w:szCs w:val="18"/>
          <w:lang w:eastAsia="en-US"/>
        </w:rPr>
        <w:t xml:space="preserve"> </w:t>
      </w:r>
      <w:r w:rsidRPr="00135484">
        <w:rPr>
          <w:rFonts w:ascii="Arial" w:hAnsi="Arial" w:cs="Arial"/>
          <w:color w:val="000000"/>
          <w:sz w:val="18"/>
          <w:szCs w:val="18"/>
          <w:lang w:eastAsia="en-US"/>
        </w:rPr>
        <w:t>μελών τους με κλήρωση»,</w:t>
      </w:r>
      <w:r w:rsidRPr="00135484">
        <w:rPr>
          <w:color w:val="000000"/>
          <w:sz w:val="18"/>
          <w:szCs w:val="18"/>
          <w:lang w:eastAsia="en-US"/>
        </w:rPr>
        <w:t xml:space="preserve"> </w:t>
      </w:r>
      <w:r w:rsidRPr="00135484">
        <w:rPr>
          <w:rFonts w:ascii="Arial" w:hAnsi="Arial" w:cs="Arial"/>
          <w:color w:val="000000"/>
          <w:sz w:val="18"/>
          <w:szCs w:val="18"/>
          <w:lang w:eastAsia="en-US"/>
        </w:rPr>
        <w:t>-του ν. 4013/2011 (Α’ 204) «Σύσταση ενιαίας Ανεξάρτητης Αρχής Δημοσίων Συμβάσεων και Κεντρικού</w:t>
      </w:r>
      <w:r w:rsidRPr="00135484">
        <w:rPr>
          <w:color w:val="000000"/>
          <w:sz w:val="18"/>
          <w:szCs w:val="18"/>
          <w:lang w:eastAsia="en-US"/>
        </w:rPr>
        <w:t xml:space="preserve"> </w:t>
      </w:r>
      <w:r w:rsidRPr="00135484">
        <w:rPr>
          <w:rFonts w:ascii="Arial" w:hAnsi="Arial" w:cs="Arial"/>
          <w:color w:val="000000"/>
          <w:sz w:val="18"/>
          <w:szCs w:val="18"/>
          <w:lang w:eastAsia="en-US"/>
        </w:rPr>
        <w:t>Ηλεκτρονικού Μητρώου Δημοσίων Συμβάσεων…»,</w:t>
      </w:r>
      <w:r w:rsidRPr="00135484">
        <w:rPr>
          <w:color w:val="000000"/>
          <w:sz w:val="18"/>
          <w:szCs w:val="18"/>
          <w:lang w:eastAsia="en-US"/>
        </w:rPr>
        <w:t xml:space="preserve"> </w:t>
      </w:r>
      <w:r w:rsidRPr="00135484">
        <w:rPr>
          <w:rFonts w:ascii="Arial" w:hAnsi="Arial" w:cs="Arial"/>
          <w:color w:val="000000"/>
          <w:sz w:val="18"/>
          <w:szCs w:val="18"/>
          <w:lang w:eastAsia="en-US"/>
        </w:rPr>
        <w:t>-του ν. 3861/2010 (Α’ 112) «Ενίσχυση της διαφάνειας με την υποχρεωτική ανάρτηση νόμων και πράξεων</w:t>
      </w:r>
      <w:r w:rsidRPr="00135484">
        <w:rPr>
          <w:color w:val="000000"/>
          <w:sz w:val="18"/>
          <w:szCs w:val="18"/>
          <w:lang w:eastAsia="en-US"/>
        </w:rPr>
        <w:t xml:space="preserve"> </w:t>
      </w:r>
      <w:r w:rsidRPr="00135484">
        <w:rPr>
          <w:rFonts w:ascii="Arial" w:hAnsi="Arial" w:cs="Arial"/>
          <w:color w:val="000000"/>
          <w:sz w:val="18"/>
          <w:szCs w:val="18"/>
          <w:lang w:eastAsia="en-US"/>
        </w:rPr>
        <w:t xml:space="preserve">των κυβερνητικών, διοικητικών και </w:t>
      </w:r>
      <w:proofErr w:type="spellStart"/>
      <w:r w:rsidRPr="00135484">
        <w:rPr>
          <w:rFonts w:ascii="Arial" w:hAnsi="Arial" w:cs="Arial"/>
          <w:color w:val="000000"/>
          <w:sz w:val="18"/>
          <w:szCs w:val="18"/>
          <w:lang w:eastAsia="en-US"/>
        </w:rPr>
        <w:t>αυτοδιοικητικών</w:t>
      </w:r>
      <w:proofErr w:type="spellEnd"/>
      <w:r w:rsidRPr="00135484">
        <w:rPr>
          <w:rFonts w:ascii="Arial" w:hAnsi="Arial" w:cs="Arial"/>
          <w:color w:val="000000"/>
          <w:sz w:val="18"/>
          <w:szCs w:val="18"/>
          <w:lang w:eastAsia="en-US"/>
        </w:rPr>
        <w:t xml:space="preserve"> οργάνων στο διαδίκτυο "Πρόγραμμα Διαύγεια" και </w:t>
      </w:r>
      <w:r w:rsidRPr="00135484">
        <w:rPr>
          <w:color w:val="000000"/>
          <w:sz w:val="18"/>
          <w:szCs w:val="18"/>
          <w:lang w:eastAsia="en-US"/>
        </w:rPr>
        <w:t xml:space="preserve">άλλες </w:t>
      </w:r>
      <w:r w:rsidRPr="00135484">
        <w:rPr>
          <w:rFonts w:ascii="Arial" w:hAnsi="Arial" w:cs="Arial"/>
          <w:color w:val="000000"/>
          <w:sz w:val="18"/>
          <w:szCs w:val="18"/>
          <w:lang w:eastAsia="en-US"/>
        </w:rPr>
        <w:t>διατάξεις”,</w:t>
      </w:r>
      <w:r w:rsidRPr="00135484">
        <w:rPr>
          <w:color w:val="000000"/>
          <w:sz w:val="18"/>
          <w:szCs w:val="18"/>
          <w:lang w:eastAsia="en-US"/>
        </w:rPr>
        <w:t xml:space="preserve"> </w:t>
      </w:r>
      <w:r w:rsidRPr="00135484">
        <w:rPr>
          <w:rFonts w:ascii="Arial" w:hAnsi="Arial" w:cs="Arial"/>
          <w:color w:val="000000"/>
          <w:sz w:val="18"/>
          <w:szCs w:val="18"/>
          <w:lang w:eastAsia="en-US"/>
        </w:rPr>
        <w:t xml:space="preserve">-του άρθρου 4 του </w:t>
      </w:r>
      <w:proofErr w:type="spellStart"/>
      <w:r w:rsidRPr="00135484">
        <w:rPr>
          <w:rFonts w:ascii="Arial" w:hAnsi="Arial" w:cs="Arial"/>
          <w:color w:val="000000"/>
          <w:sz w:val="18"/>
          <w:szCs w:val="18"/>
          <w:lang w:eastAsia="en-US"/>
        </w:rPr>
        <w:t>π.δ</w:t>
      </w:r>
      <w:proofErr w:type="spellEnd"/>
      <w:r w:rsidRPr="00135484">
        <w:rPr>
          <w:rFonts w:ascii="Arial" w:hAnsi="Arial" w:cs="Arial"/>
          <w:color w:val="000000"/>
          <w:sz w:val="18"/>
          <w:szCs w:val="18"/>
          <w:lang w:eastAsia="en-US"/>
        </w:rPr>
        <w:t>. 118/07 (Α΄150)</w:t>
      </w:r>
      <w:r w:rsidRPr="00135484">
        <w:rPr>
          <w:color w:val="000000"/>
          <w:sz w:val="18"/>
          <w:szCs w:val="18"/>
          <w:lang w:eastAsia="en-US"/>
        </w:rPr>
        <w:t xml:space="preserve"> </w:t>
      </w:r>
      <w:r w:rsidRPr="00135484">
        <w:rPr>
          <w:rFonts w:ascii="Arial" w:hAnsi="Arial" w:cs="Arial"/>
          <w:color w:val="000000"/>
          <w:sz w:val="18"/>
          <w:szCs w:val="18"/>
          <w:lang w:eastAsia="en-US"/>
        </w:rPr>
        <w:t xml:space="preserve">-του άρθρου 5 της απόφασης με αριθμ. 11389/1993 (Β΄ 185) του Υπουργού </w:t>
      </w:r>
      <w:proofErr w:type="spellStart"/>
      <w:r w:rsidRPr="00135484">
        <w:rPr>
          <w:rFonts w:ascii="Arial" w:hAnsi="Arial" w:cs="Arial"/>
          <w:color w:val="000000"/>
          <w:sz w:val="18"/>
          <w:szCs w:val="18"/>
          <w:lang w:eastAsia="en-US"/>
        </w:rPr>
        <w:t>Εσωτερικώντου</w:t>
      </w:r>
      <w:proofErr w:type="spellEnd"/>
      <w:r w:rsidRPr="00135484">
        <w:rPr>
          <w:rFonts w:ascii="Arial" w:hAnsi="Arial" w:cs="Arial"/>
          <w:color w:val="000000"/>
          <w:sz w:val="18"/>
          <w:szCs w:val="18"/>
          <w:lang w:eastAsia="en-US"/>
        </w:rPr>
        <w:t xml:space="preserve"> ν. 3548/2007</w:t>
      </w:r>
      <w:r w:rsidRPr="00135484">
        <w:rPr>
          <w:color w:val="000000"/>
          <w:sz w:val="18"/>
          <w:szCs w:val="18"/>
          <w:lang w:eastAsia="en-US"/>
        </w:rPr>
        <w:t xml:space="preserve"> </w:t>
      </w:r>
      <w:r w:rsidRPr="00135484">
        <w:rPr>
          <w:rFonts w:ascii="Arial" w:hAnsi="Arial" w:cs="Arial"/>
          <w:color w:val="000000"/>
          <w:sz w:val="18"/>
          <w:szCs w:val="18"/>
          <w:lang w:eastAsia="en-US"/>
        </w:rPr>
        <w:t xml:space="preserve">(Α’ 68) «Καταχώριση δημοσιεύσεων των φορέων του Δημοσίου στο νομαρχιακό και τοπικό Τύπο και </w:t>
      </w:r>
      <w:r w:rsidRPr="00135484">
        <w:rPr>
          <w:color w:val="000000"/>
          <w:sz w:val="18"/>
          <w:szCs w:val="18"/>
          <w:lang w:eastAsia="en-US"/>
        </w:rPr>
        <w:t xml:space="preserve">άλλες </w:t>
      </w:r>
      <w:r w:rsidRPr="00135484">
        <w:rPr>
          <w:rFonts w:ascii="Arial" w:hAnsi="Arial" w:cs="Arial"/>
          <w:color w:val="000000"/>
          <w:sz w:val="18"/>
          <w:szCs w:val="18"/>
          <w:lang w:eastAsia="en-US"/>
        </w:rPr>
        <w:t>διατάξεις», -του ν. 3310/2005 (Α' 30) “Μέτρα για τη διασφάλιση της διαφάνειας και την αποτροπή καταστρατηγήσεων</w:t>
      </w:r>
      <w:r w:rsidRPr="00135484">
        <w:rPr>
          <w:color w:val="000000"/>
          <w:sz w:val="18"/>
          <w:szCs w:val="18"/>
          <w:lang w:eastAsia="en-US"/>
        </w:rPr>
        <w:t xml:space="preserve"> </w:t>
      </w:r>
      <w:r w:rsidRPr="00135484">
        <w:rPr>
          <w:rFonts w:ascii="Arial" w:hAnsi="Arial" w:cs="Arial"/>
          <w:color w:val="000000"/>
          <w:sz w:val="18"/>
          <w:szCs w:val="18"/>
          <w:lang w:eastAsia="en-US"/>
        </w:rPr>
        <w:t>κατά τη διαδικασία σύναψης δημοσίων συμβάσεων” για τη διασταύρωση των στοιχείων του αναδόχου με τα</w:t>
      </w:r>
      <w:r w:rsidRPr="00135484">
        <w:rPr>
          <w:color w:val="000000"/>
          <w:sz w:val="18"/>
          <w:szCs w:val="18"/>
          <w:lang w:eastAsia="en-US"/>
        </w:rPr>
        <w:t xml:space="preserve"> </w:t>
      </w:r>
      <w:r w:rsidRPr="00135484">
        <w:rPr>
          <w:rFonts w:ascii="Arial" w:hAnsi="Arial" w:cs="Arial"/>
          <w:color w:val="000000"/>
          <w:sz w:val="18"/>
          <w:szCs w:val="18"/>
          <w:lang w:eastAsia="en-US"/>
        </w:rPr>
        <w:t xml:space="preserve">στοιχεία του Ε.Σ.Ρ., του </w:t>
      </w:r>
      <w:proofErr w:type="spellStart"/>
      <w:r w:rsidRPr="00135484">
        <w:rPr>
          <w:rFonts w:ascii="Arial" w:hAnsi="Arial" w:cs="Arial"/>
          <w:color w:val="000000"/>
          <w:sz w:val="18"/>
          <w:szCs w:val="18"/>
          <w:lang w:eastAsia="en-US"/>
        </w:rPr>
        <w:t>π.δ</w:t>
      </w:r>
      <w:proofErr w:type="spellEnd"/>
      <w:r w:rsidRPr="00135484">
        <w:rPr>
          <w:rFonts w:ascii="Arial" w:hAnsi="Arial" w:cs="Arial"/>
          <w:color w:val="000000"/>
          <w:sz w:val="18"/>
          <w:szCs w:val="18"/>
          <w:lang w:eastAsia="en-US"/>
        </w:rPr>
        <w:t>/</w:t>
      </w:r>
      <w:proofErr w:type="spellStart"/>
      <w:r w:rsidRPr="00135484">
        <w:rPr>
          <w:rFonts w:ascii="Arial" w:hAnsi="Arial" w:cs="Arial"/>
          <w:color w:val="000000"/>
          <w:sz w:val="18"/>
          <w:szCs w:val="18"/>
          <w:lang w:eastAsia="en-US"/>
        </w:rPr>
        <w:t>τος</w:t>
      </w:r>
      <w:proofErr w:type="spellEnd"/>
      <w:r w:rsidRPr="00135484">
        <w:rPr>
          <w:rFonts w:ascii="Arial" w:hAnsi="Arial" w:cs="Arial"/>
          <w:color w:val="000000"/>
          <w:sz w:val="18"/>
          <w:szCs w:val="18"/>
          <w:lang w:eastAsia="en-US"/>
        </w:rPr>
        <w:t xml:space="preserve"> 82/1996 (Α' 66) «Ονομαστικοποίηση μετοχών Ελληνικών Ανωνύμων Εταιρειών</w:t>
      </w:r>
      <w:r w:rsidRPr="00135484">
        <w:rPr>
          <w:color w:val="000000"/>
          <w:sz w:val="18"/>
          <w:szCs w:val="18"/>
          <w:lang w:eastAsia="en-US"/>
        </w:rPr>
        <w:t xml:space="preserve"> </w:t>
      </w:r>
      <w:r w:rsidRPr="00135484">
        <w:rPr>
          <w:rFonts w:ascii="Arial" w:hAnsi="Arial" w:cs="Arial"/>
          <w:color w:val="000000"/>
          <w:sz w:val="18"/>
          <w:szCs w:val="18"/>
          <w:lang w:eastAsia="en-US"/>
        </w:rPr>
        <w:t>που μετέχουν στις διαδικασίες ανάληψης έργων ή προμηθειών του Δημοσίου ή των νομικών προσώπων</w:t>
      </w:r>
      <w:r w:rsidRPr="00135484">
        <w:rPr>
          <w:color w:val="000000"/>
          <w:sz w:val="18"/>
          <w:szCs w:val="18"/>
          <w:lang w:eastAsia="en-US"/>
        </w:rPr>
        <w:t xml:space="preserve"> </w:t>
      </w:r>
      <w:r w:rsidRPr="00135484">
        <w:rPr>
          <w:rFonts w:ascii="Arial" w:hAnsi="Arial" w:cs="Arial"/>
          <w:color w:val="000000"/>
          <w:sz w:val="18"/>
          <w:szCs w:val="18"/>
          <w:lang w:eastAsia="en-US"/>
        </w:rPr>
        <w:t>του ευρύτερου δημόσιου τομέα», της κοινής απόφασης των Υπουργών Ανάπτυξης και Επικρατείας με αρ</w:t>
      </w:r>
      <w:r w:rsidRPr="00135484">
        <w:rPr>
          <w:color w:val="000000"/>
          <w:sz w:val="18"/>
          <w:szCs w:val="18"/>
          <w:lang w:eastAsia="en-US"/>
        </w:rPr>
        <w:t xml:space="preserve"> </w:t>
      </w:r>
      <w:r w:rsidRPr="00135484">
        <w:rPr>
          <w:rFonts w:ascii="Arial" w:hAnsi="Arial" w:cs="Arial"/>
          <w:color w:val="000000"/>
          <w:sz w:val="18"/>
          <w:szCs w:val="18"/>
          <w:lang w:eastAsia="en-US"/>
        </w:rPr>
        <w:t xml:space="preserve">20977/2007 (Β’ 1673) σχετικά με τα ‘’Δικαιολογητικά για την τήρηση των μητρώων του ν.3310/2005, </w:t>
      </w:r>
      <w:r w:rsidRPr="00135484">
        <w:rPr>
          <w:color w:val="000000"/>
          <w:sz w:val="18"/>
          <w:szCs w:val="18"/>
          <w:lang w:eastAsia="en-US"/>
        </w:rPr>
        <w:t xml:space="preserve">όπως </w:t>
      </w:r>
      <w:r w:rsidRPr="00135484">
        <w:rPr>
          <w:rFonts w:ascii="Arial" w:hAnsi="Arial" w:cs="Arial"/>
          <w:color w:val="000000"/>
          <w:sz w:val="18"/>
          <w:szCs w:val="18"/>
          <w:lang w:eastAsia="en-US"/>
        </w:rPr>
        <w:t>τροποποιήθηκε με το ν.3414/2005’’, καθώς και της απόφασης του Υφυπουργού Οικονομίας και Οικονομικών με</w:t>
      </w:r>
      <w:r w:rsidRPr="00135484">
        <w:rPr>
          <w:color w:val="000000"/>
          <w:sz w:val="18"/>
          <w:szCs w:val="18"/>
          <w:lang w:eastAsia="en-US"/>
        </w:rPr>
        <w:t xml:space="preserve"> </w:t>
      </w:r>
      <w:r w:rsidRPr="00135484">
        <w:rPr>
          <w:rFonts w:ascii="Arial" w:hAnsi="Arial" w:cs="Arial"/>
          <w:color w:val="000000"/>
          <w:sz w:val="18"/>
          <w:szCs w:val="18"/>
          <w:lang w:eastAsia="en-US"/>
        </w:rPr>
        <w:t xml:space="preserve">αριθμ.1108437/2565/ΔΟΣ/2005 (Β΄ 1590) “Καθορισμός χωρών στις οποίες λειτουργούν </w:t>
      </w:r>
      <w:proofErr w:type="spellStart"/>
      <w:r w:rsidRPr="00135484">
        <w:rPr>
          <w:rFonts w:ascii="Arial" w:hAnsi="Arial" w:cs="Arial"/>
          <w:color w:val="000000"/>
          <w:sz w:val="18"/>
          <w:szCs w:val="18"/>
          <w:lang w:eastAsia="en-US"/>
        </w:rPr>
        <w:t>εξωχώριες</w:t>
      </w:r>
      <w:proofErr w:type="spellEnd"/>
      <w:r w:rsidRPr="00135484">
        <w:rPr>
          <w:rFonts w:ascii="Arial" w:hAnsi="Arial" w:cs="Arial"/>
          <w:color w:val="000000"/>
          <w:sz w:val="18"/>
          <w:szCs w:val="18"/>
          <w:lang w:eastAsia="en-US"/>
        </w:rPr>
        <w:t xml:space="preserve"> εταιρίες”,</w:t>
      </w:r>
      <w:r w:rsidRPr="00135484">
        <w:rPr>
          <w:color w:val="000000"/>
          <w:sz w:val="18"/>
          <w:szCs w:val="18"/>
          <w:lang w:eastAsia="en-US"/>
        </w:rPr>
        <w:t xml:space="preserve"> </w:t>
      </w:r>
      <w:r w:rsidRPr="00135484">
        <w:rPr>
          <w:rFonts w:ascii="Arial" w:hAnsi="Arial" w:cs="Arial"/>
          <w:color w:val="000000"/>
          <w:sz w:val="18"/>
          <w:szCs w:val="18"/>
          <w:lang w:eastAsia="en-US"/>
        </w:rPr>
        <w:t>-του ν. 2859/2000 (Α’ 248) «Κύρωση Κώδικα Φόρου Προστιθέμενης Αξίας»,-του ν.2690/1999 (Α' 45) “Κύρωση του Κώδικα Διοικητικής Διαδικασίας και άλλες διατάξεις” και ιδίως των</w:t>
      </w:r>
      <w:r w:rsidRPr="00135484">
        <w:rPr>
          <w:color w:val="000000"/>
          <w:sz w:val="18"/>
          <w:szCs w:val="18"/>
          <w:lang w:eastAsia="en-US"/>
        </w:rPr>
        <w:t xml:space="preserve"> </w:t>
      </w:r>
      <w:r w:rsidRPr="00135484">
        <w:rPr>
          <w:rFonts w:ascii="Arial" w:hAnsi="Arial" w:cs="Arial"/>
          <w:color w:val="000000"/>
          <w:sz w:val="18"/>
          <w:szCs w:val="18"/>
          <w:lang w:eastAsia="en-US"/>
        </w:rPr>
        <w:t>άρθρων 7 και 13 έως 15,</w:t>
      </w:r>
      <w:r w:rsidRPr="00135484">
        <w:rPr>
          <w:color w:val="000000"/>
          <w:sz w:val="18"/>
          <w:szCs w:val="18"/>
          <w:lang w:eastAsia="en-US"/>
        </w:rPr>
        <w:t xml:space="preserve"> </w:t>
      </w:r>
      <w:r w:rsidRPr="00135484">
        <w:rPr>
          <w:rFonts w:ascii="Arial" w:hAnsi="Arial" w:cs="Arial"/>
          <w:color w:val="000000"/>
          <w:sz w:val="18"/>
          <w:szCs w:val="18"/>
          <w:lang w:eastAsia="en-US"/>
        </w:rPr>
        <w:t>-του ν. 2121/1993 (Α' 25) “Πνευματική Ιδιοκτησία, Συγγενικά Δικαιώματα και Πολιτιστικά Θέματα”,</w:t>
      </w:r>
      <w:r w:rsidRPr="00135484">
        <w:rPr>
          <w:color w:val="000000"/>
          <w:sz w:val="18"/>
          <w:szCs w:val="18"/>
          <w:lang w:eastAsia="en-US"/>
        </w:rPr>
        <w:t xml:space="preserve"> </w:t>
      </w:r>
      <w:r w:rsidRPr="00135484">
        <w:rPr>
          <w:rFonts w:ascii="Arial" w:hAnsi="Arial" w:cs="Arial"/>
          <w:color w:val="000000"/>
          <w:sz w:val="18"/>
          <w:szCs w:val="18"/>
          <w:lang w:eastAsia="en-US"/>
        </w:rPr>
        <w:t xml:space="preserve">-του </w:t>
      </w:r>
      <w:proofErr w:type="spellStart"/>
      <w:r w:rsidRPr="00135484">
        <w:rPr>
          <w:rFonts w:ascii="Arial" w:hAnsi="Arial" w:cs="Arial"/>
          <w:color w:val="000000"/>
          <w:sz w:val="18"/>
          <w:szCs w:val="18"/>
          <w:lang w:eastAsia="en-US"/>
        </w:rPr>
        <w:t>π.δ</w:t>
      </w:r>
      <w:proofErr w:type="spellEnd"/>
      <w:r w:rsidRPr="00135484">
        <w:rPr>
          <w:rFonts w:ascii="Arial" w:hAnsi="Arial" w:cs="Arial"/>
          <w:color w:val="000000"/>
          <w:sz w:val="18"/>
          <w:szCs w:val="18"/>
          <w:lang w:eastAsia="en-US"/>
        </w:rPr>
        <w:t xml:space="preserve"> 28/2015 (Α' 34) “Κωδικοποίηση διατάξεων για την πρόσβαση σε δημόσια έγγραφα και στοιχεία”,</w:t>
      </w:r>
      <w:r w:rsidRPr="00135484">
        <w:rPr>
          <w:color w:val="000000"/>
          <w:sz w:val="18"/>
          <w:szCs w:val="18"/>
          <w:lang w:eastAsia="en-US"/>
        </w:rPr>
        <w:t xml:space="preserve"> </w:t>
      </w:r>
      <w:r w:rsidRPr="00135484">
        <w:rPr>
          <w:rFonts w:ascii="Arial" w:hAnsi="Arial" w:cs="Arial"/>
          <w:color w:val="000000"/>
          <w:sz w:val="18"/>
          <w:szCs w:val="18"/>
          <w:lang w:eastAsia="en-US"/>
        </w:rPr>
        <w:t xml:space="preserve">-του </w:t>
      </w:r>
      <w:proofErr w:type="spellStart"/>
      <w:r w:rsidRPr="00135484">
        <w:rPr>
          <w:rFonts w:ascii="Arial" w:hAnsi="Arial" w:cs="Arial"/>
          <w:color w:val="000000"/>
          <w:sz w:val="18"/>
          <w:szCs w:val="18"/>
          <w:lang w:eastAsia="en-US"/>
        </w:rPr>
        <w:t>π.δ</w:t>
      </w:r>
      <w:proofErr w:type="spellEnd"/>
      <w:r w:rsidRPr="00135484">
        <w:rPr>
          <w:rFonts w:ascii="Arial" w:hAnsi="Arial" w:cs="Arial"/>
          <w:color w:val="000000"/>
          <w:sz w:val="18"/>
          <w:szCs w:val="18"/>
          <w:lang w:eastAsia="en-US"/>
        </w:rPr>
        <w:t xml:space="preserve">. 80/2016 (Α΄145) “Ανάληψη υποχρεώσεων από τους </w:t>
      </w:r>
      <w:proofErr w:type="spellStart"/>
      <w:r w:rsidRPr="00135484">
        <w:rPr>
          <w:rFonts w:ascii="Arial" w:hAnsi="Arial" w:cs="Arial"/>
          <w:color w:val="000000"/>
          <w:sz w:val="18"/>
          <w:szCs w:val="18"/>
          <w:lang w:eastAsia="en-US"/>
        </w:rPr>
        <w:t>Διατάκτες</w:t>
      </w:r>
      <w:proofErr w:type="spellEnd"/>
      <w:r w:rsidRPr="00135484">
        <w:rPr>
          <w:rFonts w:ascii="Arial" w:hAnsi="Arial" w:cs="Arial"/>
          <w:color w:val="000000"/>
          <w:sz w:val="18"/>
          <w:szCs w:val="18"/>
          <w:lang w:eastAsia="en-US"/>
        </w:rPr>
        <w:t xml:space="preserve">”-την </w:t>
      </w:r>
      <w:proofErr w:type="spellStart"/>
      <w:r w:rsidRPr="00135484">
        <w:rPr>
          <w:rFonts w:ascii="Arial" w:hAnsi="Arial" w:cs="Arial"/>
          <w:color w:val="000000"/>
          <w:sz w:val="18"/>
          <w:szCs w:val="18"/>
          <w:lang w:eastAsia="en-US"/>
        </w:rPr>
        <w:t>περίπτ</w:t>
      </w:r>
      <w:proofErr w:type="spellEnd"/>
      <w:r w:rsidRPr="00135484">
        <w:rPr>
          <w:rFonts w:ascii="Arial" w:hAnsi="Arial" w:cs="Arial"/>
          <w:color w:val="000000"/>
          <w:sz w:val="18"/>
          <w:szCs w:val="18"/>
          <w:lang w:eastAsia="en-US"/>
        </w:rPr>
        <w:t>. ε' της παρ. 1 του άρθρου 58 του ν. 3852/2010, όπως αντικαταστάθηκε από την παρ.1 του άρθρου</w:t>
      </w:r>
      <w:r w:rsidRPr="00135484">
        <w:rPr>
          <w:color w:val="000000"/>
          <w:sz w:val="18"/>
          <w:szCs w:val="18"/>
          <w:lang w:eastAsia="en-US"/>
        </w:rPr>
        <w:t xml:space="preserve"> </w:t>
      </w:r>
      <w:r w:rsidRPr="00135484">
        <w:rPr>
          <w:rFonts w:ascii="Arial" w:hAnsi="Arial" w:cs="Arial"/>
          <w:color w:val="000000"/>
          <w:sz w:val="18"/>
          <w:szCs w:val="18"/>
          <w:lang w:eastAsia="en-US"/>
        </w:rPr>
        <w:t>203 του Ν.4555/18, σε συνδυασμό με το άρθρο 210 παρ.2 και το άρθρο 283 του Ν.4555/18,-της με αρ. 57654 (Β’ 1781/23.5.2017) Απόφασης του Υπουργού Οικονομίας και Ανάπτυξης «Ρύθμιση</w:t>
      </w:r>
      <w:r w:rsidRPr="00135484">
        <w:rPr>
          <w:color w:val="000000"/>
          <w:sz w:val="18"/>
          <w:szCs w:val="18"/>
          <w:lang w:eastAsia="en-US"/>
        </w:rPr>
        <w:t xml:space="preserve"> </w:t>
      </w:r>
      <w:r w:rsidRPr="00135484">
        <w:rPr>
          <w:rFonts w:ascii="Arial" w:hAnsi="Arial" w:cs="Arial"/>
          <w:color w:val="000000"/>
          <w:sz w:val="18"/>
          <w:szCs w:val="18"/>
          <w:lang w:eastAsia="en-US"/>
        </w:rPr>
        <w:t>ειδικότερων θεμάτων λειτουργίας και διαχείρισης του Κεντρικού Ηλεκτρονικού Μητρώου Δημοσίων Συμβάσεων</w:t>
      </w:r>
      <w:r w:rsidRPr="00135484">
        <w:rPr>
          <w:color w:val="000000"/>
          <w:sz w:val="18"/>
          <w:szCs w:val="18"/>
          <w:lang w:eastAsia="en-US"/>
        </w:rPr>
        <w:t xml:space="preserve"> </w:t>
      </w:r>
      <w:r w:rsidRPr="00135484">
        <w:rPr>
          <w:rFonts w:ascii="Arial" w:hAnsi="Arial" w:cs="Arial"/>
          <w:color w:val="000000"/>
          <w:sz w:val="18"/>
          <w:szCs w:val="18"/>
          <w:lang w:eastAsia="en-US"/>
        </w:rPr>
        <w:t>(ΚΗΜΔΗΣ) του Υπουργείου Οικονομίας και Ανάπτυξης»</w:t>
      </w:r>
      <w:r w:rsidRPr="00135484">
        <w:rPr>
          <w:color w:val="000000"/>
          <w:sz w:val="18"/>
          <w:szCs w:val="18"/>
          <w:lang w:eastAsia="en-US"/>
        </w:rPr>
        <w:t xml:space="preserve">, </w:t>
      </w:r>
      <w:r w:rsidRPr="00135484">
        <w:rPr>
          <w:rFonts w:ascii="Arial" w:hAnsi="Arial" w:cs="Arial"/>
          <w:color w:val="000000"/>
          <w:sz w:val="18"/>
          <w:szCs w:val="18"/>
          <w:lang w:eastAsia="en-US"/>
        </w:rPr>
        <w:t>-της με αρ. 56902/215 (Β' 1924/2.6.2017) Απόφασης του Υπουργού Οικονομίας και Ανάπτυξης «Τεχνικές</w:t>
      </w:r>
      <w:r w:rsidRPr="00135484">
        <w:rPr>
          <w:color w:val="000000"/>
          <w:sz w:val="18"/>
          <w:szCs w:val="18"/>
          <w:lang w:eastAsia="en-US"/>
        </w:rPr>
        <w:t xml:space="preserve"> </w:t>
      </w:r>
      <w:r w:rsidRPr="00135484">
        <w:rPr>
          <w:rFonts w:ascii="Arial" w:hAnsi="Arial" w:cs="Arial"/>
          <w:color w:val="000000"/>
          <w:sz w:val="18"/>
          <w:szCs w:val="18"/>
          <w:lang w:eastAsia="en-US"/>
        </w:rPr>
        <w:t>λεπτομέρειες και διαδικασίες λειτουργίας του Εθνικού Συστήματος Ηλεκτρονικών Δημοσίων Συμβάσεων</w:t>
      </w:r>
      <w:r w:rsidRPr="00135484">
        <w:rPr>
          <w:color w:val="000000"/>
          <w:sz w:val="18"/>
          <w:szCs w:val="18"/>
          <w:lang w:eastAsia="en-US"/>
        </w:rPr>
        <w:t xml:space="preserve"> </w:t>
      </w:r>
      <w:r w:rsidRPr="00135484">
        <w:rPr>
          <w:rFonts w:ascii="Arial" w:hAnsi="Arial" w:cs="Arial"/>
          <w:color w:val="000000"/>
          <w:sz w:val="18"/>
          <w:szCs w:val="18"/>
          <w:lang w:eastAsia="en-US"/>
        </w:rPr>
        <w:t>(Ε.Σ.Η.ΔΗ.Σ.)»,</w:t>
      </w:r>
      <w:r w:rsidRPr="00135484">
        <w:rPr>
          <w:color w:val="000000"/>
          <w:sz w:val="18"/>
          <w:szCs w:val="18"/>
          <w:lang w:eastAsia="en-US"/>
        </w:rPr>
        <w:t xml:space="preserve"> </w:t>
      </w:r>
      <w:r w:rsidRPr="00135484">
        <w:rPr>
          <w:rFonts w:ascii="Arial" w:hAnsi="Arial" w:cs="Arial"/>
          <w:color w:val="000000"/>
          <w:sz w:val="18"/>
          <w:szCs w:val="18"/>
          <w:lang w:eastAsia="en-US"/>
        </w:rPr>
        <w:t>-του ν. 3463/2006 (ΦΕΚ 114Α/8-6-2006) «Κύρωση του Κώδικα Δήμων και Κοινοτήτων» όπως τροποποιήθηκε</w:t>
      </w:r>
      <w:r w:rsidRPr="00135484">
        <w:rPr>
          <w:color w:val="000000"/>
          <w:sz w:val="18"/>
          <w:szCs w:val="18"/>
          <w:lang w:eastAsia="en-US"/>
        </w:rPr>
        <w:t xml:space="preserve"> </w:t>
      </w:r>
      <w:r w:rsidRPr="00135484">
        <w:rPr>
          <w:rFonts w:ascii="Arial" w:hAnsi="Arial" w:cs="Arial"/>
          <w:color w:val="000000"/>
          <w:sz w:val="18"/>
          <w:szCs w:val="18"/>
          <w:lang w:eastAsia="en-US"/>
        </w:rPr>
        <w:t>και ισχύει,-του ν. 3852/2010 (ΦΕΚ 87Α/7-6-2010) «Νέα Αρχιτεκτονική της Αυτοδιοίκησης και της Αποκεντρωμένης</w:t>
      </w:r>
      <w:r w:rsidRPr="00135484">
        <w:rPr>
          <w:color w:val="000000"/>
          <w:sz w:val="18"/>
          <w:szCs w:val="18"/>
          <w:lang w:eastAsia="en-US"/>
        </w:rPr>
        <w:t xml:space="preserve"> </w:t>
      </w:r>
      <w:r w:rsidRPr="00135484">
        <w:rPr>
          <w:rFonts w:ascii="Arial" w:hAnsi="Arial" w:cs="Arial"/>
          <w:color w:val="000000"/>
          <w:sz w:val="18"/>
          <w:szCs w:val="18"/>
          <w:lang w:eastAsia="en-US"/>
        </w:rPr>
        <w:t>Διοίκησης - Πρόγραμμα Καλλικράτης», όπως τροποποιήθηκε και ισχύει,-τις διατάξεις του άρθρου 6 παραγρ.13 του Ν.2386/96 (ΦΕΚ 43α) «Ρυθμίσεις θεμάτων εθνικών</w:t>
      </w:r>
      <w:r w:rsidRPr="00135484">
        <w:rPr>
          <w:color w:val="000000"/>
          <w:sz w:val="18"/>
          <w:szCs w:val="18"/>
          <w:lang w:eastAsia="en-US"/>
        </w:rPr>
        <w:t xml:space="preserve"> </w:t>
      </w:r>
      <w:r w:rsidRPr="00135484">
        <w:rPr>
          <w:rFonts w:ascii="Arial" w:hAnsi="Arial" w:cs="Arial"/>
          <w:color w:val="000000"/>
          <w:sz w:val="18"/>
          <w:szCs w:val="18"/>
          <w:lang w:eastAsia="en-US"/>
        </w:rPr>
        <w:t>κληροδοτημάτων, δημοσίων και ανταλλαξίμων κτημάτων και άλλες διατάξεις» για την παρακράτηση φόρου στην</w:t>
      </w:r>
      <w:r w:rsidRPr="00135484">
        <w:rPr>
          <w:color w:val="000000"/>
          <w:sz w:val="18"/>
          <w:szCs w:val="18"/>
          <w:lang w:eastAsia="en-US"/>
        </w:rPr>
        <w:t xml:space="preserve"> </w:t>
      </w:r>
      <w:r w:rsidRPr="00135484">
        <w:rPr>
          <w:rFonts w:ascii="Arial" w:hAnsi="Arial" w:cs="Arial"/>
          <w:color w:val="000000"/>
          <w:sz w:val="18"/>
          <w:szCs w:val="18"/>
          <w:lang w:eastAsia="en-US"/>
        </w:rPr>
        <w:t>προμήθεια υγρών καυσίμων</w:t>
      </w:r>
      <w:r w:rsidRPr="00135484">
        <w:rPr>
          <w:color w:val="000000"/>
          <w:sz w:val="18"/>
          <w:szCs w:val="18"/>
          <w:lang w:eastAsia="en-US"/>
        </w:rPr>
        <w:t xml:space="preserve"> </w:t>
      </w:r>
      <w:r w:rsidRPr="00135484">
        <w:rPr>
          <w:rFonts w:ascii="Arial" w:hAnsi="Arial" w:cs="Arial"/>
          <w:color w:val="000000"/>
          <w:sz w:val="18"/>
          <w:szCs w:val="18"/>
          <w:lang w:eastAsia="en-US"/>
        </w:rPr>
        <w:t xml:space="preserve">-τις διατάξεις του Ν. 3054/2002 (Φ.Ε.Κ. Α’ 230/25-09-2002) «Οργάνωση της αγοράς πετρελαιοειδών και </w:t>
      </w:r>
      <w:r w:rsidRPr="00135484">
        <w:rPr>
          <w:color w:val="000000"/>
          <w:sz w:val="18"/>
          <w:szCs w:val="18"/>
          <w:lang w:eastAsia="en-US"/>
        </w:rPr>
        <w:t xml:space="preserve">άλλες </w:t>
      </w:r>
      <w:r w:rsidRPr="00135484">
        <w:rPr>
          <w:rFonts w:ascii="Arial" w:hAnsi="Arial" w:cs="Arial"/>
          <w:color w:val="000000"/>
          <w:sz w:val="18"/>
          <w:szCs w:val="18"/>
          <w:lang w:eastAsia="en-US"/>
        </w:rPr>
        <w:t>διατάξεις».-την ΥΠΟΥΡΓΙΚΗ ΑΠΟΦΑΣΗ Αριθμ. 316/2010 (ΦΕΚ Β 501/29.2.2012) «Προσαρμογή της ελληνικής νομοθεσίας</w:t>
      </w:r>
      <w:r w:rsidRPr="00135484">
        <w:rPr>
          <w:color w:val="000000"/>
          <w:sz w:val="18"/>
          <w:szCs w:val="18"/>
          <w:lang w:eastAsia="en-US"/>
        </w:rPr>
        <w:t xml:space="preserve"> </w:t>
      </w:r>
      <w:r w:rsidRPr="00135484">
        <w:rPr>
          <w:rFonts w:ascii="Arial" w:hAnsi="Arial" w:cs="Arial"/>
          <w:color w:val="000000"/>
          <w:sz w:val="18"/>
          <w:szCs w:val="18"/>
          <w:lang w:eastAsia="en-US"/>
        </w:rPr>
        <w:t>στον τομέα της ποιότητας καυσίμων προς την οδηγία 2009/30/ΕΚ»˙ με σκοπό τη μεταφορά στο εθνικό δίκαιο</w:t>
      </w:r>
      <w:r w:rsidRPr="00135484">
        <w:rPr>
          <w:color w:val="000000"/>
          <w:sz w:val="18"/>
          <w:szCs w:val="18"/>
          <w:lang w:eastAsia="en-US"/>
        </w:rPr>
        <w:t xml:space="preserve"> </w:t>
      </w:r>
      <w:r w:rsidRPr="00135484">
        <w:rPr>
          <w:rFonts w:ascii="Arial" w:hAnsi="Arial" w:cs="Arial"/>
          <w:color w:val="000000"/>
          <w:sz w:val="18"/>
          <w:szCs w:val="18"/>
          <w:lang w:eastAsia="en-US"/>
        </w:rPr>
        <w:t>των διατάξεων της οδηγίας (ΕΕ) 2015/1513που αφορούν την τροποποίηση των άρθρων της οδηγίας 98/70/ΕΚ</w:t>
      </w:r>
      <w:r w:rsidRPr="00135484">
        <w:rPr>
          <w:color w:val="000000"/>
          <w:sz w:val="18"/>
          <w:szCs w:val="18"/>
          <w:lang w:eastAsia="en-US"/>
        </w:rPr>
        <w:t xml:space="preserve"> </w:t>
      </w:r>
      <w:r w:rsidRPr="00135484">
        <w:rPr>
          <w:rFonts w:ascii="Arial" w:hAnsi="Arial" w:cs="Arial"/>
          <w:color w:val="000000"/>
          <w:sz w:val="18"/>
          <w:szCs w:val="18"/>
          <w:lang w:eastAsia="en-US"/>
        </w:rPr>
        <w:t>σχετικά με την ποιότητα των καυσίμων βενζίνης και ντίζελ, εκτός των άρθρων 7α έως 7ε αυτής "</w:t>
      </w:r>
      <w:r w:rsidRPr="00135484">
        <w:rPr>
          <w:color w:val="000000"/>
          <w:sz w:val="18"/>
          <w:szCs w:val="18"/>
          <w:lang w:eastAsia="en-US"/>
        </w:rPr>
        <w:t xml:space="preserve"> </w:t>
      </w:r>
      <w:r w:rsidRPr="00135484">
        <w:rPr>
          <w:rFonts w:ascii="Arial" w:hAnsi="Arial" w:cs="Arial"/>
          <w:color w:val="000000"/>
          <w:sz w:val="18"/>
          <w:szCs w:val="18"/>
          <w:lang w:eastAsia="en-US"/>
        </w:rPr>
        <w:t>-την Αριθμ. ΚΥΑ (Απόφασης ΑΧΣ) 77/2016, ΦΕΚ ΚΥΑ 4217/Β/2016 «Τροποποίηση της απόφασης ΑΧΣ</w:t>
      </w:r>
      <w:r w:rsidRPr="00135484">
        <w:rPr>
          <w:color w:val="000000"/>
          <w:sz w:val="18"/>
          <w:szCs w:val="18"/>
          <w:lang w:eastAsia="en-US"/>
        </w:rPr>
        <w:t xml:space="preserve"> </w:t>
      </w:r>
      <w:r w:rsidRPr="00135484">
        <w:rPr>
          <w:rFonts w:ascii="Arial" w:hAnsi="Arial" w:cs="Arial"/>
          <w:color w:val="000000"/>
          <w:sz w:val="18"/>
          <w:szCs w:val="18"/>
          <w:lang w:eastAsia="en-US"/>
        </w:rPr>
        <w:t>316/2010, (ΦΕΚ 501/Β/2012)»</w:t>
      </w:r>
      <w:r w:rsidRPr="00135484">
        <w:rPr>
          <w:color w:val="000000"/>
          <w:sz w:val="18"/>
          <w:szCs w:val="18"/>
          <w:lang w:eastAsia="en-US"/>
        </w:rPr>
        <w:t xml:space="preserve"> </w:t>
      </w:r>
      <w:r w:rsidRPr="00135484">
        <w:rPr>
          <w:rFonts w:ascii="Arial" w:hAnsi="Arial" w:cs="Arial"/>
          <w:color w:val="000000"/>
          <w:sz w:val="18"/>
          <w:szCs w:val="18"/>
          <w:lang w:eastAsia="en-US"/>
        </w:rPr>
        <w:t>-την ΥΠΟΥΡΓΙΚΗ ΑΠΟΦΑΣΗ 147/2015, ΦΕΚ Β 293/12. 2.2016 «Καύσιμα Αυτοκινήτων - Αμόλυβδη Βενζίνη-</w:t>
      </w:r>
      <w:r w:rsidRPr="00135484">
        <w:rPr>
          <w:color w:val="000000"/>
          <w:sz w:val="18"/>
          <w:szCs w:val="18"/>
          <w:lang w:eastAsia="en-US"/>
        </w:rPr>
        <w:t xml:space="preserve"> </w:t>
      </w:r>
      <w:r w:rsidRPr="00135484">
        <w:rPr>
          <w:rFonts w:ascii="Arial" w:hAnsi="Arial" w:cs="Arial"/>
          <w:color w:val="000000"/>
          <w:sz w:val="18"/>
          <w:szCs w:val="18"/>
          <w:lang w:eastAsia="en-US"/>
        </w:rPr>
        <w:t>Απαιτήσεις και Μέθοδοι Δοκιμών»</w:t>
      </w:r>
      <w:r w:rsidRPr="00135484">
        <w:rPr>
          <w:color w:val="000000"/>
          <w:sz w:val="18"/>
          <w:szCs w:val="18"/>
          <w:lang w:eastAsia="en-US"/>
        </w:rPr>
        <w:t xml:space="preserve"> </w:t>
      </w:r>
      <w:r w:rsidRPr="00135484">
        <w:rPr>
          <w:rFonts w:ascii="Arial" w:hAnsi="Arial" w:cs="Arial"/>
          <w:color w:val="000000"/>
          <w:sz w:val="18"/>
          <w:szCs w:val="18"/>
          <w:lang w:eastAsia="en-US"/>
        </w:rPr>
        <w:t>-την ΥΠΟΥΡΓΙΚΗ ΑΠΟΦΑΣΗ 76/2016/ΦΕΚ Β 4217/28.12.2016 «Πετρέλαιο εσωτερικής καύσης (DIESEL) που</w:t>
      </w:r>
      <w:r w:rsidRPr="00135484">
        <w:rPr>
          <w:color w:val="000000"/>
          <w:sz w:val="18"/>
          <w:szCs w:val="18"/>
          <w:lang w:eastAsia="en-US"/>
        </w:rPr>
        <w:t xml:space="preserve"> </w:t>
      </w:r>
      <w:r w:rsidRPr="00135484">
        <w:rPr>
          <w:rFonts w:ascii="Arial" w:hAnsi="Arial" w:cs="Arial"/>
          <w:color w:val="000000"/>
          <w:sz w:val="18"/>
          <w:szCs w:val="18"/>
          <w:lang w:eastAsia="en-US"/>
        </w:rPr>
        <w:t>χρησιμοποιείται ως καύσιμο κινητήρων - Απαιτήσεις και μέθοδοι δοκιμών», όπως διορθώθηκε και δημοσιεύτηκε</w:t>
      </w:r>
      <w:r w:rsidRPr="00135484">
        <w:rPr>
          <w:color w:val="000000"/>
          <w:sz w:val="18"/>
          <w:szCs w:val="18"/>
          <w:lang w:eastAsia="en-US"/>
        </w:rPr>
        <w:t xml:space="preserve"> </w:t>
      </w:r>
      <w:r w:rsidRPr="00135484">
        <w:rPr>
          <w:rFonts w:ascii="Arial" w:hAnsi="Arial" w:cs="Arial"/>
          <w:color w:val="000000"/>
          <w:sz w:val="18"/>
          <w:szCs w:val="18"/>
          <w:lang w:eastAsia="en-US"/>
        </w:rPr>
        <w:t>στο ΦΕΚ 241 Β/2.2.2017</w:t>
      </w:r>
      <w:r w:rsidRPr="00135484">
        <w:rPr>
          <w:color w:val="000000"/>
          <w:sz w:val="18"/>
          <w:szCs w:val="18"/>
          <w:lang w:eastAsia="en-US"/>
        </w:rPr>
        <w:t xml:space="preserve"> </w:t>
      </w:r>
      <w:r w:rsidRPr="00135484">
        <w:rPr>
          <w:rFonts w:ascii="Arial" w:hAnsi="Arial" w:cs="Arial"/>
          <w:color w:val="000000"/>
          <w:sz w:val="18"/>
          <w:szCs w:val="18"/>
          <w:lang w:eastAsia="en-US"/>
        </w:rPr>
        <w:t>-την Αριθμ. ΚΥΑ (Απόφασης ΑΧΣ) 460/2009, ΦΕΚ ΚΥΑ 67/Β/2010 «Τροποποίηση της απόφασης ΑΧΣ 92/2009</w:t>
      </w:r>
      <w:r w:rsidRPr="00135484">
        <w:rPr>
          <w:color w:val="000000"/>
          <w:sz w:val="18"/>
          <w:szCs w:val="18"/>
          <w:lang w:eastAsia="en-US"/>
        </w:rPr>
        <w:t xml:space="preserve"> </w:t>
      </w:r>
      <w:r w:rsidRPr="00135484">
        <w:rPr>
          <w:rFonts w:ascii="Arial" w:hAnsi="Arial" w:cs="Arial"/>
          <w:color w:val="000000"/>
          <w:sz w:val="18"/>
          <w:szCs w:val="18"/>
          <w:lang w:eastAsia="en-US"/>
        </w:rPr>
        <w:t xml:space="preserve">"Προσαρμογή στην τεχνική πρόοδο της </w:t>
      </w:r>
      <w:proofErr w:type="spellStart"/>
      <w:r w:rsidRPr="00135484">
        <w:rPr>
          <w:rFonts w:ascii="Arial" w:hAnsi="Arial" w:cs="Arial"/>
          <w:color w:val="000000"/>
          <w:sz w:val="18"/>
          <w:szCs w:val="18"/>
          <w:lang w:eastAsia="en-US"/>
        </w:rPr>
        <w:t>αποφ</w:t>
      </w:r>
      <w:proofErr w:type="spellEnd"/>
      <w:r w:rsidRPr="00135484">
        <w:rPr>
          <w:rFonts w:ascii="Arial" w:hAnsi="Arial" w:cs="Arial"/>
          <w:color w:val="000000"/>
          <w:sz w:val="18"/>
          <w:szCs w:val="18"/>
          <w:lang w:eastAsia="en-US"/>
        </w:rPr>
        <w:t>. ΑΧΣ αριθ. 514/2004 "Καύσιμα αυτοκινήτων - Πετρέλαιο κίνησης</w:t>
      </w:r>
      <w:r w:rsidRPr="00135484">
        <w:rPr>
          <w:color w:val="000000"/>
          <w:sz w:val="18"/>
          <w:szCs w:val="18"/>
          <w:lang w:eastAsia="en-US"/>
        </w:rPr>
        <w:t xml:space="preserve"> </w:t>
      </w:r>
      <w:r w:rsidRPr="00135484">
        <w:rPr>
          <w:rFonts w:ascii="Arial" w:hAnsi="Arial" w:cs="Arial"/>
          <w:color w:val="000000"/>
          <w:sz w:val="18"/>
          <w:szCs w:val="18"/>
          <w:lang w:eastAsia="en-US"/>
        </w:rPr>
        <w:t>- Απαιτήσεις και μέθοδοι Δοκιμών", (ΦΕΚ 1490/Β/9.10.2006), καθώς και της απόφασης ΑΧΣ αριθ. 513/2004</w:t>
      </w:r>
      <w:r w:rsidRPr="00135484">
        <w:rPr>
          <w:color w:val="000000"/>
          <w:sz w:val="18"/>
          <w:szCs w:val="18"/>
          <w:lang w:eastAsia="en-US"/>
        </w:rPr>
        <w:t xml:space="preserve"> </w:t>
      </w:r>
      <w:r w:rsidRPr="00135484">
        <w:rPr>
          <w:rFonts w:ascii="Arial" w:hAnsi="Arial" w:cs="Arial"/>
          <w:color w:val="000000"/>
          <w:sz w:val="18"/>
          <w:szCs w:val="18"/>
          <w:lang w:eastAsia="en-US"/>
        </w:rPr>
        <w:t>"Προσαρμογή στην τεχνική πρόοδο της απόφασης Α.Χ.Σ. 291/2003 "Εναρμόνιση της Ελληνικής Νομοθεσίας</w:t>
      </w:r>
      <w:r w:rsidRPr="00135484">
        <w:rPr>
          <w:color w:val="000000"/>
          <w:sz w:val="18"/>
          <w:szCs w:val="18"/>
          <w:lang w:eastAsia="en-US"/>
        </w:rPr>
        <w:t xml:space="preserve"> </w:t>
      </w:r>
      <w:r w:rsidRPr="00135484">
        <w:rPr>
          <w:rFonts w:ascii="Arial" w:hAnsi="Arial" w:cs="Arial"/>
          <w:color w:val="000000"/>
          <w:sz w:val="18"/>
          <w:szCs w:val="18"/>
          <w:lang w:eastAsia="en-US"/>
        </w:rPr>
        <w:t>προς την Οδηγία 98/70/ΕΚ του Ευρωπαϊκού Κοινοβουλίου και του Συμβουλίου της 13.10.1998, όσον αφορά την</w:t>
      </w:r>
      <w:r w:rsidRPr="00135484">
        <w:rPr>
          <w:color w:val="000000"/>
          <w:sz w:val="18"/>
          <w:szCs w:val="18"/>
          <w:lang w:eastAsia="en-US"/>
        </w:rPr>
        <w:t xml:space="preserve"> </w:t>
      </w:r>
      <w:r w:rsidRPr="00135484">
        <w:rPr>
          <w:rFonts w:ascii="Arial" w:hAnsi="Arial" w:cs="Arial"/>
          <w:color w:val="000000"/>
          <w:sz w:val="18"/>
          <w:szCs w:val="18"/>
          <w:lang w:eastAsia="en-US"/>
        </w:rPr>
        <w:t>ποιότητα των καυσίμων βενζίνης και ντίζελ, όπως έχει τροποποιηθεί και ισχύει"</w:t>
      </w:r>
      <w:r w:rsidRPr="00135484">
        <w:rPr>
          <w:color w:val="000000"/>
          <w:sz w:val="18"/>
          <w:szCs w:val="18"/>
          <w:lang w:eastAsia="en-US"/>
        </w:rPr>
        <w:t xml:space="preserve"> </w:t>
      </w:r>
      <w:r w:rsidRPr="00135484">
        <w:rPr>
          <w:rFonts w:ascii="Arial" w:hAnsi="Arial" w:cs="Arial"/>
          <w:color w:val="000000"/>
          <w:sz w:val="18"/>
          <w:szCs w:val="18"/>
          <w:lang w:eastAsia="en-US"/>
        </w:rPr>
        <w:t>-την Αριθμ. ΚΥΑ (Απόφασης ΑΧΣ) 467/2002, ΦΕΚ ΚΥΑ 1531/Β/2003 «Προδιαγραφές και μέθοδοι ελέγχου του</w:t>
      </w:r>
      <w:r w:rsidRPr="00135484">
        <w:rPr>
          <w:color w:val="000000"/>
          <w:sz w:val="18"/>
          <w:szCs w:val="18"/>
          <w:lang w:eastAsia="en-US"/>
        </w:rPr>
        <w:t xml:space="preserve"> </w:t>
      </w:r>
      <w:r w:rsidRPr="00135484">
        <w:rPr>
          <w:rFonts w:ascii="Arial" w:hAnsi="Arial" w:cs="Arial"/>
          <w:color w:val="000000"/>
          <w:sz w:val="18"/>
          <w:szCs w:val="18"/>
          <w:lang w:eastAsia="en-US"/>
        </w:rPr>
        <w:t>πετρελαίου θέρμανσης»</w:t>
      </w:r>
      <w:r w:rsidRPr="00135484">
        <w:rPr>
          <w:color w:val="000000"/>
          <w:sz w:val="18"/>
          <w:szCs w:val="18"/>
          <w:lang w:eastAsia="en-US"/>
        </w:rPr>
        <w:t xml:space="preserve"> </w:t>
      </w:r>
      <w:r w:rsidRPr="00135484">
        <w:rPr>
          <w:rFonts w:ascii="Arial" w:hAnsi="Arial" w:cs="Arial"/>
          <w:color w:val="000000"/>
          <w:sz w:val="18"/>
          <w:szCs w:val="18"/>
          <w:lang w:eastAsia="en-US"/>
        </w:rPr>
        <w:t>-την Αριθμ. ΚΥΑ (Απόφασης ΑΧΣ) 468/2003, ΦΕΚ ΚΥΑ 1273/Β/2003 «Διαδικασίες χρωματισμού και</w:t>
      </w:r>
      <w:r w:rsidRPr="00135484">
        <w:rPr>
          <w:color w:val="000000"/>
          <w:sz w:val="18"/>
          <w:szCs w:val="18"/>
          <w:lang w:eastAsia="en-US"/>
        </w:rPr>
        <w:t xml:space="preserve"> </w:t>
      </w:r>
      <w:proofErr w:type="spellStart"/>
      <w:r w:rsidRPr="00135484">
        <w:rPr>
          <w:rFonts w:ascii="Arial" w:hAnsi="Arial" w:cs="Arial"/>
          <w:color w:val="000000"/>
          <w:sz w:val="18"/>
          <w:szCs w:val="18"/>
          <w:lang w:eastAsia="en-US"/>
        </w:rPr>
        <w:t>ιχνηθέτησης</w:t>
      </w:r>
      <w:proofErr w:type="spellEnd"/>
      <w:r w:rsidRPr="00135484">
        <w:rPr>
          <w:rFonts w:ascii="Arial" w:hAnsi="Arial" w:cs="Arial"/>
          <w:color w:val="000000"/>
          <w:sz w:val="18"/>
          <w:szCs w:val="18"/>
          <w:lang w:eastAsia="en-US"/>
        </w:rPr>
        <w:t xml:space="preserve"> πετρελαίου θέρμανσης» -την Αριθμ. ΚΥΑ (Απόφασης ΑΧΣ) 128/2016, ΦΕΚ ΚΥΑ 3958/Β/2016 «Εναρμόνιση της Ελληνικής Νομοθεσίας</w:t>
      </w:r>
      <w:r w:rsidRPr="00135484">
        <w:rPr>
          <w:color w:val="000000"/>
          <w:sz w:val="18"/>
          <w:szCs w:val="18"/>
          <w:lang w:eastAsia="en-US"/>
        </w:rPr>
        <w:t xml:space="preserve"> </w:t>
      </w:r>
      <w:r w:rsidRPr="00135484">
        <w:rPr>
          <w:rFonts w:ascii="Arial" w:hAnsi="Arial" w:cs="Arial"/>
          <w:color w:val="000000"/>
          <w:sz w:val="18"/>
          <w:szCs w:val="18"/>
          <w:lang w:eastAsia="en-US"/>
        </w:rPr>
        <w:t>προς την Οδηγία (ΕΕ) 2016/802 του Ευρωπαϊκού Κοινοβουλίου και του Συμβουλίου της 11ης Μαΐου 2016</w:t>
      </w:r>
      <w:r w:rsidRPr="00135484">
        <w:rPr>
          <w:color w:val="000000"/>
          <w:sz w:val="18"/>
          <w:szCs w:val="18"/>
          <w:lang w:eastAsia="en-US"/>
        </w:rPr>
        <w:t xml:space="preserve"> </w:t>
      </w:r>
      <w:r w:rsidRPr="00135484">
        <w:rPr>
          <w:rFonts w:ascii="Arial" w:hAnsi="Arial" w:cs="Arial"/>
          <w:color w:val="000000"/>
          <w:sz w:val="18"/>
          <w:szCs w:val="18"/>
          <w:lang w:eastAsia="en-US"/>
        </w:rPr>
        <w:t>«σχετικά με τη μείωση της περιεκτικότητας ορισμένων υγρών καυσίμων σε θείο».</w:t>
      </w:r>
      <w:r w:rsidRPr="00135484">
        <w:rPr>
          <w:color w:val="000000"/>
          <w:sz w:val="18"/>
          <w:szCs w:val="18"/>
          <w:lang w:eastAsia="en-US"/>
        </w:rPr>
        <w:t xml:space="preserve"> </w:t>
      </w:r>
      <w:r w:rsidRPr="00135484">
        <w:rPr>
          <w:rFonts w:ascii="Arial" w:hAnsi="Arial" w:cs="Arial"/>
          <w:color w:val="000000"/>
          <w:sz w:val="18"/>
          <w:szCs w:val="18"/>
          <w:lang w:eastAsia="en-US"/>
        </w:rPr>
        <w:t>-το άρθρο 63 του Ν.4257/2014 «Επείγουσες ρυθμίσεις αρμοδιότητας Υπουργείου Εσωτερικών», της αριθ.</w:t>
      </w:r>
      <w:r w:rsidRPr="00135484">
        <w:rPr>
          <w:color w:val="000000"/>
          <w:sz w:val="18"/>
          <w:szCs w:val="18"/>
          <w:lang w:eastAsia="en-US"/>
        </w:rPr>
        <w:t xml:space="preserve"> </w:t>
      </w:r>
      <w:r w:rsidRPr="00135484">
        <w:rPr>
          <w:rFonts w:ascii="Arial" w:hAnsi="Arial" w:cs="Arial"/>
          <w:color w:val="000000"/>
          <w:sz w:val="18"/>
          <w:szCs w:val="18"/>
          <w:lang w:eastAsia="en-US"/>
        </w:rPr>
        <w:t>1450/550/1982 (ΦΕΚ 93 τεύχος Β΄) ΥΠ. ΠΡΟΕΔΡ. ΚΥΒ. «Καθορισμός καταναλώσεως καυσίμων και λιπαντικών</w:t>
      </w:r>
      <w:r w:rsidRPr="00135484">
        <w:rPr>
          <w:color w:val="000000"/>
          <w:sz w:val="18"/>
          <w:szCs w:val="18"/>
          <w:lang w:eastAsia="en-US"/>
        </w:rPr>
        <w:t xml:space="preserve"> </w:t>
      </w:r>
      <w:r w:rsidRPr="00135484">
        <w:rPr>
          <w:rFonts w:ascii="Arial" w:hAnsi="Arial" w:cs="Arial"/>
          <w:color w:val="000000"/>
          <w:sz w:val="18"/>
          <w:szCs w:val="18"/>
          <w:lang w:eastAsia="en-US"/>
        </w:rPr>
        <w:t>των Κρατικών αυτοκινήτων, Ν.Π.Δ.Δ., Οργανισμών κλπ.» όπως ισχύει σήμερα,</w:t>
      </w:r>
      <w:r w:rsidRPr="00135484">
        <w:rPr>
          <w:color w:val="000000"/>
          <w:sz w:val="18"/>
          <w:szCs w:val="18"/>
          <w:lang w:eastAsia="en-US"/>
        </w:rPr>
        <w:t xml:space="preserve"> </w:t>
      </w:r>
      <w:r w:rsidRPr="00135484">
        <w:rPr>
          <w:rFonts w:ascii="Arial" w:hAnsi="Arial" w:cs="Arial"/>
          <w:color w:val="000000"/>
          <w:sz w:val="18"/>
          <w:szCs w:val="18"/>
          <w:lang w:eastAsia="en-US"/>
        </w:rPr>
        <w:t xml:space="preserve">-της Κ.Υ.Α. 129/2534/2010 (ΦΕΚ 108/ Β), μείωση ορίων </w:t>
      </w:r>
      <w:r w:rsidRPr="00135484">
        <w:rPr>
          <w:rFonts w:ascii="Arial" w:hAnsi="Arial" w:cs="Arial"/>
          <w:color w:val="000000"/>
          <w:sz w:val="18"/>
          <w:szCs w:val="18"/>
          <w:lang w:eastAsia="en-US"/>
        </w:rPr>
        <w:lastRenderedPageBreak/>
        <w:t>κατανάλωσης καυσίμων και ΥΠ. Δ.Μ.&amp;Η.Δ. με το υπ'αριθ.12008/24.04.2013 έγγραφο του «Υπέρβαση κατανάλωσης καυσίμων»</w:t>
      </w:r>
      <w:r w:rsidRPr="00135484">
        <w:rPr>
          <w:color w:val="000000"/>
          <w:sz w:val="18"/>
          <w:szCs w:val="18"/>
          <w:lang w:eastAsia="en-US"/>
        </w:rPr>
        <w:t xml:space="preserve"> </w:t>
      </w:r>
      <w:r w:rsidRPr="00135484">
        <w:rPr>
          <w:rFonts w:ascii="Arial" w:hAnsi="Arial" w:cs="Arial"/>
          <w:color w:val="000000"/>
          <w:sz w:val="18"/>
          <w:szCs w:val="18"/>
          <w:lang w:eastAsia="en-US"/>
        </w:rPr>
        <w:t>-του ν. 4497/2017 (ΦΕΚ Α' 171/13-11-2017), (Διορθώσεις με το ΦΕΚ Α' 207/29-12-2017) “Άσκηση υπαίθριων</w:t>
      </w:r>
      <w:r w:rsidRPr="00135484">
        <w:rPr>
          <w:color w:val="000000"/>
          <w:sz w:val="18"/>
          <w:szCs w:val="18"/>
          <w:lang w:eastAsia="en-US"/>
        </w:rPr>
        <w:t xml:space="preserve"> </w:t>
      </w:r>
      <w:r w:rsidRPr="00135484">
        <w:rPr>
          <w:rFonts w:ascii="Arial" w:hAnsi="Arial" w:cs="Arial"/>
          <w:color w:val="000000"/>
          <w:sz w:val="18"/>
          <w:szCs w:val="18"/>
          <w:lang w:eastAsia="en-US"/>
        </w:rPr>
        <w:t>εμπορικών δραστηριοτήτων, εκσυγχρονισμός της επιμελητηριακής νομοθεσίας και άλλες διατάξεις.”</w:t>
      </w:r>
      <w:r w:rsidRPr="00135484">
        <w:rPr>
          <w:color w:val="000000"/>
          <w:sz w:val="18"/>
          <w:szCs w:val="18"/>
          <w:lang w:eastAsia="en-US"/>
        </w:rPr>
        <w:t xml:space="preserve"> </w:t>
      </w:r>
      <w:r w:rsidRPr="00135484">
        <w:rPr>
          <w:rFonts w:ascii="Arial" w:hAnsi="Arial" w:cs="Arial"/>
          <w:color w:val="000000"/>
          <w:sz w:val="18"/>
          <w:szCs w:val="18"/>
          <w:lang w:eastAsia="en-US"/>
        </w:rPr>
        <w:t>-του ν. 4496/2017 (ΦΕΚ Α' 170/8-11-2017) “Τροποποίηση του ν. 2939/2001 για την εναλλακτική διαχείριση των</w:t>
      </w:r>
      <w:r w:rsidRPr="00135484">
        <w:rPr>
          <w:color w:val="000000"/>
          <w:sz w:val="18"/>
          <w:szCs w:val="18"/>
          <w:lang w:eastAsia="en-US"/>
        </w:rPr>
        <w:t xml:space="preserve"> </w:t>
      </w:r>
      <w:r w:rsidRPr="00135484">
        <w:rPr>
          <w:rFonts w:ascii="Arial" w:hAnsi="Arial" w:cs="Arial"/>
          <w:color w:val="000000"/>
          <w:sz w:val="18"/>
          <w:szCs w:val="18"/>
          <w:lang w:eastAsia="en-US"/>
        </w:rPr>
        <w:t>συσκευασιών και άλλων προϊόντων, προσαρμογή στην Οδηγία 2015/720/ ΕΕ, ρύθμιση θεμάτων του Ελληνικού</w:t>
      </w:r>
      <w:r w:rsidRPr="00135484">
        <w:rPr>
          <w:color w:val="000000"/>
          <w:sz w:val="18"/>
          <w:szCs w:val="18"/>
          <w:lang w:eastAsia="en-US"/>
        </w:rPr>
        <w:t xml:space="preserve"> </w:t>
      </w:r>
      <w:r w:rsidRPr="00135484">
        <w:rPr>
          <w:rFonts w:ascii="Arial" w:hAnsi="Arial" w:cs="Arial"/>
          <w:color w:val="000000"/>
          <w:sz w:val="18"/>
          <w:szCs w:val="18"/>
          <w:lang w:eastAsia="en-US"/>
        </w:rPr>
        <w:t>Οργανισμού Ανακύκλωσης και άλλες διατάξεις”</w:t>
      </w:r>
      <w:r w:rsidRPr="00135484">
        <w:rPr>
          <w:color w:val="000000"/>
          <w:sz w:val="18"/>
          <w:szCs w:val="18"/>
          <w:lang w:eastAsia="en-US"/>
        </w:rPr>
        <w:t xml:space="preserve"> </w:t>
      </w:r>
      <w:r w:rsidRPr="00135484">
        <w:rPr>
          <w:rFonts w:ascii="Arial" w:hAnsi="Arial" w:cs="Arial"/>
          <w:color w:val="000000"/>
          <w:sz w:val="18"/>
          <w:szCs w:val="18"/>
          <w:lang w:eastAsia="en-US"/>
        </w:rPr>
        <w:t>-του ν. 4488/2017 (ΦΕΚ Α' 137/13-09-2017) “Συνταξιοδοτικές ρυθμίσεις Δημοσίου και λοιπές ασφαλιστικές</w:t>
      </w:r>
      <w:r w:rsidRPr="00135484">
        <w:rPr>
          <w:color w:val="000000"/>
          <w:sz w:val="18"/>
          <w:szCs w:val="18"/>
          <w:lang w:eastAsia="en-US"/>
        </w:rPr>
        <w:t xml:space="preserve"> </w:t>
      </w:r>
      <w:r w:rsidRPr="00135484">
        <w:rPr>
          <w:rFonts w:ascii="Arial" w:hAnsi="Arial" w:cs="Arial"/>
          <w:color w:val="000000"/>
          <w:sz w:val="18"/>
          <w:szCs w:val="18"/>
          <w:lang w:eastAsia="en-US"/>
        </w:rPr>
        <w:t>διατάξεις, ενίσχυση της προστασίας των εργαζομένων, δικαιώματα ατόμων με αναπηρίες και άλλες διατάξεις.”</w:t>
      </w:r>
      <w:r w:rsidRPr="00135484">
        <w:rPr>
          <w:color w:val="000000"/>
          <w:sz w:val="18"/>
          <w:szCs w:val="18"/>
          <w:lang w:eastAsia="en-US"/>
        </w:rPr>
        <w:t xml:space="preserve"> </w:t>
      </w:r>
      <w:r w:rsidRPr="00135484">
        <w:rPr>
          <w:rFonts w:ascii="Arial" w:hAnsi="Arial" w:cs="Arial"/>
          <w:color w:val="000000"/>
          <w:sz w:val="18"/>
          <w:szCs w:val="18"/>
          <w:lang w:eastAsia="en-US"/>
        </w:rPr>
        <w:t>-την αριθ.1.444Β Απόφαση Ανάληψης Υποχρέωσης (ΑΔΑ:6ΖΡΧΩΞΙ-Π6Ν) (ΑΔΑΜ:18REQ003820223)</w:t>
      </w:r>
      <w:r w:rsidRPr="00135484">
        <w:rPr>
          <w:color w:val="000000"/>
          <w:sz w:val="18"/>
          <w:szCs w:val="18"/>
          <w:lang w:eastAsia="en-US"/>
        </w:rPr>
        <w:t xml:space="preserve"> </w:t>
      </w:r>
      <w:r w:rsidRPr="00135484">
        <w:rPr>
          <w:rFonts w:ascii="Arial" w:hAnsi="Arial" w:cs="Arial"/>
          <w:color w:val="000000"/>
          <w:sz w:val="18"/>
          <w:szCs w:val="18"/>
          <w:lang w:eastAsia="en-US"/>
        </w:rPr>
        <w:t>ποσού 233.929,94€, την αριθ. 1445Β-10/10/18 Απόφαση Ανάληψης Υποχρέωσης (ΑΔΑ:7ΝΔΒΩΞΙ-ΩΦΧ)</w:t>
      </w:r>
      <w:r w:rsidRPr="00135484">
        <w:rPr>
          <w:color w:val="000000"/>
          <w:sz w:val="18"/>
          <w:szCs w:val="18"/>
          <w:lang w:eastAsia="en-US"/>
        </w:rPr>
        <w:t xml:space="preserve"> </w:t>
      </w:r>
      <w:r w:rsidRPr="00135484">
        <w:rPr>
          <w:rFonts w:ascii="Arial" w:hAnsi="Arial" w:cs="Arial"/>
          <w:color w:val="000000"/>
          <w:sz w:val="18"/>
          <w:szCs w:val="18"/>
          <w:lang w:eastAsia="en-US"/>
        </w:rPr>
        <w:t>(ΑΔΑΜ:18REQ003820223) ποσού 14.000,00€, την αριθ. 1446Β-10/10/18 Απόφαση Ανάληψης Υποχρέωσης</w:t>
      </w:r>
      <w:r w:rsidRPr="00135484">
        <w:rPr>
          <w:color w:val="000000"/>
          <w:sz w:val="18"/>
          <w:szCs w:val="18"/>
          <w:lang w:eastAsia="en-US"/>
        </w:rPr>
        <w:t xml:space="preserve"> </w:t>
      </w:r>
      <w:r w:rsidRPr="00135484">
        <w:rPr>
          <w:rFonts w:ascii="Arial" w:hAnsi="Arial" w:cs="Arial"/>
          <w:color w:val="000000"/>
          <w:sz w:val="18"/>
          <w:szCs w:val="18"/>
          <w:lang w:eastAsia="en-US"/>
        </w:rPr>
        <w:t>(ΑΔΑ:6Δ0ΜΩΞΙ-Ψ06) (ΑΔΑΜ:18REQ003820223) ποσού 70.000,00€, την αριθ. 1447Β-10/10/18 Απόφαση</w:t>
      </w:r>
      <w:r w:rsidRPr="00135484">
        <w:rPr>
          <w:color w:val="000000"/>
          <w:sz w:val="18"/>
          <w:szCs w:val="18"/>
          <w:lang w:eastAsia="en-US"/>
        </w:rPr>
        <w:t xml:space="preserve"> </w:t>
      </w:r>
      <w:r w:rsidRPr="00135484">
        <w:rPr>
          <w:rFonts w:ascii="Arial" w:hAnsi="Arial" w:cs="Arial"/>
          <w:color w:val="000000"/>
          <w:sz w:val="18"/>
          <w:szCs w:val="18"/>
          <w:lang w:eastAsia="en-US"/>
        </w:rPr>
        <w:t>Ανάληψης Υποχρέωσης (ΑΔΑ:Ω2ΕΔΩΞΙ-ΛΤΑ) (ΑΔΑΜ:18REQ003820223) ποσού 10.000,00€, την αριθ.</w:t>
      </w:r>
      <w:r w:rsidRPr="00135484">
        <w:rPr>
          <w:color w:val="000000"/>
          <w:sz w:val="18"/>
          <w:szCs w:val="18"/>
          <w:lang w:eastAsia="en-US"/>
        </w:rPr>
        <w:t xml:space="preserve"> </w:t>
      </w:r>
      <w:r w:rsidRPr="00135484">
        <w:rPr>
          <w:rFonts w:ascii="Arial" w:hAnsi="Arial" w:cs="Arial"/>
          <w:color w:val="000000"/>
          <w:sz w:val="18"/>
          <w:szCs w:val="18"/>
          <w:lang w:eastAsia="en-US"/>
        </w:rPr>
        <w:t>Β1448-10/10/18 Απόφαση Ανάληψης Υποχρέωσης (ΑΔΑ:6ΛΜΓΩΞΙ-ΜΩΟ) (ΑΔΑΜ:18REQ003820223)</w:t>
      </w:r>
      <w:r w:rsidRPr="00135484">
        <w:rPr>
          <w:color w:val="000000"/>
          <w:sz w:val="18"/>
          <w:szCs w:val="18"/>
          <w:lang w:eastAsia="en-US"/>
        </w:rPr>
        <w:t xml:space="preserve"> </w:t>
      </w:r>
      <w:r w:rsidRPr="00135484">
        <w:rPr>
          <w:rFonts w:ascii="Arial" w:hAnsi="Arial" w:cs="Arial"/>
          <w:color w:val="000000"/>
          <w:sz w:val="18"/>
          <w:szCs w:val="18"/>
          <w:lang w:eastAsia="en-US"/>
        </w:rPr>
        <w:t>ποσού 5.000,00€, την αριθ. Β1.449-10/10/18 Απόφαση Ανάληψης Υποχρέωσης (ΑΔΑ:7ΤΥ4ΩΞΙ-ΨΒ0)</w:t>
      </w:r>
      <w:r w:rsidRPr="00135484">
        <w:rPr>
          <w:color w:val="000000"/>
          <w:sz w:val="18"/>
          <w:szCs w:val="18"/>
          <w:lang w:eastAsia="en-US"/>
        </w:rPr>
        <w:t xml:space="preserve"> </w:t>
      </w:r>
      <w:r w:rsidRPr="00135484">
        <w:rPr>
          <w:rFonts w:ascii="Arial" w:hAnsi="Arial" w:cs="Arial"/>
          <w:color w:val="000000"/>
          <w:sz w:val="18"/>
          <w:szCs w:val="18"/>
          <w:lang w:eastAsia="en-US"/>
        </w:rPr>
        <w:t>(ΑΔΑΜ:18REQ003820223) ποσού 20.000,00€, για το έτος 2018, του Δήμου Πατρέων</w:t>
      </w:r>
      <w:r w:rsidRPr="00135484">
        <w:rPr>
          <w:color w:val="000000"/>
          <w:sz w:val="18"/>
          <w:szCs w:val="18"/>
          <w:lang w:eastAsia="en-US"/>
        </w:rPr>
        <w:t xml:space="preserve"> </w:t>
      </w:r>
      <w:r w:rsidRPr="00135484">
        <w:rPr>
          <w:rFonts w:ascii="Arial" w:hAnsi="Arial" w:cs="Arial"/>
          <w:color w:val="000000"/>
          <w:sz w:val="18"/>
          <w:szCs w:val="18"/>
          <w:lang w:eastAsia="en-US"/>
        </w:rPr>
        <w:t>Διευκρινίζεται ότι οι προβλεπόμενες πιστώσεις για το έτος 2019, ανέρχονται στις 419.000,00€ και κατανέμονται</w:t>
      </w:r>
      <w:r w:rsidRPr="00135484">
        <w:rPr>
          <w:color w:val="000000"/>
          <w:sz w:val="18"/>
          <w:szCs w:val="18"/>
          <w:lang w:eastAsia="en-US"/>
        </w:rPr>
        <w:t xml:space="preserve"> </w:t>
      </w:r>
      <w:r w:rsidRPr="00135484">
        <w:rPr>
          <w:rFonts w:ascii="Arial" w:hAnsi="Arial" w:cs="Arial"/>
          <w:color w:val="000000"/>
          <w:sz w:val="18"/>
          <w:szCs w:val="18"/>
          <w:lang w:eastAsia="en-US"/>
        </w:rPr>
        <w:t xml:space="preserve">ως </w:t>
      </w:r>
      <w:proofErr w:type="spellStart"/>
      <w:r w:rsidRPr="00135484">
        <w:rPr>
          <w:rFonts w:ascii="Arial" w:hAnsi="Arial" w:cs="Arial"/>
          <w:color w:val="000000"/>
          <w:sz w:val="18"/>
          <w:szCs w:val="18"/>
          <w:lang w:eastAsia="en-US"/>
        </w:rPr>
        <w:t>ακολούθως:Κ.Α</w:t>
      </w:r>
      <w:proofErr w:type="spellEnd"/>
      <w:r w:rsidRPr="00135484">
        <w:rPr>
          <w:rFonts w:ascii="Arial" w:hAnsi="Arial" w:cs="Arial"/>
          <w:color w:val="000000"/>
          <w:sz w:val="18"/>
          <w:szCs w:val="18"/>
          <w:lang w:eastAsia="en-US"/>
        </w:rPr>
        <w:t>. 20-6641.01105 ποσό 300.000,00 €/Ανταποδοτικά</w:t>
      </w:r>
      <w:r w:rsidRPr="00135484">
        <w:rPr>
          <w:color w:val="000000"/>
          <w:sz w:val="18"/>
          <w:szCs w:val="18"/>
          <w:lang w:eastAsia="en-US"/>
        </w:rPr>
        <w:t xml:space="preserve"> </w:t>
      </w:r>
      <w:r w:rsidRPr="00135484">
        <w:rPr>
          <w:rFonts w:ascii="Arial" w:hAnsi="Arial" w:cs="Arial"/>
          <w:color w:val="000000"/>
          <w:sz w:val="18"/>
          <w:szCs w:val="18"/>
          <w:lang w:eastAsia="en-US"/>
        </w:rPr>
        <w:t>Κ.Α.20-6641.00202 ποσό 10.000,00€/Ανταποδοτικά</w:t>
      </w:r>
      <w:r w:rsidRPr="00135484">
        <w:rPr>
          <w:color w:val="000000"/>
          <w:sz w:val="18"/>
          <w:szCs w:val="18"/>
          <w:lang w:eastAsia="en-US"/>
        </w:rPr>
        <w:t xml:space="preserve"> </w:t>
      </w:r>
      <w:r w:rsidRPr="00135484">
        <w:rPr>
          <w:rFonts w:ascii="Arial" w:hAnsi="Arial" w:cs="Arial"/>
          <w:color w:val="000000"/>
          <w:sz w:val="18"/>
          <w:szCs w:val="18"/>
          <w:lang w:eastAsia="en-US"/>
        </w:rPr>
        <w:t>Κ.Α.20-6641.00102 ποσό 70.000,00€/Ανταποδοτικά</w:t>
      </w:r>
      <w:r w:rsidRPr="00135484">
        <w:rPr>
          <w:color w:val="000000"/>
          <w:sz w:val="18"/>
          <w:szCs w:val="18"/>
          <w:lang w:eastAsia="en-US"/>
        </w:rPr>
        <w:t xml:space="preserve"> </w:t>
      </w:r>
      <w:r w:rsidRPr="00135484">
        <w:rPr>
          <w:rFonts w:ascii="Arial" w:hAnsi="Arial" w:cs="Arial"/>
          <w:color w:val="000000"/>
          <w:sz w:val="18"/>
          <w:szCs w:val="18"/>
          <w:lang w:eastAsia="en-US"/>
        </w:rPr>
        <w:t>Κ.Α. 35-6644.00001 ποσό 5.000,00€/Ιδιοι πόροι</w:t>
      </w:r>
      <w:r w:rsidRPr="00135484">
        <w:rPr>
          <w:color w:val="000000"/>
          <w:sz w:val="18"/>
          <w:szCs w:val="18"/>
          <w:lang w:eastAsia="en-US"/>
        </w:rPr>
        <w:t xml:space="preserve"> </w:t>
      </w:r>
      <w:r w:rsidRPr="00135484">
        <w:rPr>
          <w:rFonts w:ascii="Arial" w:hAnsi="Arial" w:cs="Arial"/>
          <w:color w:val="000000"/>
          <w:sz w:val="18"/>
          <w:szCs w:val="18"/>
          <w:lang w:eastAsia="en-US"/>
        </w:rPr>
        <w:t>Κ.Α. 25-6641.00000 ποσό 20.000,00€/Ιδιοι πόροι</w:t>
      </w:r>
      <w:r w:rsidRPr="00135484">
        <w:rPr>
          <w:color w:val="000000"/>
          <w:sz w:val="18"/>
          <w:szCs w:val="18"/>
          <w:lang w:eastAsia="en-US"/>
        </w:rPr>
        <w:t xml:space="preserve"> </w:t>
      </w:r>
      <w:r w:rsidRPr="00135484">
        <w:rPr>
          <w:rFonts w:ascii="Arial" w:hAnsi="Arial" w:cs="Arial"/>
          <w:color w:val="000000"/>
          <w:sz w:val="18"/>
          <w:szCs w:val="18"/>
          <w:lang w:eastAsia="en-US"/>
        </w:rPr>
        <w:t>Κ.Α. 35-6641.00002 ποσό 14.000,00€/Ιδιοι πόροι</w:t>
      </w:r>
      <w:r w:rsidRPr="00135484">
        <w:rPr>
          <w:color w:val="000000"/>
          <w:sz w:val="18"/>
          <w:szCs w:val="18"/>
          <w:lang w:eastAsia="en-US"/>
        </w:rPr>
        <w:t xml:space="preserve"> </w:t>
      </w:r>
      <w:r w:rsidRPr="00135484">
        <w:rPr>
          <w:rFonts w:ascii="Arial" w:hAnsi="Arial" w:cs="Arial"/>
          <w:color w:val="000000"/>
          <w:sz w:val="18"/>
          <w:szCs w:val="18"/>
          <w:lang w:eastAsia="en-US"/>
        </w:rPr>
        <w:t>-Την με αριθ. πρωτ.1823-16/10/2018 Απόφαση Ανάληψης Υποχρέωσης (ΑΔΑ:ΨΒΒΩΟΚ99-ΨΩΚ)</w:t>
      </w:r>
      <w:r w:rsidRPr="00135484">
        <w:rPr>
          <w:color w:val="000000"/>
          <w:sz w:val="18"/>
          <w:szCs w:val="18"/>
          <w:lang w:eastAsia="en-US"/>
        </w:rPr>
        <w:t xml:space="preserve"> </w:t>
      </w:r>
      <w:r w:rsidRPr="00135484">
        <w:rPr>
          <w:rFonts w:ascii="Arial" w:hAnsi="Arial" w:cs="Arial"/>
          <w:color w:val="000000"/>
          <w:sz w:val="18"/>
          <w:szCs w:val="18"/>
          <w:lang w:eastAsia="en-US"/>
        </w:rPr>
        <w:t>(ΑΔΑΜ:18REQ003847119) ποσού 2.000,00€ για το έτος 2018 και με προβλεπόμενη πίστωση 9.000,00€ για το</w:t>
      </w:r>
      <w:r w:rsidRPr="00135484">
        <w:rPr>
          <w:color w:val="000000"/>
          <w:sz w:val="18"/>
          <w:szCs w:val="18"/>
          <w:lang w:eastAsia="en-US"/>
        </w:rPr>
        <w:t xml:space="preserve"> </w:t>
      </w:r>
      <w:r w:rsidRPr="00135484">
        <w:rPr>
          <w:rFonts w:ascii="Arial" w:hAnsi="Arial" w:cs="Arial"/>
          <w:color w:val="000000"/>
          <w:sz w:val="18"/>
          <w:szCs w:val="18"/>
          <w:lang w:eastAsia="en-US"/>
        </w:rPr>
        <w:t>έτος 2019 –του Δημοτικού Βρεφοκομείου Πατρών</w:t>
      </w:r>
      <w:r w:rsidRPr="00135484">
        <w:rPr>
          <w:color w:val="000000"/>
          <w:sz w:val="18"/>
          <w:szCs w:val="18"/>
          <w:lang w:eastAsia="en-US"/>
        </w:rPr>
        <w:t xml:space="preserve"> </w:t>
      </w:r>
      <w:r w:rsidRPr="00135484">
        <w:rPr>
          <w:rFonts w:ascii="Arial" w:hAnsi="Arial" w:cs="Arial"/>
          <w:color w:val="000000"/>
          <w:sz w:val="18"/>
          <w:szCs w:val="18"/>
          <w:lang w:eastAsia="en-US"/>
        </w:rPr>
        <w:t>-Την με αριθ. πρωτ.1253-02/11/2018 Απόφαση Ανάληψης Υποχρέωσης (ΑΔΑ:ΩΕΥΞΟΚΩΞ-Λ4Ω)</w:t>
      </w:r>
      <w:r w:rsidRPr="00135484">
        <w:rPr>
          <w:color w:val="000000"/>
          <w:sz w:val="18"/>
          <w:szCs w:val="18"/>
          <w:lang w:eastAsia="en-US"/>
        </w:rPr>
        <w:t xml:space="preserve"> </w:t>
      </w:r>
      <w:r w:rsidRPr="00135484">
        <w:rPr>
          <w:rFonts w:ascii="Arial" w:hAnsi="Arial" w:cs="Arial"/>
          <w:color w:val="000000"/>
          <w:sz w:val="18"/>
          <w:szCs w:val="18"/>
          <w:lang w:eastAsia="en-US"/>
        </w:rPr>
        <w:t>(ΑΔΑΜ:18REQ003956684) ποσού 1.072,60€ για το έτος 2018 και με προβλεπόμενη πίστωση 1.072,60€ για το</w:t>
      </w:r>
      <w:r w:rsidRPr="00135484">
        <w:rPr>
          <w:color w:val="000000"/>
          <w:sz w:val="18"/>
          <w:szCs w:val="18"/>
          <w:lang w:eastAsia="en-US"/>
        </w:rPr>
        <w:t xml:space="preserve"> </w:t>
      </w:r>
      <w:r w:rsidRPr="00135484">
        <w:rPr>
          <w:rFonts w:ascii="Arial" w:hAnsi="Arial" w:cs="Arial"/>
          <w:color w:val="000000"/>
          <w:sz w:val="18"/>
          <w:szCs w:val="18"/>
          <w:lang w:eastAsia="en-US"/>
        </w:rPr>
        <w:t>έτος 2019 –της Κοινωφελούς Επιχείρησης Δήμου Πατρέων-Καρναβάλι Πάτρας</w:t>
      </w:r>
      <w:r w:rsidRPr="00135484">
        <w:rPr>
          <w:color w:val="000000"/>
          <w:sz w:val="18"/>
          <w:szCs w:val="18"/>
          <w:lang w:eastAsia="en-US"/>
        </w:rPr>
        <w:t xml:space="preserve"> </w:t>
      </w:r>
      <w:r w:rsidRPr="00135484">
        <w:rPr>
          <w:rFonts w:ascii="Arial" w:hAnsi="Arial" w:cs="Arial"/>
          <w:color w:val="000000"/>
          <w:sz w:val="18"/>
          <w:szCs w:val="18"/>
          <w:lang w:eastAsia="en-US"/>
        </w:rPr>
        <w:t>-Την με αριθ. πρωτ.144Α-02/11/2018 Απόφαση Ανάληψης Υποχρέωσης (ΑΔΑ:Ω4Ι0ΟΕ59-6ΛΜ)</w:t>
      </w:r>
      <w:r w:rsidRPr="00135484">
        <w:rPr>
          <w:color w:val="000000"/>
          <w:sz w:val="18"/>
          <w:szCs w:val="18"/>
          <w:lang w:eastAsia="en-US"/>
        </w:rPr>
        <w:t xml:space="preserve"> </w:t>
      </w:r>
      <w:r w:rsidRPr="00135484">
        <w:rPr>
          <w:rFonts w:ascii="Arial" w:hAnsi="Arial" w:cs="Arial"/>
          <w:color w:val="000000"/>
          <w:sz w:val="18"/>
          <w:szCs w:val="18"/>
          <w:lang w:eastAsia="en-US"/>
        </w:rPr>
        <w:t>(ΑΔΑΜ:18REQ003959610) ποσού 5.000,00€ για το έτος 2018 και με προβλεπόμενη πίστωση 5.000,00€ για το</w:t>
      </w:r>
      <w:r w:rsidRPr="00135484">
        <w:rPr>
          <w:color w:val="000000"/>
          <w:sz w:val="18"/>
          <w:szCs w:val="18"/>
          <w:lang w:eastAsia="en-US"/>
        </w:rPr>
        <w:t xml:space="preserve"> </w:t>
      </w:r>
      <w:r w:rsidRPr="00135484">
        <w:rPr>
          <w:rFonts w:ascii="Arial" w:hAnsi="Arial" w:cs="Arial"/>
          <w:color w:val="000000"/>
          <w:sz w:val="18"/>
          <w:szCs w:val="18"/>
          <w:lang w:eastAsia="en-US"/>
        </w:rPr>
        <w:t>έτος 2019 –της Δημοτικής Βιβλιοθήκης –Πολιτιστικού Οργανισμού Δήμου Πατρέων</w:t>
      </w:r>
      <w:r w:rsidRPr="00135484">
        <w:rPr>
          <w:color w:val="000000"/>
          <w:sz w:val="18"/>
          <w:szCs w:val="18"/>
          <w:lang w:eastAsia="en-US"/>
        </w:rPr>
        <w:t xml:space="preserve"> </w:t>
      </w:r>
      <w:r w:rsidRPr="00135484">
        <w:rPr>
          <w:rFonts w:ascii="Arial" w:hAnsi="Arial" w:cs="Arial"/>
          <w:color w:val="000000"/>
          <w:sz w:val="18"/>
          <w:szCs w:val="18"/>
          <w:lang w:eastAsia="en-US"/>
        </w:rPr>
        <w:t>-Την με αριθ. πρωτ.2060-16/10/2018 Απόφαση Ανάληψης Υποχρέωσης (ΑΔΑ:ΨΥ25ΟΛ07-5Ν9)</w:t>
      </w:r>
      <w:r w:rsidRPr="00135484">
        <w:rPr>
          <w:color w:val="000000"/>
          <w:sz w:val="18"/>
          <w:szCs w:val="18"/>
          <w:lang w:eastAsia="en-US"/>
        </w:rPr>
        <w:t xml:space="preserve"> </w:t>
      </w:r>
      <w:r w:rsidRPr="00135484">
        <w:rPr>
          <w:rFonts w:ascii="Arial" w:hAnsi="Arial" w:cs="Arial"/>
          <w:color w:val="000000"/>
          <w:sz w:val="18"/>
          <w:szCs w:val="18"/>
          <w:lang w:eastAsia="en-US"/>
        </w:rPr>
        <w:t xml:space="preserve">(ΑΔΑΜ:18REQ003846126) ποσού 500,00€ και την με </w:t>
      </w:r>
      <w:proofErr w:type="spellStart"/>
      <w:r w:rsidRPr="00135484">
        <w:rPr>
          <w:rFonts w:ascii="Arial" w:hAnsi="Arial" w:cs="Arial"/>
          <w:color w:val="000000"/>
          <w:sz w:val="18"/>
          <w:szCs w:val="18"/>
          <w:lang w:eastAsia="en-US"/>
        </w:rPr>
        <w:t>αριθ.πρωτ</w:t>
      </w:r>
      <w:proofErr w:type="spellEnd"/>
      <w:r w:rsidRPr="00135484">
        <w:rPr>
          <w:rFonts w:ascii="Arial" w:hAnsi="Arial" w:cs="Arial"/>
          <w:color w:val="000000"/>
          <w:sz w:val="18"/>
          <w:szCs w:val="18"/>
          <w:lang w:eastAsia="en-US"/>
        </w:rPr>
        <w:t>. 2056-16/10/18 (ΑΔΑ:6Λ64ΟΛ07-Φ65)</w:t>
      </w:r>
      <w:r>
        <w:rPr>
          <w:rFonts w:ascii="Arial" w:hAnsi="Arial" w:cs="Arial"/>
          <w:color w:val="000000"/>
          <w:sz w:val="18"/>
          <w:szCs w:val="18"/>
          <w:lang w:eastAsia="en-US"/>
        </w:rPr>
        <w:t xml:space="preserve"> </w:t>
      </w:r>
      <w:r w:rsidRPr="00135484">
        <w:rPr>
          <w:rFonts w:ascii="Arial" w:hAnsi="Arial" w:cs="Arial"/>
          <w:color w:val="000000"/>
          <w:sz w:val="18"/>
          <w:szCs w:val="18"/>
          <w:lang w:eastAsia="en-US"/>
        </w:rPr>
        <w:t>(ΑΔΑΜ:18REQ003845970) ποσού 100,00€ για το έτος 2018 και με προβλεπόμενη πίστωση 23.400,00€ για το</w:t>
      </w:r>
      <w:r w:rsidRPr="00135484">
        <w:rPr>
          <w:color w:val="000000"/>
          <w:sz w:val="18"/>
          <w:szCs w:val="18"/>
          <w:lang w:eastAsia="en-US"/>
        </w:rPr>
        <w:t xml:space="preserve"> </w:t>
      </w:r>
      <w:r w:rsidRPr="00135484">
        <w:rPr>
          <w:rFonts w:ascii="Arial" w:hAnsi="Arial" w:cs="Arial"/>
          <w:color w:val="000000"/>
          <w:sz w:val="18"/>
          <w:szCs w:val="18"/>
          <w:lang w:eastAsia="en-US"/>
        </w:rPr>
        <w:t>έτος 2019 –του Δημοτικού Περιφερειακού Θεάτρου Πάτρας</w:t>
      </w:r>
      <w:r w:rsidRPr="00135484">
        <w:rPr>
          <w:color w:val="000000"/>
          <w:sz w:val="18"/>
          <w:szCs w:val="18"/>
          <w:lang w:eastAsia="en-US"/>
        </w:rPr>
        <w:t xml:space="preserve"> </w:t>
      </w:r>
      <w:r w:rsidRPr="00135484">
        <w:rPr>
          <w:rFonts w:ascii="Arial" w:hAnsi="Arial" w:cs="Arial"/>
          <w:color w:val="000000"/>
          <w:sz w:val="18"/>
          <w:szCs w:val="18"/>
          <w:lang w:eastAsia="en-US"/>
        </w:rPr>
        <w:t>-Τις υπ’ αριθμ.43 /2018 Απόφαση του Διοικητικού Συμβουλίου Δ.Ε.ΥΑ.Π. σχετικό με την έγκριση της προμήθειας</w:t>
      </w:r>
      <w:r w:rsidRPr="00135484">
        <w:rPr>
          <w:color w:val="000000"/>
          <w:sz w:val="18"/>
          <w:szCs w:val="18"/>
          <w:lang w:eastAsia="en-US"/>
        </w:rPr>
        <w:t xml:space="preserve"> </w:t>
      </w:r>
      <w:r w:rsidRPr="00135484">
        <w:rPr>
          <w:rFonts w:ascii="Arial" w:hAnsi="Arial" w:cs="Arial"/>
          <w:color w:val="000000"/>
          <w:sz w:val="18"/>
          <w:szCs w:val="18"/>
          <w:lang w:eastAsia="en-US"/>
        </w:rPr>
        <w:t>καυσίμων και λιπαντικών, συνολικού ποσού 186.000,00€ και την αριθ. 2733Α Απόφαση Ανάληψης Υποχρέωσης</w:t>
      </w:r>
      <w:r w:rsidRPr="00135484">
        <w:rPr>
          <w:color w:val="000000"/>
          <w:sz w:val="18"/>
          <w:szCs w:val="18"/>
          <w:lang w:eastAsia="en-US"/>
        </w:rPr>
        <w:t xml:space="preserve"> </w:t>
      </w:r>
      <w:r w:rsidRPr="00135484">
        <w:rPr>
          <w:rFonts w:ascii="Arial" w:hAnsi="Arial" w:cs="Arial"/>
          <w:color w:val="000000"/>
          <w:sz w:val="18"/>
          <w:szCs w:val="18"/>
          <w:lang w:eastAsia="en-US"/>
        </w:rPr>
        <w:t>και το με αριθ.πρωτ.18347Α-22/10/18 έγγραφο της ΔΕΥΑΠ αναφορικά με την αναλογική εφαρμογή των άρθρων</w:t>
      </w:r>
      <w:r>
        <w:rPr>
          <w:rFonts w:ascii="Arial" w:hAnsi="Arial" w:cs="Arial"/>
          <w:color w:val="000000"/>
          <w:sz w:val="18"/>
          <w:szCs w:val="18"/>
          <w:lang w:eastAsia="en-US"/>
        </w:rPr>
        <w:t xml:space="preserve"> </w:t>
      </w:r>
      <w:r w:rsidRPr="00135484">
        <w:rPr>
          <w:rFonts w:ascii="Arial" w:hAnsi="Arial" w:cs="Arial"/>
          <w:color w:val="000000"/>
          <w:sz w:val="18"/>
          <w:szCs w:val="18"/>
          <w:lang w:eastAsia="en-US"/>
        </w:rPr>
        <w:t>203-206 του Κλεισθένη Ν.4555/18</w:t>
      </w:r>
      <w:r w:rsidRPr="00135484">
        <w:rPr>
          <w:color w:val="000000"/>
          <w:sz w:val="18"/>
          <w:szCs w:val="18"/>
          <w:lang w:eastAsia="en-US"/>
        </w:rPr>
        <w:t xml:space="preserve"> </w:t>
      </w:r>
      <w:r w:rsidRPr="00135484">
        <w:rPr>
          <w:rFonts w:ascii="Arial" w:hAnsi="Arial" w:cs="Arial"/>
          <w:color w:val="000000"/>
          <w:sz w:val="18"/>
          <w:szCs w:val="18"/>
          <w:lang w:eastAsia="en-US"/>
        </w:rPr>
        <w:t>-Την με αριθ. πρωτ.401-02/11/2018 Απόφαση Ανάληψης Υποχρέωσης (ΑΔΑ:6ΨΤ7ΟΛΑΟ-ΒΣ6) ποσού</w:t>
      </w:r>
      <w:r w:rsidRPr="00135484">
        <w:rPr>
          <w:color w:val="000000"/>
          <w:sz w:val="18"/>
          <w:szCs w:val="18"/>
          <w:lang w:eastAsia="en-US"/>
        </w:rPr>
        <w:t xml:space="preserve"> </w:t>
      </w:r>
      <w:r w:rsidRPr="00135484">
        <w:rPr>
          <w:rFonts w:ascii="Arial" w:hAnsi="Arial" w:cs="Arial"/>
          <w:color w:val="000000"/>
          <w:sz w:val="18"/>
          <w:szCs w:val="18"/>
          <w:lang w:eastAsia="en-US"/>
        </w:rPr>
        <w:t>1.213,61€, την με αριθ. πρωτ.399-02/11/2018 Απόφαση Ανάληψης Υποχρέωσης (ΑΔΑ:Ω8Ξ7ΟΛΑΟ-Σ44) ποσού</w:t>
      </w:r>
      <w:r w:rsidRPr="00135484">
        <w:rPr>
          <w:color w:val="000000"/>
          <w:sz w:val="18"/>
          <w:szCs w:val="18"/>
          <w:lang w:eastAsia="en-US"/>
        </w:rPr>
        <w:t xml:space="preserve"> </w:t>
      </w:r>
      <w:r w:rsidRPr="00135484">
        <w:rPr>
          <w:rFonts w:ascii="Arial" w:hAnsi="Arial" w:cs="Arial"/>
          <w:color w:val="000000"/>
          <w:sz w:val="18"/>
          <w:szCs w:val="18"/>
          <w:lang w:eastAsia="en-US"/>
        </w:rPr>
        <w:t>23.836,75€, την με αριθ. πρωτ.400-02/11/2018 Απόφαση Ανάληψης Υποχρέωσης (ΑΔΑ:Ω4ΔΗΟΛΑΟ-ΔΤΗ)</w:t>
      </w:r>
      <w:r w:rsidRPr="00135484">
        <w:rPr>
          <w:color w:val="000000"/>
          <w:sz w:val="18"/>
          <w:szCs w:val="18"/>
          <w:lang w:eastAsia="en-US"/>
        </w:rPr>
        <w:t xml:space="preserve"> </w:t>
      </w:r>
      <w:r w:rsidRPr="00135484">
        <w:rPr>
          <w:rFonts w:ascii="Arial" w:hAnsi="Arial" w:cs="Arial"/>
          <w:color w:val="000000"/>
          <w:sz w:val="18"/>
          <w:szCs w:val="18"/>
          <w:lang w:eastAsia="en-US"/>
        </w:rPr>
        <w:t>ποσού 3.990,63€, την με αριθ. πρωτ.402-02/11/2018 Απόφαση Ανάληψης Υποχρέωσης (ΑΔΑ:ΩΥ3ΛΟΛΑΟ-</w:t>
      </w:r>
      <w:r w:rsidRPr="00135484">
        <w:rPr>
          <w:color w:val="000000"/>
          <w:sz w:val="18"/>
          <w:szCs w:val="18"/>
          <w:lang w:eastAsia="en-US"/>
        </w:rPr>
        <w:t xml:space="preserve"> </w:t>
      </w:r>
      <w:r w:rsidRPr="00135484">
        <w:rPr>
          <w:rFonts w:ascii="Arial" w:hAnsi="Arial" w:cs="Arial"/>
          <w:color w:val="000000"/>
          <w:sz w:val="18"/>
          <w:szCs w:val="18"/>
          <w:lang w:eastAsia="en-US"/>
        </w:rPr>
        <w:t>ΜΗΘ) ποσού 6.882,05€, την με αριθ. πρωτ.403-02/11/2018 Απόφαση Ανάληψης Υποχρέωσης</w:t>
      </w:r>
      <w:r w:rsidRPr="00135484">
        <w:rPr>
          <w:color w:val="000000"/>
          <w:sz w:val="18"/>
          <w:szCs w:val="18"/>
          <w:lang w:eastAsia="en-US"/>
        </w:rPr>
        <w:t xml:space="preserve"> </w:t>
      </w:r>
      <w:r w:rsidRPr="00135484">
        <w:rPr>
          <w:rFonts w:ascii="Arial" w:hAnsi="Arial" w:cs="Arial"/>
          <w:color w:val="000000"/>
          <w:sz w:val="18"/>
          <w:szCs w:val="18"/>
          <w:lang w:eastAsia="en-US"/>
        </w:rPr>
        <w:t>(ΑΔΑ:ΩΞΧΝΟΛΑΟ-5ΒΞ) ποσού 2.341,70€, την με αριθ. πρωτ.404-02/11/2018 Απόφαση Ανάληψης</w:t>
      </w:r>
      <w:r w:rsidRPr="00135484">
        <w:rPr>
          <w:color w:val="000000"/>
          <w:sz w:val="18"/>
          <w:szCs w:val="18"/>
          <w:lang w:eastAsia="en-US"/>
        </w:rPr>
        <w:t xml:space="preserve"> </w:t>
      </w:r>
      <w:r w:rsidRPr="00135484">
        <w:rPr>
          <w:rFonts w:ascii="Arial" w:hAnsi="Arial" w:cs="Arial"/>
          <w:color w:val="000000"/>
          <w:sz w:val="18"/>
          <w:szCs w:val="18"/>
          <w:lang w:eastAsia="en-US"/>
        </w:rPr>
        <w:t>Υποχρέωσης (ΑΔΑ:ΩΝΕΨΟΛΑΟ-3Ε3) ποσού 2.362,63€, (ΑΔΑΜ Πρωτογενές: 18REQ003957868) για το έτος</w:t>
      </w:r>
      <w:r w:rsidRPr="00135484">
        <w:rPr>
          <w:color w:val="000000"/>
          <w:sz w:val="18"/>
          <w:szCs w:val="18"/>
          <w:lang w:eastAsia="en-US"/>
        </w:rPr>
        <w:t xml:space="preserve"> </w:t>
      </w:r>
      <w:r w:rsidRPr="00135484">
        <w:rPr>
          <w:rFonts w:ascii="Arial" w:hAnsi="Arial" w:cs="Arial"/>
          <w:color w:val="000000"/>
          <w:sz w:val="18"/>
          <w:szCs w:val="18"/>
          <w:lang w:eastAsia="en-US"/>
        </w:rPr>
        <w:t>2018 και με προβλεπόμενη πίστωση 121.474,63€ για το έτος 2019 – του Κοινωνικού Οργανισμού του Δήμου</w:t>
      </w:r>
      <w:r w:rsidRPr="00135484">
        <w:rPr>
          <w:color w:val="000000"/>
          <w:sz w:val="18"/>
          <w:szCs w:val="18"/>
          <w:lang w:eastAsia="en-US"/>
        </w:rPr>
        <w:t xml:space="preserve"> </w:t>
      </w:r>
      <w:r w:rsidRPr="00135484">
        <w:rPr>
          <w:rFonts w:ascii="Arial" w:hAnsi="Arial" w:cs="Arial"/>
          <w:color w:val="000000"/>
          <w:sz w:val="18"/>
          <w:szCs w:val="18"/>
          <w:lang w:eastAsia="en-US"/>
        </w:rPr>
        <w:t>Πατρέων</w:t>
      </w:r>
      <w:r w:rsidRPr="00135484">
        <w:rPr>
          <w:color w:val="000000"/>
          <w:sz w:val="18"/>
          <w:szCs w:val="18"/>
          <w:lang w:eastAsia="en-US"/>
        </w:rPr>
        <w:t xml:space="preserve"> </w:t>
      </w:r>
      <w:r w:rsidRPr="00135484">
        <w:rPr>
          <w:rFonts w:ascii="Arial" w:hAnsi="Arial" w:cs="Arial"/>
          <w:color w:val="000000"/>
          <w:sz w:val="18"/>
          <w:szCs w:val="18"/>
          <w:lang w:eastAsia="en-US"/>
        </w:rPr>
        <w:t>-Την υπ’ αριθμ. 4/2018 απόφαση, της Σχολικής Επιτροπής Σχολείων Πρωτοβάθμιας Εκπαίδευσης Δήμου</w:t>
      </w:r>
      <w:r w:rsidRPr="00135484">
        <w:rPr>
          <w:color w:val="000000"/>
          <w:sz w:val="18"/>
          <w:szCs w:val="18"/>
          <w:lang w:eastAsia="en-US"/>
        </w:rPr>
        <w:t xml:space="preserve"> </w:t>
      </w:r>
      <w:r w:rsidRPr="00135484">
        <w:rPr>
          <w:rFonts w:ascii="Arial" w:hAnsi="Arial" w:cs="Arial"/>
          <w:color w:val="000000"/>
          <w:sz w:val="18"/>
          <w:szCs w:val="18"/>
          <w:lang w:eastAsia="en-US"/>
        </w:rPr>
        <w:t>Πατρέων, σχετικά με την προμήθεια πετρελαίου θέρμανσης, συνολικού ποσού 466.306,14€.</w:t>
      </w:r>
      <w:r w:rsidRPr="00135484">
        <w:rPr>
          <w:color w:val="000000"/>
          <w:sz w:val="18"/>
          <w:szCs w:val="18"/>
          <w:lang w:eastAsia="en-US"/>
        </w:rPr>
        <w:t xml:space="preserve"> </w:t>
      </w:r>
      <w:r w:rsidRPr="00135484">
        <w:rPr>
          <w:rFonts w:ascii="Arial" w:hAnsi="Arial" w:cs="Arial"/>
          <w:color w:val="000000"/>
          <w:sz w:val="18"/>
          <w:szCs w:val="18"/>
          <w:lang w:eastAsia="en-US"/>
        </w:rPr>
        <w:t>-Την υπ’ αριθμ. 159/12-12-2017 απόφαση, της Σχολικής Επιτροπής Σχολείων Δευτεροβάθμιας Εκπαίδευσης</w:t>
      </w:r>
      <w:r w:rsidRPr="00135484">
        <w:rPr>
          <w:color w:val="000000"/>
          <w:sz w:val="18"/>
          <w:szCs w:val="18"/>
          <w:lang w:eastAsia="en-US"/>
        </w:rPr>
        <w:t xml:space="preserve"> </w:t>
      </w:r>
      <w:r w:rsidRPr="00135484">
        <w:rPr>
          <w:rFonts w:ascii="Arial" w:hAnsi="Arial" w:cs="Arial"/>
          <w:color w:val="000000"/>
          <w:sz w:val="18"/>
          <w:szCs w:val="18"/>
          <w:lang w:eastAsia="en-US"/>
        </w:rPr>
        <w:t>Δήμου Πατρέων, σχετικά με την προμήθεια πετρελαίου θέρμανσης, συνολικού ποσού 426.560,00€</w:t>
      </w:r>
      <w:r w:rsidRPr="00135484">
        <w:rPr>
          <w:color w:val="000000"/>
          <w:sz w:val="18"/>
          <w:szCs w:val="18"/>
          <w:lang w:eastAsia="en-US"/>
        </w:rPr>
        <w:t>.</w:t>
      </w:r>
    </w:p>
    <w:p w:rsidR="00883CE3" w:rsidRPr="00E33367" w:rsidRDefault="00883CE3" w:rsidP="00E33367">
      <w:pPr>
        <w:ind w:right="-114"/>
        <w:jc w:val="both"/>
        <w:rPr>
          <w:b/>
          <w:sz w:val="18"/>
          <w:szCs w:val="18"/>
        </w:rPr>
      </w:pPr>
      <w:r w:rsidRPr="00C928DF">
        <w:rPr>
          <w:b/>
          <w:sz w:val="18"/>
          <w:szCs w:val="18"/>
        </w:rPr>
        <w:t xml:space="preserve">   </w:t>
      </w:r>
      <w:r w:rsidRPr="00C928DF">
        <w:rPr>
          <w:b/>
          <w:sz w:val="18"/>
          <w:szCs w:val="18"/>
          <w:u w:val="single"/>
        </w:rPr>
        <w:t xml:space="preserve">Ο   αριθμός αναφοράς </w:t>
      </w:r>
      <w:r w:rsidRPr="00C928DF">
        <w:rPr>
          <w:b/>
          <w:sz w:val="18"/>
          <w:szCs w:val="18"/>
        </w:rPr>
        <w:t xml:space="preserve">που χρησιμοποιεί για το φάκελο η Αναθέτουσα Αρχή είναι :ΑΡΙΘΜ. ΜΕΛΕΤ. </w:t>
      </w:r>
      <w:r>
        <w:rPr>
          <w:b/>
          <w:sz w:val="18"/>
          <w:szCs w:val="18"/>
        </w:rPr>
        <w:t>11</w:t>
      </w:r>
      <w:r w:rsidRPr="00C928DF">
        <w:rPr>
          <w:b/>
          <w:sz w:val="18"/>
          <w:szCs w:val="18"/>
        </w:rPr>
        <w:t>/2018</w:t>
      </w:r>
      <w:r>
        <w:rPr>
          <w:b/>
          <w:sz w:val="18"/>
          <w:szCs w:val="18"/>
        </w:rPr>
        <w:t>.</w:t>
      </w:r>
      <w:r w:rsidRPr="00C928DF">
        <w:rPr>
          <w:b/>
          <w:sz w:val="18"/>
          <w:szCs w:val="18"/>
        </w:rPr>
        <w:t xml:space="preserve"> </w:t>
      </w:r>
      <w:bookmarkStart w:id="1" w:name="_GoBack"/>
      <w:bookmarkEnd w:id="1"/>
      <w:r w:rsidRPr="00C928DF">
        <w:rPr>
          <w:b/>
          <w:sz w:val="18"/>
          <w:szCs w:val="18"/>
          <w:u w:val="single"/>
        </w:rPr>
        <w:t xml:space="preserve">Ημερομηνία αποστολής της περίληψης Διακήρυξης στην Επίσημη Εφημερίδα των Ευρωπαϊκών Κοινοτήτων: </w:t>
      </w:r>
      <w:r w:rsidRPr="00C928DF">
        <w:rPr>
          <w:b/>
          <w:sz w:val="18"/>
          <w:szCs w:val="18"/>
        </w:rPr>
        <w:t xml:space="preserve"> </w:t>
      </w:r>
      <w:r>
        <w:rPr>
          <w:b/>
          <w:sz w:val="18"/>
          <w:szCs w:val="18"/>
        </w:rPr>
        <w:t>19</w:t>
      </w:r>
      <w:r w:rsidRPr="00C928DF">
        <w:rPr>
          <w:b/>
          <w:sz w:val="18"/>
          <w:szCs w:val="18"/>
        </w:rPr>
        <w:t>/</w:t>
      </w:r>
      <w:r>
        <w:rPr>
          <w:b/>
          <w:sz w:val="18"/>
          <w:szCs w:val="18"/>
        </w:rPr>
        <w:t>11</w:t>
      </w:r>
      <w:r w:rsidRPr="00C928DF">
        <w:rPr>
          <w:b/>
          <w:sz w:val="18"/>
          <w:szCs w:val="18"/>
        </w:rPr>
        <w:t xml:space="preserve">/2018 , με </w:t>
      </w:r>
      <w:r>
        <w:rPr>
          <w:b/>
          <w:sz w:val="18"/>
          <w:szCs w:val="18"/>
        </w:rPr>
        <w:t xml:space="preserve">προσωρινό </w:t>
      </w:r>
      <w:r w:rsidRPr="00C928DF">
        <w:rPr>
          <w:b/>
          <w:sz w:val="18"/>
          <w:szCs w:val="18"/>
        </w:rPr>
        <w:t xml:space="preserve">αριθμό εσωτερικής αναφοράς   </w:t>
      </w:r>
      <w:r w:rsidRPr="00E33367">
        <w:rPr>
          <w:b/>
          <w:sz w:val="18"/>
          <w:szCs w:val="18"/>
        </w:rPr>
        <w:t xml:space="preserve">18-525553-001. </w:t>
      </w:r>
    </w:p>
    <w:p w:rsidR="00883CE3" w:rsidRPr="00C928DF" w:rsidRDefault="00883CE3" w:rsidP="00E33367">
      <w:pPr>
        <w:ind w:left="-120" w:right="-114"/>
        <w:jc w:val="both"/>
        <w:rPr>
          <w:b/>
          <w:sz w:val="18"/>
          <w:szCs w:val="18"/>
        </w:rPr>
      </w:pPr>
      <w:r w:rsidRPr="00C928DF">
        <w:rPr>
          <w:b/>
          <w:sz w:val="18"/>
          <w:szCs w:val="18"/>
        </w:rPr>
        <w:tab/>
      </w:r>
      <w:r w:rsidRPr="00C928DF">
        <w:rPr>
          <w:b/>
          <w:sz w:val="18"/>
          <w:szCs w:val="18"/>
        </w:rPr>
        <w:tab/>
      </w:r>
      <w:r w:rsidRPr="00C928DF">
        <w:rPr>
          <w:b/>
          <w:sz w:val="18"/>
          <w:szCs w:val="18"/>
        </w:rPr>
        <w:tab/>
      </w:r>
      <w:r w:rsidRPr="00C928DF">
        <w:rPr>
          <w:b/>
          <w:sz w:val="18"/>
          <w:szCs w:val="18"/>
        </w:rPr>
        <w:tab/>
      </w:r>
      <w:r w:rsidRPr="00C928DF">
        <w:rPr>
          <w:b/>
          <w:sz w:val="18"/>
          <w:szCs w:val="18"/>
        </w:rPr>
        <w:tab/>
      </w:r>
      <w:r w:rsidRPr="00C928DF">
        <w:rPr>
          <w:b/>
          <w:sz w:val="18"/>
          <w:szCs w:val="18"/>
        </w:rPr>
        <w:tab/>
      </w:r>
      <w:r w:rsidRPr="00C928DF">
        <w:rPr>
          <w:b/>
          <w:sz w:val="18"/>
          <w:szCs w:val="18"/>
        </w:rPr>
        <w:tab/>
        <w:t xml:space="preserve">      </w:t>
      </w:r>
    </w:p>
    <w:p w:rsidR="00883CE3" w:rsidRDefault="00883CE3" w:rsidP="007F3525">
      <w:pPr>
        <w:ind w:right="-114"/>
        <w:rPr>
          <w:b/>
          <w:sz w:val="18"/>
          <w:szCs w:val="18"/>
        </w:rPr>
      </w:pPr>
      <w:r>
        <w:rPr>
          <w:b/>
          <w:sz w:val="18"/>
          <w:szCs w:val="18"/>
        </w:rPr>
        <w:t xml:space="preserve">                                                                                                      Ο ΔΗΜΑΡΧΟΣ </w:t>
      </w:r>
    </w:p>
    <w:p w:rsidR="00883CE3" w:rsidRDefault="00883CE3" w:rsidP="007F3525">
      <w:pPr>
        <w:ind w:right="-114"/>
        <w:rPr>
          <w:b/>
          <w:sz w:val="18"/>
          <w:szCs w:val="18"/>
        </w:rPr>
      </w:pPr>
      <w:r>
        <w:rPr>
          <w:b/>
          <w:sz w:val="18"/>
          <w:szCs w:val="18"/>
        </w:rPr>
        <w:t xml:space="preserve">                                                                                                                                              </w:t>
      </w:r>
    </w:p>
    <w:p w:rsidR="00883CE3" w:rsidRDefault="00883CE3" w:rsidP="007F3525">
      <w:pPr>
        <w:ind w:right="-114"/>
        <w:rPr>
          <w:b/>
          <w:sz w:val="18"/>
          <w:szCs w:val="18"/>
        </w:rPr>
      </w:pPr>
      <w:r>
        <w:rPr>
          <w:b/>
          <w:sz w:val="18"/>
          <w:szCs w:val="18"/>
        </w:rPr>
        <w:t xml:space="preserve">                                                                              </w:t>
      </w:r>
      <w:r>
        <w:rPr>
          <w:b/>
          <w:sz w:val="18"/>
          <w:szCs w:val="18"/>
        </w:rPr>
        <w:tab/>
        <w:t xml:space="preserve">            ΚΩΣΤΑΣ ΠΕΛΕΤΙΔΗΣ</w:t>
      </w:r>
    </w:p>
    <w:p w:rsidR="00883CE3" w:rsidRDefault="00883CE3" w:rsidP="007F3525">
      <w:pPr>
        <w:pStyle w:val="2"/>
        <w:ind w:right="-114"/>
        <w:rPr>
          <w:sz w:val="18"/>
          <w:szCs w:val="18"/>
          <w:u w:val="single"/>
        </w:rPr>
      </w:pPr>
    </w:p>
    <w:p w:rsidR="00883CE3" w:rsidRDefault="00883CE3" w:rsidP="007F3525">
      <w:pPr>
        <w:ind w:left="360"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ind w:right="-114"/>
        <w:rPr>
          <w:b/>
          <w:sz w:val="18"/>
          <w:szCs w:val="18"/>
        </w:rPr>
      </w:pPr>
    </w:p>
    <w:p w:rsidR="00883CE3" w:rsidRDefault="00883CE3" w:rsidP="007F3525">
      <w:pPr>
        <w:tabs>
          <w:tab w:val="left" w:pos="9639"/>
          <w:tab w:val="left" w:pos="9781"/>
        </w:tabs>
        <w:spacing w:line="360" w:lineRule="auto"/>
        <w:ind w:left="709" w:right="424"/>
        <w:jc w:val="both"/>
        <w:rPr>
          <w:sz w:val="18"/>
          <w:szCs w:val="18"/>
        </w:rPr>
      </w:pPr>
    </w:p>
    <w:p w:rsidR="00883CE3" w:rsidRDefault="00883CE3" w:rsidP="007F3525">
      <w:pPr>
        <w:tabs>
          <w:tab w:val="left" w:pos="9639"/>
          <w:tab w:val="left" w:pos="9781"/>
        </w:tabs>
        <w:spacing w:line="360" w:lineRule="auto"/>
        <w:ind w:left="709" w:right="424"/>
        <w:jc w:val="both"/>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rsidP="007F3525">
      <w:pPr>
        <w:rPr>
          <w:sz w:val="18"/>
          <w:szCs w:val="18"/>
        </w:rPr>
      </w:pPr>
    </w:p>
    <w:p w:rsidR="00883CE3" w:rsidRDefault="00883CE3"/>
    <w:sectPr w:rsidR="00883CE3" w:rsidSect="001053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LiberationSans">
    <w:panose1 w:val="00000000000000000000"/>
    <w:charset w:val="A1"/>
    <w:family w:val="auto"/>
    <w:notTrueType/>
    <w:pitch w:val="default"/>
    <w:sig w:usb0="00000081" w:usb1="00000000" w:usb2="00000000" w:usb3="00000000" w:csb0="00000008" w:csb1="00000000"/>
  </w:font>
  <w:font w:name="LiberationSans-Italic">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18A"/>
    <w:multiLevelType w:val="hybridMultilevel"/>
    <w:tmpl w:val="4C86FE50"/>
    <w:lvl w:ilvl="0" w:tplc="0408000F">
      <w:start w:val="2"/>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525"/>
    <w:rsid w:val="00053440"/>
    <w:rsid w:val="00066CD9"/>
    <w:rsid w:val="000749D3"/>
    <w:rsid w:val="000A6FDE"/>
    <w:rsid w:val="000E1144"/>
    <w:rsid w:val="00105343"/>
    <w:rsid w:val="00135484"/>
    <w:rsid w:val="001442E0"/>
    <w:rsid w:val="00183898"/>
    <w:rsid w:val="0022462B"/>
    <w:rsid w:val="0024214E"/>
    <w:rsid w:val="00250378"/>
    <w:rsid w:val="00256249"/>
    <w:rsid w:val="002573CB"/>
    <w:rsid w:val="00295222"/>
    <w:rsid w:val="002F1283"/>
    <w:rsid w:val="0031131D"/>
    <w:rsid w:val="00426140"/>
    <w:rsid w:val="00440EF5"/>
    <w:rsid w:val="00444CD5"/>
    <w:rsid w:val="004E5B2D"/>
    <w:rsid w:val="00511B4E"/>
    <w:rsid w:val="0051385A"/>
    <w:rsid w:val="005201F3"/>
    <w:rsid w:val="00572085"/>
    <w:rsid w:val="005B752E"/>
    <w:rsid w:val="005C5BB1"/>
    <w:rsid w:val="006575D8"/>
    <w:rsid w:val="006A69AC"/>
    <w:rsid w:val="006B1150"/>
    <w:rsid w:val="007143C8"/>
    <w:rsid w:val="007739EF"/>
    <w:rsid w:val="007A2A24"/>
    <w:rsid w:val="007F3525"/>
    <w:rsid w:val="00856C1C"/>
    <w:rsid w:val="00883CE3"/>
    <w:rsid w:val="009034C1"/>
    <w:rsid w:val="009B5628"/>
    <w:rsid w:val="009D3286"/>
    <w:rsid w:val="00A14E3C"/>
    <w:rsid w:val="00A40A0C"/>
    <w:rsid w:val="00AD124D"/>
    <w:rsid w:val="00C13F3E"/>
    <w:rsid w:val="00C659AF"/>
    <w:rsid w:val="00C77FFD"/>
    <w:rsid w:val="00C928DF"/>
    <w:rsid w:val="00CA61C2"/>
    <w:rsid w:val="00CD6F08"/>
    <w:rsid w:val="00D2174C"/>
    <w:rsid w:val="00D665BF"/>
    <w:rsid w:val="00D83B44"/>
    <w:rsid w:val="00D97119"/>
    <w:rsid w:val="00E325F8"/>
    <w:rsid w:val="00E33367"/>
    <w:rsid w:val="00F0405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25"/>
    <w:rPr>
      <w:rFonts w:ascii="Arial" w:eastAsia="Times New Roman" w:hAnsi="Arial" w:cs="Arial"/>
      <w:sz w:val="24"/>
    </w:rPr>
  </w:style>
  <w:style w:type="paragraph" w:styleId="1">
    <w:name w:val="heading 1"/>
    <w:basedOn w:val="a"/>
    <w:next w:val="a"/>
    <w:link w:val="1Char"/>
    <w:uiPriority w:val="99"/>
    <w:qFormat/>
    <w:rsid w:val="007F3525"/>
    <w:pPr>
      <w:keepNext/>
      <w:outlineLvl w:val="0"/>
    </w:pPr>
    <w:rPr>
      <w:b/>
      <w:bCs/>
      <w:sz w:val="22"/>
      <w:u w:val="single"/>
    </w:rPr>
  </w:style>
  <w:style w:type="paragraph" w:styleId="2">
    <w:name w:val="heading 2"/>
    <w:basedOn w:val="a"/>
    <w:next w:val="a"/>
    <w:link w:val="2Char"/>
    <w:uiPriority w:val="99"/>
    <w:qFormat/>
    <w:rsid w:val="007F3525"/>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F3525"/>
    <w:rPr>
      <w:rFonts w:ascii="Arial" w:hAnsi="Arial" w:cs="Arial"/>
      <w:b/>
      <w:bCs/>
      <w:sz w:val="20"/>
      <w:szCs w:val="20"/>
      <w:u w:val="single"/>
      <w:lang w:eastAsia="el-GR"/>
    </w:rPr>
  </w:style>
  <w:style w:type="character" w:customStyle="1" w:styleId="2Char">
    <w:name w:val="Επικεφαλίδα 2 Char"/>
    <w:basedOn w:val="a0"/>
    <w:link w:val="2"/>
    <w:uiPriority w:val="99"/>
    <w:locked/>
    <w:rsid w:val="007F3525"/>
    <w:rPr>
      <w:rFonts w:ascii="Arial" w:hAnsi="Arial" w:cs="Arial"/>
      <w:b/>
      <w:bCs/>
      <w:sz w:val="20"/>
      <w:szCs w:val="20"/>
      <w:lang w:eastAsia="el-GR"/>
    </w:rPr>
  </w:style>
  <w:style w:type="character" w:styleId="-">
    <w:name w:val="Hyperlink"/>
    <w:basedOn w:val="a0"/>
    <w:uiPriority w:val="99"/>
    <w:rsid w:val="007F3525"/>
    <w:rPr>
      <w:rFonts w:cs="Times New Roman"/>
      <w:color w:val="0000FF"/>
      <w:u w:val="single"/>
    </w:rPr>
  </w:style>
  <w:style w:type="character" w:styleId="a3">
    <w:name w:val="Strong"/>
    <w:basedOn w:val="a0"/>
    <w:uiPriority w:val="99"/>
    <w:qFormat/>
    <w:rsid w:val="007F3525"/>
    <w:rPr>
      <w:rFonts w:cs="Times New Roman"/>
      <w:b/>
    </w:rPr>
  </w:style>
  <w:style w:type="paragraph" w:styleId="10">
    <w:name w:val="toc 1"/>
    <w:basedOn w:val="a"/>
    <w:next w:val="a"/>
    <w:autoRedefine/>
    <w:uiPriority w:val="99"/>
    <w:rsid w:val="007F3525"/>
    <w:pPr>
      <w:suppressAutoHyphens/>
      <w:spacing w:before="120" w:after="120"/>
    </w:pPr>
    <w:rPr>
      <w:rFonts w:ascii="Calibri" w:hAnsi="Calibri" w:cs="Calibri"/>
      <w:b/>
      <w:bCs/>
      <w:caps/>
      <w:sz w:val="20"/>
      <w:lang w:val="en-GB" w:eastAsia="zh-CN"/>
    </w:rPr>
  </w:style>
  <w:style w:type="paragraph" w:styleId="a4">
    <w:name w:val="Body Text"/>
    <w:basedOn w:val="a"/>
    <w:link w:val="Char"/>
    <w:uiPriority w:val="99"/>
    <w:rsid w:val="007F3525"/>
    <w:pPr>
      <w:spacing w:after="120"/>
    </w:pPr>
    <w:rPr>
      <w:rFonts w:ascii="Calibri" w:eastAsia="Calibri" w:hAnsi="Calibri" w:cs="Times New Roman"/>
      <w:sz w:val="20"/>
    </w:rPr>
  </w:style>
  <w:style w:type="character" w:customStyle="1" w:styleId="Char">
    <w:name w:val="Σώμα κειμένου Char"/>
    <w:basedOn w:val="a0"/>
    <w:link w:val="a4"/>
    <w:uiPriority w:val="99"/>
    <w:locked/>
    <w:rsid w:val="007F3525"/>
    <w:rPr>
      <w:rFonts w:ascii="Calibri" w:eastAsia="Times New Roman" w:hAnsi="Calibri" w:cs="Times New Roman"/>
      <w:sz w:val="20"/>
      <w:szCs w:val="20"/>
      <w:lang w:eastAsia="el-GR"/>
    </w:rPr>
  </w:style>
  <w:style w:type="paragraph" w:customStyle="1" w:styleId="PlainText1">
    <w:name w:val="Plain Text1"/>
    <w:basedOn w:val="a"/>
    <w:uiPriority w:val="99"/>
    <w:semiHidden/>
    <w:rsid w:val="007F3525"/>
    <w:rPr>
      <w:rFonts w:ascii="Courier New" w:eastAsia="Calibri" w:hAnsi="Courier New" w:cs="Times New Roman"/>
      <w:sz w:val="20"/>
    </w:rPr>
  </w:style>
  <w:style w:type="paragraph" w:customStyle="1" w:styleId="normalwithoutspacing">
    <w:name w:val="normal_without_spacing"/>
    <w:basedOn w:val="a"/>
    <w:uiPriority w:val="99"/>
    <w:rsid w:val="007F3525"/>
    <w:pPr>
      <w:suppressAutoHyphens/>
      <w:spacing w:after="60"/>
      <w:jc w:val="both"/>
    </w:pPr>
    <w:rPr>
      <w:rFonts w:ascii="Calibri" w:hAnsi="Calibri" w:cs="Calibri"/>
      <w:sz w:val="22"/>
      <w:szCs w:val="24"/>
      <w:lang w:eastAsia="zh-CN"/>
    </w:rPr>
  </w:style>
  <w:style w:type="character" w:customStyle="1" w:styleId="WW-FootnoteReference2">
    <w:name w:val="WW-Footnote Reference2"/>
    <w:uiPriority w:val="99"/>
    <w:rsid w:val="007F3525"/>
    <w:rPr>
      <w:vertAlign w:val="superscript"/>
    </w:rPr>
  </w:style>
  <w:style w:type="character" w:customStyle="1" w:styleId="fontstyle35">
    <w:name w:val="fontstyle35"/>
    <w:basedOn w:val="a0"/>
    <w:uiPriority w:val="99"/>
    <w:rsid w:val="007F3525"/>
    <w:rPr>
      <w:rFonts w:cs="Times New Roman"/>
    </w:rPr>
  </w:style>
  <w:style w:type="character" w:customStyle="1" w:styleId="fontstyle37">
    <w:name w:val="fontstyle37"/>
    <w:basedOn w:val="a0"/>
    <w:uiPriority w:val="99"/>
    <w:rsid w:val="007F3525"/>
    <w:rPr>
      <w:rFonts w:cs="Times New Roman"/>
    </w:rPr>
  </w:style>
  <w:style w:type="table" w:styleId="a5">
    <w:name w:val="Table Grid"/>
    <w:basedOn w:val="a1"/>
    <w:uiPriority w:val="99"/>
    <w:rsid w:val="007F3525"/>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99"/>
    <w:qFormat/>
    <w:rsid w:val="007F3525"/>
    <w:rPr>
      <w:rFonts w:cs="Times New Roman"/>
      <w:i/>
      <w:iCs/>
    </w:rPr>
  </w:style>
  <w:style w:type="paragraph" w:styleId="a7">
    <w:name w:val="Balloon Text"/>
    <w:basedOn w:val="a"/>
    <w:link w:val="Char0"/>
    <w:uiPriority w:val="99"/>
    <w:semiHidden/>
    <w:rsid w:val="007F3525"/>
    <w:rPr>
      <w:rFonts w:ascii="Tahoma" w:hAnsi="Tahoma" w:cs="Tahoma"/>
      <w:sz w:val="16"/>
      <w:szCs w:val="16"/>
    </w:rPr>
  </w:style>
  <w:style w:type="character" w:customStyle="1" w:styleId="Char0">
    <w:name w:val="Κείμενο πλαισίου Char"/>
    <w:basedOn w:val="a0"/>
    <w:link w:val="a7"/>
    <w:uiPriority w:val="99"/>
    <w:semiHidden/>
    <w:locked/>
    <w:rsid w:val="007F3525"/>
    <w:rPr>
      <w:rFonts w:ascii="Tahoma" w:hAnsi="Tahoma" w:cs="Tahoma"/>
      <w:sz w:val="16"/>
      <w:szCs w:val="16"/>
      <w:lang w:eastAsia="el-GR"/>
    </w:rPr>
  </w:style>
  <w:style w:type="paragraph" w:styleId="Web">
    <w:name w:val="Normal (Web)"/>
    <w:basedOn w:val="a"/>
    <w:uiPriority w:val="99"/>
    <w:semiHidden/>
    <w:rsid w:val="00E33367"/>
    <w:pPr>
      <w:spacing w:before="100" w:beforeAutospacing="1" w:after="100" w:afterAutospacing="1"/>
    </w:pPr>
    <w:rPr>
      <w:rFonts w:ascii="Times New Roman" w:eastAsia="Calibri"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053163923">
      <w:marLeft w:val="0"/>
      <w:marRight w:val="0"/>
      <w:marTop w:val="0"/>
      <w:marBottom w:val="0"/>
      <w:divBdr>
        <w:top w:val="none" w:sz="0" w:space="0" w:color="auto"/>
        <w:left w:val="none" w:sz="0" w:space="0" w:color="auto"/>
        <w:bottom w:val="none" w:sz="0" w:space="0" w:color="auto"/>
        <w:right w:val="none" w:sz="0" w:space="0" w:color="auto"/>
      </w:divBdr>
    </w:div>
    <w:div w:id="1053163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ettings" Target="settings.xml"/><Relationship Id="rId7" Type="http://schemas.openxmlformats.org/officeDocument/2006/relationships/hyperlink" Target="http://www.promitheu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mitheus.gov.gr"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9</Pages>
  <Words>6723</Words>
  <Characters>36305</Characters>
  <Application>Microsoft Office Word</Application>
  <DocSecurity>0</DocSecurity>
  <Lines>302</Lines>
  <Paragraphs>85</Paragraphs>
  <ScaleCrop>false</ScaleCrop>
  <Company/>
  <LinksUpToDate>false</LinksUpToDate>
  <CharactersWithSpaces>42943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eleni</cp:lastModifiedBy>
  <cp:revision>24</cp:revision>
  <cp:lastPrinted>2018-11-21T08:15:00Z</cp:lastPrinted>
  <dcterms:created xsi:type="dcterms:W3CDTF">2018-11-19T07:10:00Z</dcterms:created>
  <dcterms:modified xsi:type="dcterms:W3CDTF">2018-11-23T08:37:00Z</dcterms:modified>
</cp:coreProperties>
</file>