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DDD" w:rsidRPr="00E31F11" w:rsidRDefault="00C53DDD" w:rsidP="00C53DDD">
      <w:pPr>
        <w:jc w:val="center"/>
        <w:rPr>
          <w:rFonts w:asciiTheme="minorHAnsi" w:hAnsiTheme="minorHAnsi" w:cstheme="minorHAnsi"/>
          <w:b/>
          <w:sz w:val="22"/>
          <w:szCs w:val="22"/>
          <w:u w:val="single"/>
        </w:rPr>
      </w:pPr>
      <w:bookmarkStart w:id="0" w:name="_GoBack"/>
      <w:bookmarkEnd w:id="0"/>
    </w:p>
    <w:tbl>
      <w:tblPr>
        <w:tblStyle w:val="a3"/>
        <w:tblpPr w:leftFromText="180" w:rightFromText="180" w:vertAnchor="text" w:horzAnchor="margin" w:tblpXSpec="center" w:tblpY="79"/>
        <w:tblW w:w="8581" w:type="dxa"/>
        <w:tblLook w:val="04A0" w:firstRow="1" w:lastRow="0" w:firstColumn="1" w:lastColumn="0" w:noHBand="0" w:noVBand="1"/>
      </w:tblPr>
      <w:tblGrid>
        <w:gridCol w:w="8581"/>
      </w:tblGrid>
      <w:tr w:rsidR="00E31F11" w:rsidRPr="00E31F11" w:rsidTr="00E31F11">
        <w:trPr>
          <w:trHeight w:val="1509"/>
        </w:trPr>
        <w:tc>
          <w:tcPr>
            <w:tcW w:w="8581" w:type="dxa"/>
          </w:tcPr>
          <w:p w:rsidR="00E31F11" w:rsidRPr="00E31F11" w:rsidRDefault="00E31F11" w:rsidP="00E31F11">
            <w:pPr>
              <w:jc w:val="center"/>
              <w:rPr>
                <w:rFonts w:asciiTheme="minorHAnsi" w:hAnsiTheme="minorHAnsi" w:cstheme="minorHAnsi"/>
                <w:b/>
                <w:u w:val="single"/>
              </w:rPr>
            </w:pPr>
            <w:r w:rsidRPr="00E31F11">
              <w:rPr>
                <w:rFonts w:asciiTheme="minorHAnsi" w:hAnsiTheme="minorHAnsi" w:cstheme="minorHAnsi"/>
                <w:b/>
                <w:u w:val="single"/>
              </w:rPr>
              <w:t>ΠΡΟΣΟΧΗ! Η αίτηση θα πρέπει να κατατεθεί ΔΕΚΑ (10) εργάσιμες ημέρες πριν την πρώτη ημερομηνία κατάληψης. Σε περίπτωση παράτασης, θα πρέπει να κατατεθεί ΝΕΑ αίτηση τουλάχιστον ΠΕΝΤΕ (5) ημέρες ΠΡΙΝ την λήξη της προηγούμενης άδειας</w:t>
            </w:r>
          </w:p>
        </w:tc>
      </w:tr>
    </w:tbl>
    <w:p w:rsidR="00950380" w:rsidRPr="00E31F11" w:rsidRDefault="00950380" w:rsidP="00C02276">
      <w:pPr>
        <w:rPr>
          <w:rFonts w:asciiTheme="minorHAnsi" w:hAnsiTheme="minorHAnsi" w:cstheme="minorHAnsi"/>
          <w:b/>
          <w:sz w:val="22"/>
          <w:szCs w:val="22"/>
          <w:u w:val="single"/>
        </w:rPr>
      </w:pPr>
    </w:p>
    <w:p w:rsidR="00E31F11" w:rsidRPr="00E31F11" w:rsidRDefault="00E31F11" w:rsidP="00C53DDD">
      <w:pPr>
        <w:jc w:val="center"/>
        <w:rPr>
          <w:rFonts w:asciiTheme="minorHAnsi" w:hAnsiTheme="minorHAnsi" w:cstheme="minorHAnsi"/>
          <w:b/>
          <w:u w:val="single"/>
        </w:rPr>
      </w:pPr>
    </w:p>
    <w:p w:rsidR="00E31F11" w:rsidRPr="00E31F11" w:rsidRDefault="00E31F11" w:rsidP="00C53DDD">
      <w:pPr>
        <w:jc w:val="center"/>
        <w:rPr>
          <w:rFonts w:asciiTheme="minorHAnsi" w:hAnsiTheme="minorHAnsi" w:cstheme="minorHAnsi"/>
          <w:b/>
          <w:u w:val="single"/>
        </w:rPr>
      </w:pPr>
    </w:p>
    <w:p w:rsidR="00E31F11" w:rsidRPr="00E31F11" w:rsidRDefault="00E31F11" w:rsidP="00C53DDD">
      <w:pPr>
        <w:jc w:val="center"/>
        <w:rPr>
          <w:rFonts w:asciiTheme="minorHAnsi" w:hAnsiTheme="minorHAnsi" w:cstheme="minorHAnsi"/>
          <w:b/>
          <w:u w:val="single"/>
        </w:rPr>
      </w:pPr>
    </w:p>
    <w:p w:rsidR="00E31F11" w:rsidRPr="00E31F11" w:rsidRDefault="00E31F11" w:rsidP="00C53DDD">
      <w:pPr>
        <w:jc w:val="center"/>
        <w:rPr>
          <w:rFonts w:asciiTheme="minorHAnsi" w:hAnsiTheme="minorHAnsi" w:cstheme="minorHAnsi"/>
          <w:b/>
          <w:u w:val="single"/>
        </w:rPr>
      </w:pPr>
    </w:p>
    <w:p w:rsidR="00E31F11" w:rsidRPr="00E31F11" w:rsidRDefault="00E31F11" w:rsidP="00C53DDD">
      <w:pPr>
        <w:jc w:val="center"/>
        <w:rPr>
          <w:rFonts w:asciiTheme="minorHAnsi" w:hAnsiTheme="minorHAnsi" w:cstheme="minorHAnsi"/>
          <w:b/>
          <w:u w:val="single"/>
        </w:rPr>
      </w:pPr>
    </w:p>
    <w:p w:rsidR="00C53DDD" w:rsidRPr="00E31F11" w:rsidRDefault="00C53DDD" w:rsidP="00C53DDD">
      <w:pPr>
        <w:jc w:val="center"/>
        <w:rPr>
          <w:rFonts w:asciiTheme="minorHAnsi" w:hAnsiTheme="minorHAnsi" w:cstheme="minorHAnsi"/>
          <w:b/>
          <w:u w:val="single"/>
        </w:rPr>
      </w:pPr>
      <w:r w:rsidRPr="00E31F11">
        <w:rPr>
          <w:rFonts w:asciiTheme="minorHAnsi" w:hAnsiTheme="minorHAnsi" w:cstheme="minorHAnsi"/>
          <w:b/>
          <w:u w:val="single"/>
        </w:rPr>
        <w:t>ΑΙΤΗΣΗ</w:t>
      </w:r>
    </w:p>
    <w:p w:rsidR="00C53DDD" w:rsidRPr="00E31F11" w:rsidRDefault="00C53DDD" w:rsidP="00C53DDD">
      <w:pPr>
        <w:jc w:val="center"/>
        <w:rPr>
          <w:rFonts w:asciiTheme="minorHAnsi" w:hAnsiTheme="minorHAnsi" w:cstheme="minorHAnsi"/>
          <w:b/>
          <w:u w:val="single"/>
        </w:rPr>
      </w:pPr>
      <w:r w:rsidRPr="00E31F11">
        <w:rPr>
          <w:rFonts w:asciiTheme="minorHAnsi" w:hAnsiTheme="minorHAnsi" w:cstheme="minorHAnsi"/>
          <w:b/>
          <w:u w:val="single"/>
        </w:rPr>
        <w:t xml:space="preserve">ΧΟΡΗΓΗΣΗΣ ΠΡΟΣΩΡΙΝΗΣ ΑΔΕΙΑΣ ΚΑΤΑΛΗΨΗΣ ΤΜΗΜΑΤΟΣ </w:t>
      </w:r>
    </w:p>
    <w:p w:rsidR="00C53DDD" w:rsidRPr="00E31F11" w:rsidRDefault="00C53DDD" w:rsidP="00C53DDD">
      <w:pPr>
        <w:jc w:val="center"/>
        <w:rPr>
          <w:rFonts w:asciiTheme="minorHAnsi" w:hAnsiTheme="minorHAnsi" w:cstheme="minorHAnsi"/>
          <w:b/>
          <w:u w:val="single"/>
        </w:rPr>
      </w:pPr>
      <w:r w:rsidRPr="00E31F11">
        <w:rPr>
          <w:rFonts w:asciiTheme="minorHAnsi" w:hAnsiTheme="minorHAnsi" w:cstheme="minorHAnsi"/>
          <w:b/>
          <w:u w:val="single"/>
        </w:rPr>
        <w:t>ΟΔΟΣΤΡΩΜΑΤΟΣ- ΠΕΖΟΔΡΟΜΟΥ</w:t>
      </w:r>
    </w:p>
    <w:p w:rsidR="00C53DDD" w:rsidRPr="00E31F11" w:rsidRDefault="00C53DDD" w:rsidP="00C53DDD">
      <w:pPr>
        <w:jc w:val="center"/>
        <w:rPr>
          <w:rFonts w:asciiTheme="minorHAnsi" w:hAnsiTheme="minorHAnsi" w:cstheme="minorHAnsi"/>
          <w:sz w:val="22"/>
          <w:szCs w:val="22"/>
        </w:rPr>
      </w:pPr>
      <w:r w:rsidRPr="00E31F11">
        <w:rPr>
          <w:rFonts w:asciiTheme="minorHAnsi" w:hAnsiTheme="minorHAnsi" w:cstheme="minorHAnsi"/>
          <w:sz w:val="22"/>
          <w:szCs w:val="22"/>
        </w:rPr>
        <w:t>(Άρθρα  48 του Ν. 2696/99, άρθρο 3 του Ν. 1080/80, όπως νόμιμα τροποποιήθηκαν και ισχύουν)</w:t>
      </w:r>
    </w:p>
    <w:p w:rsidR="00E31F11" w:rsidRPr="00E31F11" w:rsidRDefault="00C53DDD" w:rsidP="00C53DDD">
      <w:pPr>
        <w:ind w:left="4680"/>
        <w:jc w:val="both"/>
        <w:rPr>
          <w:rFonts w:asciiTheme="minorHAnsi" w:hAnsiTheme="minorHAnsi" w:cstheme="minorHAnsi"/>
          <w:sz w:val="22"/>
          <w:szCs w:val="22"/>
        </w:rPr>
      </w:pPr>
      <w:r w:rsidRPr="00E31F11">
        <w:rPr>
          <w:rFonts w:asciiTheme="minorHAnsi" w:hAnsiTheme="minorHAnsi" w:cstheme="minorHAnsi"/>
          <w:sz w:val="22"/>
          <w:szCs w:val="22"/>
        </w:rPr>
        <w:t xml:space="preserve">                      </w:t>
      </w:r>
    </w:p>
    <w:p w:rsidR="00C53DDD" w:rsidRPr="00E31F11" w:rsidRDefault="00E31F11" w:rsidP="00C53DDD">
      <w:pPr>
        <w:ind w:left="4680"/>
        <w:jc w:val="both"/>
        <w:rPr>
          <w:rFonts w:asciiTheme="minorHAnsi" w:hAnsiTheme="minorHAnsi" w:cstheme="minorHAnsi"/>
          <w:b/>
          <w:sz w:val="22"/>
          <w:szCs w:val="22"/>
        </w:rPr>
      </w:pPr>
      <w:r w:rsidRPr="00E31F11">
        <w:rPr>
          <w:rFonts w:asciiTheme="minorHAnsi" w:hAnsiTheme="minorHAnsi" w:cstheme="minorHAnsi"/>
          <w:sz w:val="22"/>
          <w:szCs w:val="22"/>
        </w:rPr>
        <w:t xml:space="preserve">           </w:t>
      </w:r>
      <w:r w:rsidR="00C53DDD" w:rsidRPr="00E31F11">
        <w:rPr>
          <w:rFonts w:asciiTheme="minorHAnsi" w:hAnsiTheme="minorHAnsi" w:cstheme="minorHAnsi"/>
          <w:sz w:val="22"/>
          <w:szCs w:val="22"/>
        </w:rPr>
        <w:t xml:space="preserve"> </w:t>
      </w:r>
      <w:r w:rsidRPr="00E31F11">
        <w:rPr>
          <w:rFonts w:asciiTheme="minorHAnsi" w:hAnsiTheme="minorHAnsi" w:cstheme="minorHAnsi"/>
          <w:b/>
          <w:sz w:val="22"/>
          <w:szCs w:val="22"/>
        </w:rPr>
        <w:t xml:space="preserve">Προς: </w:t>
      </w:r>
      <w:r w:rsidR="00C53DDD" w:rsidRPr="00E31F11">
        <w:rPr>
          <w:rFonts w:asciiTheme="minorHAnsi" w:hAnsiTheme="minorHAnsi" w:cstheme="minorHAnsi"/>
          <w:b/>
          <w:sz w:val="22"/>
          <w:szCs w:val="22"/>
        </w:rPr>
        <w:t xml:space="preserve"> Δήμο Πατρέων</w:t>
      </w:r>
    </w:p>
    <w:p w:rsidR="00C53DDD" w:rsidRPr="00E31F11" w:rsidRDefault="00C53DDD" w:rsidP="00C53DDD">
      <w:pPr>
        <w:ind w:left="4680"/>
        <w:jc w:val="both"/>
        <w:rPr>
          <w:rFonts w:asciiTheme="minorHAnsi" w:hAnsiTheme="minorHAnsi" w:cstheme="minorHAnsi"/>
          <w:b/>
          <w:sz w:val="22"/>
          <w:szCs w:val="22"/>
        </w:rPr>
      </w:pPr>
      <w:r w:rsidRPr="00E31F11">
        <w:rPr>
          <w:rFonts w:asciiTheme="minorHAnsi" w:hAnsiTheme="minorHAnsi" w:cstheme="minorHAnsi"/>
          <w:b/>
          <w:sz w:val="22"/>
          <w:szCs w:val="22"/>
        </w:rPr>
        <w:t xml:space="preserve">                       Δ/νση Διαχείρισης Προσόδων</w:t>
      </w:r>
    </w:p>
    <w:p w:rsidR="00C53DDD" w:rsidRPr="00E31F11" w:rsidRDefault="00C53DDD" w:rsidP="00C53DDD">
      <w:pPr>
        <w:ind w:left="4680"/>
        <w:jc w:val="both"/>
        <w:rPr>
          <w:rFonts w:asciiTheme="minorHAnsi" w:hAnsiTheme="minorHAnsi" w:cstheme="minorHAnsi"/>
          <w:b/>
          <w:sz w:val="22"/>
          <w:szCs w:val="22"/>
        </w:rPr>
      </w:pPr>
      <w:r w:rsidRPr="00E31F11">
        <w:rPr>
          <w:rFonts w:asciiTheme="minorHAnsi" w:hAnsiTheme="minorHAnsi" w:cstheme="minorHAnsi"/>
          <w:b/>
          <w:sz w:val="22"/>
          <w:szCs w:val="22"/>
        </w:rPr>
        <w:t xml:space="preserve">                       </w:t>
      </w:r>
      <w:r w:rsidR="00E31F11" w:rsidRPr="00E31F11">
        <w:rPr>
          <w:rFonts w:asciiTheme="minorHAnsi" w:hAnsiTheme="minorHAnsi" w:cstheme="minorHAnsi"/>
          <w:b/>
          <w:sz w:val="22"/>
          <w:szCs w:val="22"/>
        </w:rPr>
        <w:t xml:space="preserve">&amp; Δημοτικής </w:t>
      </w:r>
      <w:r w:rsidRPr="00E31F11">
        <w:rPr>
          <w:rFonts w:asciiTheme="minorHAnsi" w:hAnsiTheme="minorHAnsi" w:cstheme="minorHAnsi"/>
          <w:b/>
          <w:sz w:val="22"/>
          <w:szCs w:val="22"/>
        </w:rPr>
        <w:t xml:space="preserve"> Περιουσίας</w:t>
      </w:r>
    </w:p>
    <w:p w:rsidR="00C53DDD" w:rsidRPr="00E31F11" w:rsidRDefault="00C53DDD" w:rsidP="00C53DDD">
      <w:pPr>
        <w:ind w:left="4680"/>
        <w:jc w:val="both"/>
        <w:rPr>
          <w:rFonts w:asciiTheme="minorHAnsi" w:hAnsiTheme="minorHAnsi" w:cstheme="minorHAnsi"/>
          <w:b/>
          <w:sz w:val="22"/>
          <w:szCs w:val="22"/>
          <w:u w:val="single"/>
        </w:rPr>
      </w:pPr>
      <w:r w:rsidRPr="00E31F11">
        <w:rPr>
          <w:rFonts w:asciiTheme="minorHAnsi" w:hAnsiTheme="minorHAnsi" w:cstheme="minorHAnsi"/>
          <w:b/>
          <w:sz w:val="22"/>
          <w:szCs w:val="22"/>
        </w:rPr>
        <w:t xml:space="preserve">                       </w:t>
      </w:r>
      <w:r w:rsidRPr="00E31F11">
        <w:rPr>
          <w:rFonts w:asciiTheme="minorHAnsi" w:hAnsiTheme="minorHAnsi" w:cstheme="minorHAnsi"/>
          <w:b/>
          <w:sz w:val="22"/>
          <w:szCs w:val="22"/>
          <w:u w:val="single"/>
        </w:rPr>
        <w:t>Τμήμα Εσόδων</w:t>
      </w:r>
    </w:p>
    <w:p w:rsidR="00C53DDD" w:rsidRPr="00E31F11" w:rsidRDefault="00C53DDD" w:rsidP="00C53DDD">
      <w:pPr>
        <w:spacing w:after="120"/>
        <w:rPr>
          <w:rFonts w:asciiTheme="minorHAnsi" w:hAnsiTheme="minorHAnsi" w:cstheme="minorHAnsi"/>
          <w:b/>
          <w:sz w:val="22"/>
          <w:szCs w:val="22"/>
        </w:rPr>
      </w:pPr>
    </w:p>
    <w:p w:rsidR="00C53DDD" w:rsidRPr="00E31F11" w:rsidRDefault="00C53DDD" w:rsidP="00E31F11">
      <w:pPr>
        <w:jc w:val="both"/>
        <w:rPr>
          <w:rFonts w:asciiTheme="minorHAnsi" w:hAnsiTheme="minorHAnsi" w:cstheme="minorHAnsi"/>
          <w:sz w:val="22"/>
          <w:szCs w:val="22"/>
        </w:rPr>
      </w:pPr>
      <w:r w:rsidRPr="00E31F11">
        <w:rPr>
          <w:rFonts w:asciiTheme="minorHAnsi" w:hAnsiTheme="minorHAnsi" w:cstheme="minorHAnsi"/>
          <w:b/>
          <w:sz w:val="22"/>
          <w:szCs w:val="22"/>
        </w:rPr>
        <w:t>ΟΝΟΜΑΤΕΠΩΝΥΜΟ</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r w:rsidRPr="00E31F11">
        <w:rPr>
          <w:rFonts w:asciiTheme="minorHAnsi" w:hAnsiTheme="minorHAnsi" w:cstheme="minorHAnsi"/>
          <w:b/>
          <w:sz w:val="22"/>
          <w:szCs w:val="22"/>
        </w:rPr>
        <w:t>του</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r w:rsidRPr="00E31F11">
        <w:rPr>
          <w:rFonts w:asciiTheme="minorHAnsi" w:hAnsiTheme="minorHAnsi" w:cstheme="minorHAnsi"/>
          <w:b/>
          <w:sz w:val="22"/>
          <w:szCs w:val="22"/>
        </w:rPr>
        <w:t>της</w:t>
      </w:r>
      <w:r w:rsidRPr="00E31F11">
        <w:rPr>
          <w:rFonts w:asciiTheme="minorHAnsi" w:hAnsiTheme="minorHAnsi" w:cstheme="minorHAnsi"/>
          <w:sz w:val="22"/>
          <w:szCs w:val="22"/>
        </w:rPr>
        <w:t xml:space="preserve"> ……</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p>
    <w:p w:rsidR="00C53DDD" w:rsidRPr="00E31F11" w:rsidRDefault="00C53DDD" w:rsidP="00E31F11">
      <w:pPr>
        <w:jc w:val="both"/>
        <w:rPr>
          <w:rFonts w:asciiTheme="minorHAnsi" w:hAnsiTheme="minorHAnsi" w:cstheme="minorHAnsi"/>
          <w:sz w:val="22"/>
          <w:szCs w:val="22"/>
        </w:rPr>
      </w:pPr>
      <w:r w:rsidRPr="00E31F11">
        <w:rPr>
          <w:rFonts w:asciiTheme="minorHAnsi" w:hAnsiTheme="minorHAnsi" w:cstheme="minorHAnsi"/>
          <w:b/>
          <w:sz w:val="22"/>
          <w:szCs w:val="22"/>
        </w:rPr>
        <w:t>ΕΠΩΝΥΜΙΑ ΕΠΙΧ/ΣΗΣ/ΙΔΙΩΤΗΣ</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p>
    <w:p w:rsidR="00C53DDD" w:rsidRPr="00E31F11" w:rsidRDefault="00C53DDD" w:rsidP="00E31F11">
      <w:pPr>
        <w:jc w:val="both"/>
        <w:rPr>
          <w:rFonts w:asciiTheme="minorHAnsi" w:hAnsiTheme="minorHAnsi" w:cstheme="minorHAnsi"/>
          <w:sz w:val="22"/>
          <w:szCs w:val="22"/>
        </w:rPr>
      </w:pPr>
      <w:r w:rsidRPr="00E31F11">
        <w:rPr>
          <w:rFonts w:asciiTheme="minorHAnsi" w:hAnsiTheme="minorHAnsi" w:cstheme="minorHAnsi"/>
          <w:b/>
          <w:sz w:val="22"/>
          <w:szCs w:val="22"/>
        </w:rPr>
        <w:t>ΔΙΕΥΘΥΝΣΗ</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p>
    <w:p w:rsidR="00950380" w:rsidRPr="00E31F11" w:rsidRDefault="00C53DDD" w:rsidP="00E31F11">
      <w:pPr>
        <w:jc w:val="both"/>
        <w:rPr>
          <w:rFonts w:asciiTheme="minorHAnsi" w:hAnsiTheme="minorHAnsi" w:cstheme="minorHAnsi"/>
          <w:sz w:val="22"/>
          <w:szCs w:val="22"/>
        </w:rPr>
      </w:pPr>
      <w:r w:rsidRPr="00E31F11">
        <w:rPr>
          <w:rFonts w:asciiTheme="minorHAnsi" w:hAnsiTheme="minorHAnsi" w:cstheme="minorHAnsi"/>
          <w:b/>
          <w:sz w:val="22"/>
          <w:szCs w:val="22"/>
        </w:rPr>
        <w:t>ΑΦΜ</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r w:rsidR="00950380" w:rsidRPr="00E31F11">
        <w:rPr>
          <w:rFonts w:asciiTheme="minorHAnsi" w:hAnsiTheme="minorHAnsi" w:cstheme="minorHAnsi"/>
          <w:sz w:val="22"/>
          <w:szCs w:val="22"/>
        </w:rPr>
        <w:t>…………</w:t>
      </w:r>
      <w:r w:rsidRPr="00E31F11">
        <w:rPr>
          <w:rFonts w:asciiTheme="minorHAnsi" w:hAnsiTheme="minorHAnsi" w:cstheme="minorHAnsi"/>
          <w:b/>
          <w:sz w:val="22"/>
          <w:szCs w:val="22"/>
        </w:rPr>
        <w:t>ΔΟΥ</w:t>
      </w:r>
      <w:r w:rsidRPr="00E31F11">
        <w:rPr>
          <w:rFonts w:asciiTheme="minorHAnsi" w:hAnsiTheme="minorHAnsi" w:cstheme="minorHAnsi"/>
          <w:sz w:val="22"/>
          <w:szCs w:val="22"/>
        </w:rPr>
        <w:t>: ……………………………………</w:t>
      </w:r>
      <w:r w:rsidR="00950380" w:rsidRPr="00E31F11">
        <w:rPr>
          <w:rFonts w:asciiTheme="minorHAnsi" w:hAnsiTheme="minorHAnsi" w:cstheme="minorHAnsi"/>
          <w:sz w:val="22"/>
          <w:szCs w:val="22"/>
        </w:rPr>
        <w:t xml:space="preserve"> </w:t>
      </w:r>
    </w:p>
    <w:p w:rsidR="00950380" w:rsidRPr="00E31F11" w:rsidRDefault="00950380" w:rsidP="00E31F11">
      <w:pPr>
        <w:jc w:val="both"/>
        <w:rPr>
          <w:rFonts w:asciiTheme="minorHAnsi" w:hAnsiTheme="minorHAnsi" w:cstheme="minorHAnsi"/>
          <w:sz w:val="22"/>
          <w:szCs w:val="22"/>
        </w:rPr>
      </w:pPr>
      <w:r w:rsidRPr="00E31F11">
        <w:rPr>
          <w:rFonts w:asciiTheme="minorHAnsi" w:hAnsiTheme="minorHAnsi" w:cstheme="minorHAnsi"/>
          <w:b/>
          <w:sz w:val="22"/>
          <w:szCs w:val="22"/>
        </w:rPr>
        <w:t xml:space="preserve">ΠΕΡΙΟΧΗ : </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 xml:space="preserve">………………………….. </w:t>
      </w:r>
      <w:r w:rsidR="00C53DDD" w:rsidRPr="00E31F11">
        <w:rPr>
          <w:rFonts w:asciiTheme="minorHAnsi" w:hAnsiTheme="minorHAnsi" w:cstheme="minorHAnsi"/>
          <w:b/>
          <w:sz w:val="22"/>
          <w:szCs w:val="22"/>
        </w:rPr>
        <w:t>ΤΗΛ</w:t>
      </w:r>
      <w:r w:rsidR="00C53DDD" w:rsidRPr="00E31F11">
        <w:rPr>
          <w:rFonts w:asciiTheme="minorHAnsi" w:hAnsiTheme="minorHAnsi" w:cstheme="minorHAnsi"/>
          <w:sz w:val="22"/>
          <w:szCs w:val="22"/>
        </w:rPr>
        <w:t>.:…………………………………………</w:t>
      </w:r>
      <w:r w:rsidR="00713A44">
        <w:rPr>
          <w:rFonts w:asciiTheme="minorHAnsi" w:hAnsiTheme="minorHAnsi" w:cstheme="minorHAnsi"/>
          <w:sz w:val="22"/>
          <w:szCs w:val="22"/>
        </w:rPr>
        <w:t xml:space="preserve"> </w:t>
      </w:r>
    </w:p>
    <w:p w:rsidR="00C53DDD" w:rsidRPr="00E31F11" w:rsidRDefault="00C53DDD" w:rsidP="00E31F11">
      <w:pPr>
        <w:jc w:val="both"/>
        <w:rPr>
          <w:rFonts w:asciiTheme="minorHAnsi" w:hAnsiTheme="minorHAnsi" w:cstheme="minorHAnsi"/>
          <w:sz w:val="22"/>
          <w:szCs w:val="22"/>
        </w:rPr>
      </w:pPr>
      <w:r w:rsidRPr="00E31F11">
        <w:rPr>
          <w:rFonts w:asciiTheme="minorHAnsi" w:hAnsiTheme="minorHAnsi" w:cstheme="minorHAnsi"/>
          <w:b/>
          <w:sz w:val="22"/>
          <w:szCs w:val="22"/>
          <w:lang w:val="en-US"/>
        </w:rPr>
        <w:t>E</w:t>
      </w:r>
      <w:r w:rsidRPr="00E31F11">
        <w:rPr>
          <w:rFonts w:asciiTheme="minorHAnsi" w:hAnsiTheme="minorHAnsi" w:cstheme="minorHAnsi"/>
          <w:b/>
          <w:sz w:val="22"/>
          <w:szCs w:val="22"/>
        </w:rPr>
        <w:t>-</w:t>
      </w:r>
      <w:r w:rsidRPr="00E31F11">
        <w:rPr>
          <w:rFonts w:asciiTheme="minorHAnsi" w:hAnsiTheme="minorHAnsi" w:cstheme="minorHAnsi"/>
          <w:b/>
          <w:sz w:val="22"/>
          <w:szCs w:val="22"/>
          <w:lang w:val="en-US"/>
        </w:rPr>
        <w:t>mail</w:t>
      </w:r>
      <w:r w:rsidRPr="00E31F11">
        <w:rPr>
          <w:rFonts w:asciiTheme="minorHAnsi" w:hAnsiTheme="minorHAnsi" w:cstheme="minorHAnsi"/>
          <w:sz w:val="22"/>
          <w:szCs w:val="22"/>
        </w:rPr>
        <w:t>: ……………………</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p>
    <w:p w:rsidR="00F43903" w:rsidRPr="00E31F11" w:rsidRDefault="00C53DDD" w:rsidP="00E31F11">
      <w:pPr>
        <w:spacing w:line="360" w:lineRule="auto"/>
        <w:ind w:right="180"/>
        <w:jc w:val="both"/>
        <w:rPr>
          <w:rFonts w:asciiTheme="minorHAnsi" w:hAnsiTheme="minorHAnsi" w:cstheme="minorHAnsi"/>
          <w:sz w:val="22"/>
          <w:szCs w:val="22"/>
        </w:rPr>
      </w:pPr>
      <w:r w:rsidRPr="00E31F11">
        <w:rPr>
          <w:rFonts w:asciiTheme="minorHAnsi" w:hAnsiTheme="minorHAnsi" w:cstheme="minorHAnsi"/>
          <w:sz w:val="22"/>
          <w:szCs w:val="22"/>
        </w:rPr>
        <w:t>Παρακαλώ να μου χορηγήσετε άδεια προσωρινής κατάληψης οδοστρώματος-πεζόδρομο</w:t>
      </w:r>
      <w:r w:rsidR="00E31F11" w:rsidRPr="00E31F11">
        <w:rPr>
          <w:rFonts w:asciiTheme="minorHAnsi" w:hAnsiTheme="minorHAnsi" w:cstheme="minorHAnsi"/>
          <w:sz w:val="22"/>
          <w:szCs w:val="22"/>
        </w:rPr>
        <w:t xml:space="preserve">υ στην  </w:t>
      </w:r>
      <w:r w:rsidRPr="00E31F11">
        <w:rPr>
          <w:rFonts w:asciiTheme="minorHAnsi" w:hAnsiTheme="minorHAnsi" w:cstheme="minorHAnsi"/>
          <w:sz w:val="22"/>
          <w:szCs w:val="22"/>
        </w:rPr>
        <w:t xml:space="preserve"> </w:t>
      </w:r>
      <w:r w:rsidR="004242E6" w:rsidRPr="00E31F11">
        <w:rPr>
          <w:rFonts w:asciiTheme="minorHAnsi" w:hAnsiTheme="minorHAnsi" w:cstheme="minorHAnsi"/>
          <w:sz w:val="22"/>
          <w:szCs w:val="22"/>
        </w:rPr>
        <w:t>περιοχή……</w:t>
      </w:r>
      <w:r w:rsidR="00E31F11" w:rsidRPr="00E31F11">
        <w:rPr>
          <w:rFonts w:asciiTheme="minorHAnsi" w:hAnsiTheme="minorHAnsi" w:cstheme="minorHAnsi"/>
          <w:sz w:val="22"/>
          <w:szCs w:val="22"/>
        </w:rPr>
        <w:t>…………</w:t>
      </w:r>
      <w:r w:rsidR="004242E6" w:rsidRPr="00E31F11">
        <w:rPr>
          <w:rFonts w:asciiTheme="minorHAnsi" w:hAnsiTheme="minorHAnsi" w:cstheme="minorHAnsi"/>
          <w:sz w:val="22"/>
          <w:szCs w:val="22"/>
        </w:rPr>
        <w:t>………</w:t>
      </w:r>
      <w:r w:rsidR="00E31F11" w:rsidRPr="00E31F11">
        <w:rPr>
          <w:rFonts w:asciiTheme="minorHAnsi" w:hAnsiTheme="minorHAnsi" w:cstheme="minorHAnsi"/>
          <w:sz w:val="22"/>
          <w:szCs w:val="22"/>
        </w:rPr>
        <w:t>…………..…..</w:t>
      </w:r>
      <w:r w:rsidR="004242E6" w:rsidRPr="00E31F11">
        <w:rPr>
          <w:rFonts w:asciiTheme="minorHAnsi" w:hAnsiTheme="minorHAnsi" w:cstheme="minorHAnsi"/>
          <w:sz w:val="22"/>
          <w:szCs w:val="22"/>
        </w:rPr>
        <w:t>………….</w:t>
      </w:r>
      <w:r w:rsidR="00E31F11" w:rsidRPr="00E31F11">
        <w:rPr>
          <w:rFonts w:asciiTheme="minorHAnsi" w:hAnsiTheme="minorHAnsi" w:cstheme="minorHAnsi"/>
          <w:sz w:val="22"/>
          <w:szCs w:val="22"/>
        </w:rPr>
        <w:t xml:space="preserve"> επί της </w:t>
      </w:r>
      <w:r w:rsidRPr="00E31F11">
        <w:rPr>
          <w:rFonts w:asciiTheme="minorHAnsi" w:hAnsiTheme="minorHAnsi" w:cstheme="minorHAnsi"/>
          <w:sz w:val="22"/>
          <w:szCs w:val="22"/>
        </w:rPr>
        <w:t>οδού…………</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……………………..…από…</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/………./2026 έ</w:t>
      </w:r>
      <w:r w:rsidRPr="00E31F11">
        <w:rPr>
          <w:rFonts w:asciiTheme="minorHAnsi" w:hAnsiTheme="minorHAnsi" w:cstheme="minorHAnsi"/>
          <w:sz w:val="22"/>
          <w:szCs w:val="22"/>
        </w:rPr>
        <w:t>ως</w:t>
      </w:r>
      <w:r w:rsidR="00E31F11" w:rsidRPr="00E31F11">
        <w:rPr>
          <w:rFonts w:asciiTheme="minorHAnsi" w:hAnsiTheme="minorHAnsi" w:cstheme="minorHAnsi"/>
          <w:sz w:val="22"/>
          <w:szCs w:val="22"/>
        </w:rPr>
        <w:t xml:space="preserve"> </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r w:rsidR="00E31F11" w:rsidRPr="00E31F11">
        <w:rPr>
          <w:rFonts w:asciiTheme="minorHAnsi" w:hAnsiTheme="minorHAnsi" w:cstheme="minorHAnsi"/>
          <w:sz w:val="22"/>
          <w:szCs w:val="22"/>
        </w:rPr>
        <w:t xml:space="preserve">/2026 </w:t>
      </w:r>
      <w:r w:rsidRPr="00E31F11">
        <w:rPr>
          <w:rFonts w:asciiTheme="minorHAnsi" w:hAnsiTheme="minorHAnsi" w:cstheme="minorHAnsi"/>
          <w:sz w:val="22"/>
          <w:szCs w:val="22"/>
        </w:rPr>
        <w:t xml:space="preserve">  για τις ώρες από ……</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  έως ……</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 διαστάσεων</w:t>
      </w:r>
      <w:r w:rsidR="004242E6" w:rsidRPr="00E31F11">
        <w:rPr>
          <w:rFonts w:asciiTheme="minorHAnsi" w:hAnsiTheme="minorHAnsi" w:cstheme="minorHAnsi"/>
          <w:sz w:val="22"/>
          <w:szCs w:val="22"/>
        </w:rPr>
        <w:t xml:space="preserve"> ……</w:t>
      </w:r>
      <w:r w:rsidR="00E31F11" w:rsidRPr="00E31F11">
        <w:rPr>
          <w:rFonts w:asciiTheme="minorHAnsi" w:hAnsiTheme="minorHAnsi" w:cstheme="minorHAnsi"/>
          <w:sz w:val="22"/>
          <w:szCs w:val="22"/>
        </w:rPr>
        <w:t>….</w:t>
      </w:r>
      <w:r w:rsidR="004242E6" w:rsidRPr="00E31F11">
        <w:rPr>
          <w:rFonts w:asciiTheme="minorHAnsi" w:hAnsiTheme="minorHAnsi" w:cstheme="minorHAnsi"/>
          <w:sz w:val="22"/>
          <w:szCs w:val="22"/>
        </w:rPr>
        <w:t>…..Χ …………</w:t>
      </w:r>
      <w:r w:rsidR="00E31F11" w:rsidRPr="00E31F11">
        <w:rPr>
          <w:rFonts w:asciiTheme="minorHAnsi" w:hAnsiTheme="minorHAnsi" w:cstheme="minorHAnsi"/>
          <w:sz w:val="22"/>
          <w:szCs w:val="22"/>
        </w:rPr>
        <w:t>…..</w:t>
      </w:r>
      <w:r w:rsidR="004242E6" w:rsidRPr="00E31F11">
        <w:rPr>
          <w:rFonts w:asciiTheme="minorHAnsi" w:hAnsiTheme="minorHAnsi" w:cstheme="minorHAnsi"/>
          <w:sz w:val="22"/>
          <w:szCs w:val="22"/>
        </w:rPr>
        <w:t xml:space="preserve">.., υπόλοιπο </w:t>
      </w:r>
      <w:r w:rsidRPr="00E31F11">
        <w:rPr>
          <w:rFonts w:asciiTheme="minorHAnsi" w:hAnsiTheme="minorHAnsi" w:cstheme="minorHAnsi"/>
          <w:sz w:val="22"/>
          <w:szCs w:val="22"/>
        </w:rPr>
        <w:t>πλάτος οδού - πεζοδρόμου………</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 προκειμένου να τοποθετήσω……</w:t>
      </w:r>
      <w:r w:rsidR="00E31F11" w:rsidRPr="00E31F11">
        <w:rPr>
          <w:rFonts w:asciiTheme="minorHAnsi" w:hAnsiTheme="minorHAnsi" w:cstheme="minorHAnsi"/>
          <w:sz w:val="22"/>
          <w:szCs w:val="22"/>
        </w:rPr>
        <w:t>………………</w:t>
      </w:r>
      <w:r w:rsidRPr="00E31F11">
        <w:rPr>
          <w:rFonts w:asciiTheme="minorHAnsi" w:hAnsiTheme="minorHAnsi" w:cstheme="minorHAnsi"/>
          <w:sz w:val="22"/>
          <w:szCs w:val="22"/>
        </w:rPr>
        <w:t>……………………….…………,</w:t>
      </w:r>
      <w:r w:rsidRPr="00E31F11">
        <w:rPr>
          <w:rFonts w:asciiTheme="minorHAnsi" w:hAnsiTheme="minorHAnsi" w:cstheme="minorHAnsi"/>
          <w:sz w:val="22"/>
          <w:szCs w:val="22"/>
          <w:u w:val="single"/>
        </w:rPr>
        <w:t>αφού λάβω όλα τα προβλεπόμενα σύμφωνα με τα άρθρα 9,10,48  του Ν. 2696/99 μέτρα για την σήμανση του υπό κατάληψη τμήματος χωρίς να διακόψω την κυκλοφορία</w:t>
      </w:r>
      <w:r w:rsidRPr="00E31F11">
        <w:rPr>
          <w:rFonts w:asciiTheme="minorHAnsi" w:hAnsiTheme="minorHAnsi" w:cstheme="minorHAnsi"/>
          <w:sz w:val="22"/>
          <w:szCs w:val="22"/>
        </w:rPr>
        <w:t>.</w:t>
      </w:r>
      <w:r w:rsidR="00212B1E" w:rsidRPr="00E31F11">
        <w:rPr>
          <w:rFonts w:asciiTheme="minorHAnsi" w:hAnsiTheme="minorHAnsi" w:cstheme="minorHAnsi"/>
          <w:sz w:val="22"/>
          <w:szCs w:val="22"/>
        </w:rPr>
        <w:t xml:space="preserve">                                                                     </w:t>
      </w:r>
    </w:p>
    <w:p w:rsidR="00C53DDD" w:rsidRPr="00E31F11" w:rsidRDefault="00F43903" w:rsidP="00E31F11">
      <w:pPr>
        <w:ind w:right="180"/>
        <w:jc w:val="both"/>
        <w:rPr>
          <w:rFonts w:asciiTheme="minorHAnsi" w:hAnsiTheme="minorHAnsi" w:cstheme="minorHAnsi"/>
          <w:sz w:val="22"/>
          <w:szCs w:val="22"/>
          <w:u w:val="single"/>
        </w:rPr>
      </w:pPr>
      <w:r w:rsidRPr="00E31F11">
        <w:rPr>
          <w:rFonts w:asciiTheme="minorHAnsi" w:hAnsiTheme="minorHAnsi" w:cstheme="minorHAnsi"/>
          <w:b/>
          <w:sz w:val="22"/>
          <w:szCs w:val="22"/>
        </w:rPr>
        <w:t xml:space="preserve">                                                                                                                   </w:t>
      </w:r>
      <w:r w:rsidR="00E31F11" w:rsidRPr="00E31F11">
        <w:rPr>
          <w:rFonts w:asciiTheme="minorHAnsi" w:hAnsiTheme="minorHAnsi" w:cstheme="minorHAnsi"/>
          <w:b/>
          <w:sz w:val="22"/>
          <w:szCs w:val="22"/>
        </w:rPr>
        <w:t xml:space="preserve">                      </w:t>
      </w:r>
      <w:r w:rsidRPr="00E31F11">
        <w:rPr>
          <w:rFonts w:asciiTheme="minorHAnsi" w:hAnsiTheme="minorHAnsi" w:cstheme="minorHAnsi"/>
          <w:b/>
          <w:sz w:val="22"/>
          <w:szCs w:val="22"/>
        </w:rPr>
        <w:t xml:space="preserve"> </w:t>
      </w:r>
      <w:r w:rsidR="00212B1E" w:rsidRPr="00E31F11">
        <w:rPr>
          <w:rFonts w:asciiTheme="minorHAnsi" w:hAnsiTheme="minorHAnsi" w:cstheme="minorHAnsi"/>
          <w:b/>
          <w:sz w:val="22"/>
          <w:szCs w:val="22"/>
        </w:rPr>
        <w:t>ΠΡΟΧΕΙΡΟ ΣΚΑΡΙΦΗΜΑ</w:t>
      </w:r>
      <w:r w:rsidR="00212B1E" w:rsidRPr="00E31F11">
        <w:rPr>
          <w:rFonts w:asciiTheme="minorHAnsi" w:hAnsiTheme="minorHAnsi" w:cstheme="minorHAnsi"/>
          <w:sz w:val="22"/>
          <w:szCs w:val="22"/>
          <w:u w:val="single"/>
        </w:rPr>
        <w:t xml:space="preserve"> </w:t>
      </w:r>
    </w:p>
    <w:p w:rsidR="00B63FC1" w:rsidRPr="00E31F11" w:rsidRDefault="00525441" w:rsidP="00E31F11">
      <w:pPr>
        <w:ind w:right="180"/>
        <w:jc w:val="both"/>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1228725</wp:posOffset>
                </wp:positionH>
                <wp:positionV relativeFrom="paragraph">
                  <wp:posOffset>13970</wp:posOffset>
                </wp:positionV>
                <wp:extent cx="161925" cy="171450"/>
                <wp:effectExtent l="0" t="0" r="9525" b="0"/>
                <wp:wrapNone/>
                <wp:docPr id="2" name="Διάγραμμα ροής: Διεργασία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714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D7FC4" id="_x0000_t109" coordsize="21600,21600" o:spt="109" path="m,l,21600r21600,l21600,xe">
                <v:stroke joinstyle="miter"/>
                <v:path gradientshapeok="t" o:connecttype="rect"/>
              </v:shapetype>
              <v:shape id="Διάγραμμα ροής: Διεργασία 2" o:spid="_x0000_s1026" type="#_x0000_t109" style="position:absolute;margin-left:96.75pt;margin-top:1.1pt;width:12.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" filled="f" strokecolor="#1f4d78 [1604]" strokeweight="1pt">
                <v:path arrowok="t"/>
              </v:shape>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1857375</wp:posOffset>
                </wp:positionH>
                <wp:positionV relativeFrom="paragraph">
                  <wp:posOffset>13970</wp:posOffset>
                </wp:positionV>
                <wp:extent cx="180975" cy="171450"/>
                <wp:effectExtent l="0" t="0" r="9525" b="0"/>
                <wp:wrapNone/>
                <wp:docPr id="3" name="Διάγραμμα ροής: Διεργασία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49CD7" id="Διάγραμμα ροής: Διεργασία 3" o:spid="_x0000_s1026" type="#_x0000_t109" style="position:absolute;margin-left:146.25pt;margin-top:1.1pt;width:14.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" filled="f" strokecolor="#1f4d78 [1604]" strokeweight="1pt">
                <v:path arrowok="t"/>
              </v:shape>
            </w:pict>
          </mc:Fallback>
        </mc:AlternateContent>
      </w:r>
      <w:r w:rsidR="00B63FC1" w:rsidRPr="00E31F11">
        <w:rPr>
          <w:rFonts w:asciiTheme="minorHAnsi" w:hAnsiTheme="minorHAnsi" w:cstheme="minorHAnsi"/>
          <w:b/>
          <w:sz w:val="22"/>
          <w:szCs w:val="22"/>
        </w:rPr>
        <w:t>ΠΑΡΑΤΑΣΗ    ΝΑΙ</w:t>
      </w:r>
      <w:r w:rsidR="00B63FC1" w:rsidRPr="00E31F11">
        <w:rPr>
          <w:rFonts w:asciiTheme="minorHAnsi" w:hAnsiTheme="minorHAnsi" w:cstheme="minorHAnsi"/>
          <w:b/>
          <w:sz w:val="22"/>
          <w:szCs w:val="22"/>
        </w:rPr>
        <w:tab/>
        <w:t xml:space="preserve">    ΟΧΙ     </w:t>
      </w:r>
      <w:r w:rsidR="00B63FC1" w:rsidRPr="00E31F11">
        <w:rPr>
          <w:rFonts w:asciiTheme="minorHAnsi" w:hAnsiTheme="minorHAnsi" w:cstheme="minorHAnsi"/>
          <w:b/>
          <w:sz w:val="22"/>
          <w:szCs w:val="22"/>
        </w:rPr>
        <w:tab/>
      </w:r>
    </w:p>
    <w:p w:rsidR="00E31F11" w:rsidRPr="00E31F11" w:rsidRDefault="00E31F11" w:rsidP="00E31F11">
      <w:pPr>
        <w:ind w:right="180"/>
        <w:jc w:val="both"/>
        <w:rPr>
          <w:rFonts w:asciiTheme="minorHAnsi" w:hAnsiTheme="minorHAnsi" w:cstheme="minorHAnsi"/>
          <w:b/>
          <w:color w:val="FF0000"/>
          <w:sz w:val="22"/>
          <w:szCs w:val="22"/>
        </w:rPr>
      </w:pPr>
    </w:p>
    <w:p w:rsidR="00A93AED" w:rsidRPr="00E31F11" w:rsidRDefault="00956FFF" w:rsidP="00E31F11">
      <w:pPr>
        <w:ind w:right="180"/>
        <w:jc w:val="both"/>
        <w:rPr>
          <w:rFonts w:asciiTheme="minorHAnsi" w:hAnsiTheme="minorHAnsi" w:cstheme="minorHAnsi"/>
          <w:sz w:val="22"/>
          <w:szCs w:val="22"/>
        </w:rPr>
      </w:pPr>
      <w:r w:rsidRPr="00E31F11">
        <w:rPr>
          <w:rFonts w:asciiTheme="minorHAnsi" w:hAnsiTheme="minorHAnsi" w:cstheme="minorHAnsi"/>
          <w:b/>
          <w:sz w:val="22"/>
          <w:szCs w:val="22"/>
        </w:rPr>
        <w:t xml:space="preserve">ΑΡ. </w:t>
      </w:r>
      <w:r w:rsidR="00A449AF" w:rsidRPr="00E31F11">
        <w:rPr>
          <w:rFonts w:asciiTheme="minorHAnsi" w:hAnsiTheme="minorHAnsi" w:cstheme="minorHAnsi"/>
          <w:b/>
          <w:sz w:val="22"/>
          <w:szCs w:val="22"/>
        </w:rPr>
        <w:t xml:space="preserve">ΑΠΟΦΑΣΗΣ </w:t>
      </w:r>
      <w:r w:rsidRPr="00E31F11">
        <w:rPr>
          <w:rFonts w:asciiTheme="minorHAnsi" w:hAnsiTheme="minorHAnsi" w:cstheme="minorHAnsi"/>
          <w:b/>
          <w:sz w:val="22"/>
          <w:szCs w:val="22"/>
        </w:rPr>
        <w:t>ΠΡΟΗΓΟΥΜΕΝΗΣ ΑΔΕΙΑΣ :</w:t>
      </w:r>
      <w:r w:rsidR="00860EBD" w:rsidRPr="00E31F11">
        <w:rPr>
          <w:rFonts w:asciiTheme="minorHAnsi" w:hAnsiTheme="minorHAnsi" w:cstheme="minorHAnsi"/>
          <w:sz w:val="22"/>
          <w:szCs w:val="22"/>
        </w:rPr>
        <w:t xml:space="preserve">  </w:t>
      </w:r>
    </w:p>
    <w:p w:rsidR="00E31F11" w:rsidRPr="00E31F11" w:rsidRDefault="00724001" w:rsidP="00E31F11">
      <w:pPr>
        <w:ind w:right="180"/>
        <w:jc w:val="both"/>
        <w:rPr>
          <w:rFonts w:asciiTheme="minorHAnsi" w:hAnsiTheme="minorHAnsi" w:cstheme="minorHAnsi"/>
          <w:sz w:val="22"/>
          <w:szCs w:val="22"/>
        </w:rPr>
      </w:pPr>
      <w:r>
        <w:rPr>
          <w:rFonts w:ascii="Calibri" w:hAnsi="Calibri" w:cs="Calibri"/>
          <w:b/>
          <w:sz w:val="22"/>
          <w:szCs w:val="22"/>
        </w:rPr>
        <w:t>Σε περίπτωση εγκαινίων , απαραίτητη η επισύναψη αναλυτικής περιγραφής των δραστηριοτήτων και τυχόν ειδικών κατασκευών (διαστάσεις ) που θα χρησιμοποιηθούν , συνοδευόμενη από φωτογραφίες</w:t>
      </w:r>
    </w:p>
    <w:p w:rsidR="00C53DDD" w:rsidRPr="00E31F11" w:rsidRDefault="00C53DDD" w:rsidP="00E31F11">
      <w:pPr>
        <w:rPr>
          <w:rFonts w:asciiTheme="minorHAnsi" w:hAnsiTheme="minorHAnsi" w:cstheme="minorHAnsi"/>
          <w:sz w:val="22"/>
          <w:szCs w:val="22"/>
        </w:rPr>
      </w:pPr>
      <w:r w:rsidRPr="00E31F11">
        <w:rPr>
          <w:rFonts w:asciiTheme="minorHAnsi" w:hAnsiTheme="minorHAnsi" w:cstheme="minorHAnsi"/>
          <w:b/>
          <w:sz w:val="22"/>
          <w:szCs w:val="22"/>
          <w:u w:val="single"/>
        </w:rPr>
        <w:t>Δικαιολογητικά</w:t>
      </w:r>
      <w:r w:rsidRPr="00E31F11">
        <w:rPr>
          <w:rFonts w:asciiTheme="minorHAnsi" w:hAnsiTheme="minorHAnsi" w:cstheme="minorHAnsi"/>
          <w:sz w:val="22"/>
          <w:szCs w:val="22"/>
        </w:rPr>
        <w:t>:</w:t>
      </w:r>
    </w:p>
    <w:p w:rsidR="00C53DDD" w:rsidRPr="00E31F11" w:rsidRDefault="00C53DDD" w:rsidP="00C53DDD">
      <w:pPr>
        <w:numPr>
          <w:ilvl w:val="0"/>
          <w:numId w:val="1"/>
        </w:numPr>
        <w:rPr>
          <w:rFonts w:asciiTheme="minorHAnsi" w:hAnsiTheme="minorHAnsi" w:cstheme="minorHAnsi"/>
          <w:sz w:val="22"/>
          <w:szCs w:val="22"/>
        </w:rPr>
      </w:pPr>
      <w:r w:rsidRPr="00E31F11">
        <w:rPr>
          <w:rFonts w:asciiTheme="minorHAnsi" w:hAnsiTheme="minorHAnsi" w:cstheme="minorHAnsi"/>
          <w:sz w:val="22"/>
          <w:szCs w:val="22"/>
        </w:rPr>
        <w:t xml:space="preserve"> Βεβαίωση Δ</w:t>
      </w:r>
      <w:r w:rsidR="00E31F11">
        <w:rPr>
          <w:rFonts w:asciiTheme="minorHAnsi" w:hAnsiTheme="minorHAnsi" w:cstheme="minorHAnsi"/>
          <w:sz w:val="22"/>
          <w:szCs w:val="22"/>
        </w:rPr>
        <w:t xml:space="preserve">ημοτικού </w:t>
      </w:r>
      <w:r w:rsidRPr="00E31F11">
        <w:rPr>
          <w:rFonts w:asciiTheme="minorHAnsi" w:hAnsiTheme="minorHAnsi" w:cstheme="minorHAnsi"/>
          <w:sz w:val="22"/>
          <w:szCs w:val="22"/>
        </w:rPr>
        <w:t xml:space="preserve"> Ταμείου περί μη οφειλής.</w:t>
      </w:r>
      <w:r w:rsidRPr="00E31F11">
        <w:rPr>
          <w:rFonts w:asciiTheme="minorHAnsi" w:hAnsiTheme="minorHAnsi" w:cstheme="minorHAnsi"/>
          <w:sz w:val="22"/>
          <w:szCs w:val="22"/>
          <w:u w:val="single"/>
        </w:rPr>
        <w:t xml:space="preserve"> </w:t>
      </w:r>
    </w:p>
    <w:p w:rsidR="00C53DDD" w:rsidRPr="00E31F11" w:rsidRDefault="00C53DDD" w:rsidP="00C53DDD">
      <w:pPr>
        <w:numPr>
          <w:ilvl w:val="0"/>
          <w:numId w:val="1"/>
        </w:numPr>
        <w:rPr>
          <w:rFonts w:asciiTheme="minorHAnsi" w:hAnsiTheme="minorHAnsi" w:cstheme="minorHAnsi"/>
          <w:b/>
          <w:sz w:val="22"/>
          <w:szCs w:val="22"/>
          <w:u w:val="single"/>
        </w:rPr>
      </w:pPr>
      <w:r w:rsidRPr="00E31F11">
        <w:rPr>
          <w:rFonts w:asciiTheme="minorHAnsi" w:hAnsiTheme="minorHAnsi" w:cstheme="minorHAnsi"/>
          <w:b/>
          <w:sz w:val="22"/>
          <w:szCs w:val="22"/>
          <w:u w:val="single"/>
        </w:rPr>
        <w:t>Αρ. ΦΕΚ ή ΤΑΣ σε περίπτωση διατηρητέου/σεισμόπληκτου</w:t>
      </w:r>
    </w:p>
    <w:p w:rsidR="00905658" w:rsidRPr="00E31F11" w:rsidRDefault="00FA2638" w:rsidP="00C53DDD">
      <w:pPr>
        <w:pStyle w:val="a5"/>
        <w:numPr>
          <w:ilvl w:val="0"/>
          <w:numId w:val="1"/>
        </w:numPr>
        <w:rPr>
          <w:rFonts w:asciiTheme="minorHAnsi" w:hAnsiTheme="minorHAnsi" w:cstheme="minorHAnsi"/>
          <w:sz w:val="22"/>
          <w:szCs w:val="22"/>
        </w:rPr>
      </w:pPr>
      <w:r w:rsidRPr="00E31F11">
        <w:rPr>
          <w:rFonts w:asciiTheme="minorHAnsi" w:hAnsiTheme="minorHAnsi" w:cstheme="minorHAnsi"/>
          <w:sz w:val="22"/>
          <w:szCs w:val="22"/>
        </w:rPr>
        <w:t>Πολεοδομική Άδεια ή Ε9 ιδιοκτήτη ακινήτου</w:t>
      </w:r>
    </w:p>
    <w:p w:rsidR="00A93AED" w:rsidRPr="00E31F11" w:rsidRDefault="00905658" w:rsidP="00C02276">
      <w:pPr>
        <w:pStyle w:val="a5"/>
        <w:numPr>
          <w:ilvl w:val="0"/>
          <w:numId w:val="1"/>
        </w:numPr>
        <w:rPr>
          <w:rFonts w:asciiTheme="minorHAnsi" w:hAnsiTheme="minorHAnsi" w:cstheme="minorHAnsi"/>
          <w:sz w:val="22"/>
          <w:szCs w:val="22"/>
        </w:rPr>
      </w:pPr>
      <w:r w:rsidRPr="00E31F11">
        <w:rPr>
          <w:rFonts w:asciiTheme="minorHAnsi" w:hAnsiTheme="minorHAnsi" w:cstheme="minorHAnsi"/>
          <w:sz w:val="22"/>
          <w:szCs w:val="22"/>
        </w:rPr>
        <w:t>Άδεια μικρής κλίμακας</w:t>
      </w:r>
      <w:r w:rsidR="00842591" w:rsidRPr="00E31F11">
        <w:rPr>
          <w:rFonts w:asciiTheme="minorHAnsi" w:hAnsiTheme="minorHAnsi" w:cstheme="minorHAnsi"/>
          <w:sz w:val="22"/>
          <w:szCs w:val="22"/>
        </w:rPr>
        <w:t xml:space="preserve"> σε περίπτωση ανάρτησης ικριωμάτων</w:t>
      </w:r>
      <w:r w:rsidR="00E31F11" w:rsidRPr="00E31F11">
        <w:rPr>
          <w:rFonts w:asciiTheme="minorHAnsi" w:hAnsiTheme="minorHAnsi" w:cstheme="minorHAnsi"/>
          <w:sz w:val="22"/>
          <w:szCs w:val="22"/>
        </w:rPr>
        <w:t>.</w:t>
      </w:r>
    </w:p>
    <w:p w:rsidR="00C53DDD" w:rsidRPr="00E31F11" w:rsidRDefault="00C53DDD" w:rsidP="00E31F11">
      <w:pPr>
        <w:rPr>
          <w:rFonts w:asciiTheme="minorHAnsi" w:hAnsiTheme="minorHAnsi" w:cstheme="minorHAnsi"/>
          <w:sz w:val="22"/>
          <w:szCs w:val="22"/>
          <w:u w:val="single"/>
        </w:rPr>
      </w:pPr>
      <w:r w:rsidRPr="00E31F11">
        <w:rPr>
          <w:rFonts w:asciiTheme="minorHAnsi" w:hAnsiTheme="minorHAnsi" w:cstheme="minorHAnsi"/>
          <w:sz w:val="22"/>
          <w:szCs w:val="22"/>
          <w:u w:val="single"/>
        </w:rPr>
        <w:t>Η παρούσα διαβιβάζεται αρμοδίως προς το Τμήμα Τροχαίας Πατρών</w:t>
      </w:r>
      <w:r w:rsidR="00E31F11" w:rsidRPr="00E31F11">
        <w:rPr>
          <w:rFonts w:asciiTheme="minorHAnsi" w:hAnsiTheme="minorHAnsi" w:cstheme="minorHAnsi"/>
          <w:sz w:val="22"/>
          <w:szCs w:val="22"/>
          <w:u w:val="single"/>
        </w:rPr>
        <w:t xml:space="preserve"> για περαιτέρω ενέργειες . </w:t>
      </w:r>
    </w:p>
    <w:p w:rsidR="00E31F11" w:rsidRPr="00E31F11" w:rsidRDefault="00E31F11" w:rsidP="00E31F11">
      <w:pPr>
        <w:jc w:val="center"/>
        <w:rPr>
          <w:rFonts w:asciiTheme="minorHAnsi" w:hAnsiTheme="minorHAnsi" w:cstheme="minorHAnsi"/>
          <w:b/>
          <w:sz w:val="22"/>
          <w:szCs w:val="22"/>
          <w:u w:val="single"/>
        </w:rPr>
      </w:pPr>
    </w:p>
    <w:p w:rsidR="00C53DDD" w:rsidRPr="00E31F11" w:rsidRDefault="00C53DDD" w:rsidP="00E31F11">
      <w:pPr>
        <w:jc w:val="center"/>
        <w:rPr>
          <w:rFonts w:asciiTheme="minorHAnsi" w:hAnsiTheme="minorHAnsi" w:cstheme="minorHAnsi"/>
          <w:b/>
          <w:sz w:val="20"/>
          <w:szCs w:val="20"/>
          <w:u w:val="single"/>
        </w:rPr>
      </w:pPr>
      <w:r w:rsidRPr="00E31F11">
        <w:rPr>
          <w:rFonts w:asciiTheme="minorHAnsi" w:hAnsiTheme="minorHAnsi" w:cstheme="minorHAnsi"/>
          <w:b/>
          <w:sz w:val="22"/>
          <w:szCs w:val="22"/>
          <w:u w:val="single"/>
        </w:rPr>
        <w:t>ΜΕ</w:t>
      </w:r>
      <w:r w:rsidRPr="00E31F11">
        <w:rPr>
          <w:rFonts w:asciiTheme="minorHAnsi" w:hAnsiTheme="minorHAnsi" w:cstheme="minorHAnsi"/>
          <w:b/>
          <w:sz w:val="20"/>
          <w:szCs w:val="20"/>
          <w:u w:val="single"/>
        </w:rPr>
        <w:t xml:space="preserve"> ΕΝΤΟΛΗ ΔΗΜΑΡΧΟΥ</w:t>
      </w:r>
    </w:p>
    <w:p w:rsidR="00C53DDD" w:rsidRPr="00E31F11" w:rsidRDefault="00C53DDD" w:rsidP="00E31F11">
      <w:pPr>
        <w:jc w:val="center"/>
        <w:rPr>
          <w:rFonts w:asciiTheme="minorHAnsi" w:hAnsiTheme="minorHAnsi" w:cstheme="minorHAnsi"/>
          <w:sz w:val="22"/>
          <w:szCs w:val="22"/>
          <w:u w:val="single"/>
        </w:rPr>
      </w:pPr>
    </w:p>
    <w:p w:rsidR="00C53DDD" w:rsidRPr="00E31F11" w:rsidRDefault="00C53DDD" w:rsidP="00C53DDD">
      <w:pPr>
        <w:rPr>
          <w:rFonts w:asciiTheme="minorHAnsi" w:hAnsiTheme="minorHAnsi" w:cstheme="minorHAnsi"/>
          <w:b/>
          <w:sz w:val="22"/>
          <w:szCs w:val="22"/>
          <w:u w:val="single"/>
        </w:rPr>
      </w:pPr>
      <w:r w:rsidRPr="00E31F11">
        <w:rPr>
          <w:rFonts w:asciiTheme="minorHAnsi" w:hAnsiTheme="minorHAnsi" w:cstheme="minorHAnsi"/>
          <w:b/>
          <w:sz w:val="22"/>
          <w:szCs w:val="22"/>
        </w:rPr>
        <w:t xml:space="preserve">         </w:t>
      </w:r>
      <w:r w:rsidRPr="00E31F11">
        <w:rPr>
          <w:rFonts w:asciiTheme="minorHAnsi" w:hAnsiTheme="minorHAnsi" w:cstheme="minorHAnsi"/>
          <w:b/>
          <w:sz w:val="22"/>
          <w:szCs w:val="22"/>
          <w:u w:val="single"/>
        </w:rPr>
        <w:t xml:space="preserve">Η </w:t>
      </w:r>
      <w:r w:rsidR="00D23266" w:rsidRPr="00E31F11">
        <w:rPr>
          <w:rFonts w:asciiTheme="minorHAnsi" w:hAnsiTheme="minorHAnsi" w:cstheme="minorHAnsi"/>
          <w:b/>
          <w:sz w:val="22"/>
          <w:szCs w:val="22"/>
          <w:u w:val="single"/>
        </w:rPr>
        <w:t>ΑΝ.</w:t>
      </w:r>
      <w:r w:rsidRPr="00E31F11">
        <w:rPr>
          <w:rFonts w:asciiTheme="minorHAnsi" w:hAnsiTheme="minorHAnsi" w:cstheme="minorHAnsi"/>
          <w:b/>
          <w:sz w:val="22"/>
          <w:szCs w:val="22"/>
          <w:u w:val="single"/>
        </w:rPr>
        <w:t xml:space="preserve"> Δ/ΝΤΡΙΑ </w:t>
      </w:r>
      <w:r w:rsidRPr="00E31F11">
        <w:rPr>
          <w:rFonts w:asciiTheme="minorHAnsi" w:hAnsiTheme="minorHAnsi" w:cstheme="minorHAnsi"/>
          <w:b/>
          <w:sz w:val="22"/>
          <w:szCs w:val="22"/>
        </w:rPr>
        <w:t xml:space="preserve">     </w:t>
      </w:r>
      <w:r w:rsidRPr="00E31F11">
        <w:rPr>
          <w:rFonts w:asciiTheme="minorHAnsi" w:hAnsiTheme="minorHAnsi" w:cstheme="minorHAnsi"/>
          <w:b/>
          <w:sz w:val="22"/>
          <w:szCs w:val="22"/>
        </w:rPr>
        <w:tab/>
        <w:t xml:space="preserve"> </w:t>
      </w:r>
      <w:r w:rsidR="00E31F11">
        <w:rPr>
          <w:rFonts w:asciiTheme="minorHAnsi" w:hAnsiTheme="minorHAnsi" w:cstheme="minorHAnsi"/>
          <w:b/>
          <w:sz w:val="22"/>
          <w:szCs w:val="22"/>
        </w:rPr>
        <w:t xml:space="preserve">                   </w:t>
      </w:r>
      <w:r w:rsidRPr="00E31F11">
        <w:rPr>
          <w:rFonts w:asciiTheme="minorHAnsi" w:hAnsiTheme="minorHAnsi" w:cstheme="minorHAnsi"/>
          <w:b/>
          <w:sz w:val="22"/>
          <w:szCs w:val="22"/>
        </w:rPr>
        <w:t xml:space="preserve"> </w:t>
      </w:r>
      <w:r w:rsidRPr="00E31F11">
        <w:rPr>
          <w:rFonts w:asciiTheme="minorHAnsi" w:hAnsiTheme="minorHAnsi" w:cstheme="minorHAnsi"/>
          <w:b/>
          <w:sz w:val="22"/>
          <w:szCs w:val="22"/>
          <w:u w:val="single"/>
        </w:rPr>
        <w:t>Ο ΑΝΤΙΔΗΜΑΡΧΟΣ</w:t>
      </w:r>
      <w:r w:rsidRPr="00E31F11">
        <w:rPr>
          <w:rFonts w:asciiTheme="minorHAnsi" w:hAnsiTheme="minorHAnsi" w:cstheme="minorHAnsi"/>
          <w:b/>
          <w:sz w:val="22"/>
          <w:szCs w:val="22"/>
        </w:rPr>
        <w:t xml:space="preserve">              </w:t>
      </w:r>
      <w:r w:rsidR="00E31F11" w:rsidRPr="00E31F11">
        <w:rPr>
          <w:rFonts w:asciiTheme="minorHAnsi" w:hAnsiTheme="minorHAnsi" w:cstheme="minorHAnsi"/>
          <w:b/>
          <w:sz w:val="22"/>
          <w:szCs w:val="22"/>
        </w:rPr>
        <w:t xml:space="preserve">                             </w:t>
      </w:r>
      <w:r w:rsidR="00E31F11">
        <w:rPr>
          <w:rFonts w:asciiTheme="minorHAnsi" w:hAnsiTheme="minorHAnsi" w:cstheme="minorHAnsi"/>
          <w:b/>
          <w:sz w:val="22"/>
          <w:szCs w:val="22"/>
        </w:rPr>
        <w:t xml:space="preserve">            </w:t>
      </w:r>
      <w:r w:rsidR="00E31F11" w:rsidRPr="00E31F11">
        <w:rPr>
          <w:rFonts w:asciiTheme="minorHAnsi" w:hAnsiTheme="minorHAnsi" w:cstheme="minorHAnsi"/>
          <w:b/>
          <w:sz w:val="22"/>
          <w:szCs w:val="22"/>
        </w:rPr>
        <w:t>Ο / Η ΑΙΤ…..</w:t>
      </w:r>
      <w:r w:rsidRPr="00E31F11">
        <w:rPr>
          <w:rFonts w:asciiTheme="minorHAnsi" w:hAnsiTheme="minorHAnsi" w:cstheme="minorHAnsi"/>
          <w:b/>
          <w:sz w:val="22"/>
          <w:szCs w:val="22"/>
        </w:rPr>
        <w:t xml:space="preserve">  </w:t>
      </w:r>
    </w:p>
    <w:p w:rsidR="00C53DDD" w:rsidRPr="00E31F11" w:rsidRDefault="00C53DDD" w:rsidP="00C53DDD">
      <w:pPr>
        <w:rPr>
          <w:rFonts w:asciiTheme="minorHAnsi" w:hAnsiTheme="minorHAnsi" w:cstheme="minorHAnsi"/>
          <w:b/>
          <w:sz w:val="22"/>
          <w:szCs w:val="22"/>
          <w:u w:val="single"/>
        </w:rPr>
      </w:pPr>
    </w:p>
    <w:p w:rsidR="00C53DDD" w:rsidRPr="00E31F11" w:rsidRDefault="00C53DDD" w:rsidP="00C53DDD">
      <w:pPr>
        <w:rPr>
          <w:rFonts w:asciiTheme="minorHAnsi" w:hAnsiTheme="minorHAnsi" w:cstheme="minorHAnsi"/>
          <w:b/>
          <w:sz w:val="22"/>
          <w:szCs w:val="22"/>
          <w:u w:val="single"/>
        </w:rPr>
      </w:pPr>
    </w:p>
    <w:p w:rsidR="00C53DDD" w:rsidRPr="00E31F11" w:rsidRDefault="00E31F11" w:rsidP="00C53DDD">
      <w:pPr>
        <w:rPr>
          <w:rFonts w:asciiTheme="minorHAnsi" w:hAnsiTheme="minorHAnsi" w:cstheme="minorHAnsi"/>
          <w:b/>
          <w:sz w:val="22"/>
          <w:szCs w:val="22"/>
        </w:rPr>
      </w:pPr>
      <w:r>
        <w:rPr>
          <w:rFonts w:asciiTheme="minorHAnsi" w:hAnsiTheme="minorHAnsi" w:cstheme="minorHAnsi"/>
          <w:b/>
          <w:sz w:val="22"/>
          <w:szCs w:val="22"/>
        </w:rPr>
        <w:t xml:space="preserve">    </w:t>
      </w:r>
      <w:r w:rsidR="00C02276" w:rsidRPr="00E31F11">
        <w:rPr>
          <w:rFonts w:asciiTheme="minorHAnsi" w:hAnsiTheme="minorHAnsi" w:cstheme="minorHAnsi"/>
          <w:b/>
          <w:sz w:val="22"/>
          <w:szCs w:val="22"/>
        </w:rPr>
        <w:t xml:space="preserve">   </w:t>
      </w:r>
      <w:r w:rsidR="000E3913" w:rsidRPr="00E31F11">
        <w:rPr>
          <w:rFonts w:asciiTheme="minorHAnsi" w:hAnsiTheme="minorHAnsi" w:cstheme="minorHAnsi"/>
          <w:b/>
          <w:sz w:val="22"/>
          <w:szCs w:val="22"/>
        </w:rPr>
        <w:t xml:space="preserve">  </w:t>
      </w:r>
      <w:r w:rsidR="00C02276" w:rsidRPr="00E31F11">
        <w:rPr>
          <w:rFonts w:asciiTheme="minorHAnsi" w:hAnsiTheme="minorHAnsi" w:cstheme="minorHAnsi"/>
          <w:b/>
          <w:sz w:val="22"/>
          <w:szCs w:val="22"/>
        </w:rPr>
        <w:t>Ν</w:t>
      </w:r>
      <w:r w:rsidR="00AE50AE" w:rsidRPr="00E31F11">
        <w:rPr>
          <w:rFonts w:asciiTheme="minorHAnsi" w:hAnsiTheme="minorHAnsi" w:cstheme="minorHAnsi"/>
          <w:b/>
          <w:sz w:val="22"/>
          <w:szCs w:val="22"/>
        </w:rPr>
        <w:t xml:space="preserve">ΙΚΗ ΞΕΝΟΥ </w:t>
      </w:r>
      <w:r w:rsidR="00C53DDD" w:rsidRPr="00E31F11">
        <w:rPr>
          <w:rFonts w:asciiTheme="minorHAnsi" w:hAnsiTheme="minorHAnsi" w:cstheme="minorHAnsi"/>
          <w:b/>
          <w:sz w:val="22"/>
          <w:szCs w:val="22"/>
        </w:rPr>
        <w:t xml:space="preserve">      </w:t>
      </w:r>
      <w:r w:rsidR="00C02276" w:rsidRPr="00E31F11">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C53DDD" w:rsidRPr="00E31F11">
        <w:rPr>
          <w:rFonts w:asciiTheme="minorHAnsi" w:hAnsiTheme="minorHAnsi" w:cstheme="minorHAnsi"/>
          <w:b/>
          <w:sz w:val="22"/>
          <w:szCs w:val="22"/>
        </w:rPr>
        <w:tab/>
      </w:r>
      <w:r>
        <w:rPr>
          <w:rFonts w:asciiTheme="minorHAnsi" w:hAnsiTheme="minorHAnsi" w:cstheme="minorHAnsi"/>
          <w:b/>
          <w:sz w:val="22"/>
          <w:szCs w:val="22"/>
        </w:rPr>
        <w:t xml:space="preserve">    </w:t>
      </w:r>
      <w:r w:rsidR="00C53DDD" w:rsidRPr="00E31F11">
        <w:rPr>
          <w:rFonts w:asciiTheme="minorHAnsi" w:hAnsiTheme="minorHAnsi" w:cstheme="minorHAnsi"/>
          <w:b/>
          <w:sz w:val="22"/>
          <w:szCs w:val="22"/>
        </w:rPr>
        <w:t xml:space="preserve">ΔΙΟΝΥΣΙΟΣ ΠΛΕΣΣΑΣ       </w:t>
      </w:r>
      <w:r w:rsidRPr="00E31F11">
        <w:rPr>
          <w:rFonts w:asciiTheme="minorHAnsi" w:hAnsiTheme="minorHAnsi" w:cstheme="minorHAnsi"/>
          <w:b/>
          <w:sz w:val="22"/>
          <w:szCs w:val="22"/>
        </w:rPr>
        <w:t xml:space="preserve">                                             …………………………………..</w:t>
      </w:r>
    </w:p>
    <w:p w:rsidR="00C53DDD" w:rsidRPr="00E31F11" w:rsidRDefault="000E3913" w:rsidP="000E3913">
      <w:pPr>
        <w:ind w:left="284"/>
        <w:rPr>
          <w:rFonts w:asciiTheme="minorHAnsi" w:hAnsiTheme="minorHAnsi" w:cstheme="minorHAnsi"/>
          <w:b/>
          <w:sz w:val="22"/>
          <w:szCs w:val="22"/>
        </w:rPr>
      </w:pPr>
      <w:r w:rsidRPr="00E31F11">
        <w:rPr>
          <w:rFonts w:asciiTheme="minorHAnsi" w:hAnsiTheme="minorHAnsi" w:cstheme="minorHAnsi"/>
          <w:b/>
          <w:sz w:val="22"/>
          <w:szCs w:val="22"/>
        </w:rPr>
        <w:t xml:space="preserve">                                                                                                                                                   </w:t>
      </w:r>
    </w:p>
    <w:p w:rsidR="00F43903" w:rsidRPr="00E31F11" w:rsidRDefault="00F43903" w:rsidP="000E3913">
      <w:pPr>
        <w:ind w:left="284"/>
        <w:rPr>
          <w:rFonts w:asciiTheme="minorHAnsi" w:hAnsiTheme="minorHAnsi" w:cstheme="minorHAnsi"/>
          <w:b/>
          <w:sz w:val="16"/>
          <w:szCs w:val="16"/>
        </w:rPr>
      </w:pPr>
    </w:p>
    <w:tbl>
      <w:tblPr>
        <w:tblpPr w:leftFromText="180" w:rightFromText="180" w:vertAnchor="text" w:tblpY="1"/>
        <w:tblOverlap w:val="never"/>
        <w:tblW w:w="83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30"/>
      </w:tblGrid>
      <w:tr w:rsidR="00C53DDD" w:rsidRPr="00E31F11" w:rsidTr="00842591">
        <w:trPr>
          <w:trHeight w:val="237"/>
        </w:trPr>
        <w:tc>
          <w:tcPr>
            <w:tcW w:w="8330" w:type="dxa"/>
          </w:tcPr>
          <w:p w:rsidR="00C53DDD" w:rsidRPr="00E31F11" w:rsidRDefault="00C53DDD" w:rsidP="00C02276">
            <w:pPr>
              <w:rPr>
                <w:rFonts w:asciiTheme="minorHAnsi" w:hAnsiTheme="minorHAnsi" w:cstheme="minorHAnsi"/>
                <w:b/>
                <w:bCs/>
                <w:sz w:val="18"/>
                <w:szCs w:val="18"/>
                <w:u w:val="single"/>
              </w:rPr>
            </w:pPr>
            <w:r w:rsidRPr="00E31F11">
              <w:rPr>
                <w:rFonts w:asciiTheme="minorHAnsi" w:hAnsiTheme="minorHAnsi" w:cstheme="minorHAnsi"/>
                <w:b/>
                <w:bCs/>
                <w:sz w:val="18"/>
                <w:szCs w:val="18"/>
                <w:u w:val="single"/>
              </w:rPr>
              <w:t>ΠΡΟΣΟΧΗ!</w:t>
            </w:r>
          </w:p>
          <w:p w:rsidR="00C53DDD" w:rsidRPr="00E31F11" w:rsidRDefault="00C53DDD" w:rsidP="00C02276">
            <w:pPr>
              <w:rPr>
                <w:rFonts w:asciiTheme="minorHAnsi" w:hAnsiTheme="minorHAnsi" w:cstheme="minorHAnsi"/>
                <w:b/>
                <w:bCs/>
                <w:sz w:val="18"/>
                <w:szCs w:val="18"/>
                <w:u w:val="single"/>
              </w:rPr>
            </w:pPr>
          </w:p>
        </w:tc>
      </w:tr>
      <w:tr w:rsidR="00C53DDD" w:rsidRPr="00E31F11" w:rsidTr="00F43903">
        <w:trPr>
          <w:trHeight w:val="758"/>
        </w:trPr>
        <w:tc>
          <w:tcPr>
            <w:tcW w:w="8330" w:type="dxa"/>
          </w:tcPr>
          <w:p w:rsidR="00C53DDD" w:rsidRPr="00E31F11" w:rsidRDefault="00C53DDD" w:rsidP="00C02276">
            <w:pPr>
              <w:rPr>
                <w:rFonts w:asciiTheme="minorHAnsi" w:hAnsiTheme="minorHAnsi" w:cstheme="minorHAnsi"/>
                <w:b/>
                <w:bCs/>
                <w:sz w:val="18"/>
                <w:szCs w:val="18"/>
              </w:rPr>
            </w:pPr>
            <w:r w:rsidRPr="00E31F11">
              <w:rPr>
                <w:rFonts w:asciiTheme="minorHAnsi" w:hAnsiTheme="minorHAnsi" w:cstheme="minorHAnsi"/>
                <w:b/>
                <w:bCs/>
                <w:sz w:val="18"/>
                <w:szCs w:val="18"/>
              </w:rPr>
              <w:t>ΑΠΑΓΟΡΕΥΕΤΑΙ η οποιαδήποτε αλλαγή στην αίτηση (διαστάσεις, ημερομηνίες  κλπ.)!!!</w:t>
            </w:r>
          </w:p>
          <w:p w:rsidR="00C53DDD" w:rsidRPr="00E31F11" w:rsidRDefault="00C53DDD" w:rsidP="00C02276">
            <w:pPr>
              <w:rPr>
                <w:rFonts w:asciiTheme="minorHAnsi" w:hAnsiTheme="minorHAnsi" w:cstheme="minorHAnsi"/>
                <w:b/>
                <w:bCs/>
                <w:sz w:val="18"/>
                <w:szCs w:val="18"/>
              </w:rPr>
            </w:pPr>
          </w:p>
          <w:p w:rsidR="00C53DDD" w:rsidRPr="00E31F11" w:rsidRDefault="00C53DDD" w:rsidP="00C02276">
            <w:pPr>
              <w:rPr>
                <w:rFonts w:asciiTheme="minorHAnsi" w:hAnsiTheme="minorHAnsi" w:cstheme="minorHAnsi"/>
                <w:b/>
                <w:bCs/>
                <w:sz w:val="18"/>
                <w:szCs w:val="18"/>
              </w:rPr>
            </w:pPr>
            <w:r w:rsidRPr="00E31F11">
              <w:rPr>
                <w:rFonts w:asciiTheme="minorHAnsi" w:hAnsiTheme="minorHAnsi" w:cstheme="minorHAnsi"/>
                <w:b/>
                <w:bCs/>
                <w:sz w:val="18"/>
                <w:szCs w:val="18"/>
              </w:rPr>
              <w:t>Σε αυτή την περίπτωση, απαιτείται η υποβολή ΝΕΑΣ αίτησης.</w:t>
            </w:r>
          </w:p>
        </w:tc>
      </w:tr>
    </w:tbl>
    <w:tbl>
      <w:tblPr>
        <w:tblStyle w:val="a3"/>
        <w:tblpPr w:leftFromText="180" w:rightFromText="180" w:vertAnchor="text" w:horzAnchor="margin" w:tblpY="-389"/>
        <w:tblW w:w="0" w:type="auto"/>
        <w:tblLook w:val="04A0" w:firstRow="1" w:lastRow="0" w:firstColumn="1" w:lastColumn="0" w:noHBand="0" w:noVBand="1"/>
      </w:tblPr>
      <w:tblGrid>
        <w:gridCol w:w="8296"/>
      </w:tblGrid>
      <w:tr w:rsidR="00B63FC1" w:rsidRPr="00E31F11" w:rsidTr="00F43903">
        <w:trPr>
          <w:trHeight w:val="1408"/>
        </w:trPr>
        <w:tc>
          <w:tcPr>
            <w:tcW w:w="8296" w:type="dxa"/>
          </w:tcPr>
          <w:p w:rsidR="00B63FC1" w:rsidRPr="00E31F11" w:rsidRDefault="000E6A1D" w:rsidP="0098664F">
            <w:pPr>
              <w:jc w:val="center"/>
              <w:rPr>
                <w:rFonts w:asciiTheme="minorHAnsi" w:hAnsiTheme="minorHAnsi" w:cstheme="minorHAnsi"/>
                <w:b/>
                <w:u w:val="single"/>
              </w:rPr>
            </w:pPr>
            <w:r w:rsidRPr="00E31F11">
              <w:rPr>
                <w:rFonts w:asciiTheme="minorHAnsi" w:hAnsiTheme="minorHAnsi" w:cstheme="minorHAnsi"/>
                <w:b/>
                <w:u w:val="single"/>
              </w:rPr>
              <w:lastRenderedPageBreak/>
              <w:t>ΠΡΟΣ</w:t>
            </w:r>
            <w:r w:rsidR="00B63FC1" w:rsidRPr="00E31F11">
              <w:rPr>
                <w:rFonts w:asciiTheme="minorHAnsi" w:hAnsiTheme="minorHAnsi" w:cstheme="minorHAnsi"/>
                <w:b/>
                <w:u w:val="single"/>
              </w:rPr>
              <w:t>ΟΧΗ! Η αίτησ</w:t>
            </w:r>
            <w:r w:rsidR="0098664F" w:rsidRPr="00E31F11">
              <w:rPr>
                <w:rFonts w:asciiTheme="minorHAnsi" w:hAnsiTheme="minorHAnsi" w:cstheme="minorHAnsi"/>
                <w:b/>
                <w:u w:val="single"/>
              </w:rPr>
              <w:t>η θα πρέπει να κατατεθεί ΔΕΚΑ (10</w:t>
            </w:r>
            <w:r w:rsidR="00B63FC1" w:rsidRPr="00E31F11">
              <w:rPr>
                <w:rFonts w:asciiTheme="minorHAnsi" w:hAnsiTheme="minorHAnsi" w:cstheme="minorHAnsi"/>
                <w:b/>
                <w:u w:val="single"/>
              </w:rPr>
              <w:t xml:space="preserve">) εργάσιμες ημέρες πριν την πρώτη ημερομηνία κατάληψης. Σε περίπτωση παράτασης, θα πρέπει να κατατεθεί ΝΕΑ αίτηση τουλάχιστον </w:t>
            </w:r>
            <w:r w:rsidR="00C86FE5" w:rsidRPr="00E31F11">
              <w:rPr>
                <w:rFonts w:asciiTheme="minorHAnsi" w:hAnsiTheme="minorHAnsi" w:cstheme="minorHAnsi"/>
                <w:b/>
                <w:u w:val="single"/>
              </w:rPr>
              <w:t xml:space="preserve">ΠΕΝΤΕ </w:t>
            </w:r>
            <w:r w:rsidR="00B63FC1" w:rsidRPr="00E31F11">
              <w:rPr>
                <w:rFonts w:asciiTheme="minorHAnsi" w:hAnsiTheme="minorHAnsi" w:cstheme="minorHAnsi"/>
                <w:b/>
                <w:u w:val="single"/>
              </w:rPr>
              <w:t>(</w:t>
            </w:r>
            <w:r w:rsidR="00C86FE5" w:rsidRPr="00E31F11">
              <w:rPr>
                <w:rFonts w:asciiTheme="minorHAnsi" w:hAnsiTheme="minorHAnsi" w:cstheme="minorHAnsi"/>
                <w:b/>
                <w:u w:val="single"/>
              </w:rPr>
              <w:t>5</w:t>
            </w:r>
            <w:r w:rsidR="00B63FC1" w:rsidRPr="00E31F11">
              <w:rPr>
                <w:rFonts w:asciiTheme="minorHAnsi" w:hAnsiTheme="minorHAnsi" w:cstheme="minorHAnsi"/>
                <w:b/>
                <w:u w:val="single"/>
              </w:rPr>
              <w:t>) ημέρες ΠΡΙΝ την λήξη της προηγούμενης άδειας</w:t>
            </w:r>
          </w:p>
        </w:tc>
      </w:tr>
    </w:tbl>
    <w:p w:rsidR="00D17BF5" w:rsidRPr="00E31F11" w:rsidRDefault="00D17BF5" w:rsidP="00C53DDD">
      <w:pPr>
        <w:keepNext/>
        <w:keepLines/>
        <w:spacing w:after="404" w:line="360" w:lineRule="auto"/>
        <w:ind w:left="504" w:hanging="10"/>
        <w:jc w:val="center"/>
        <w:outlineLvl w:val="0"/>
        <w:rPr>
          <w:rFonts w:asciiTheme="minorHAnsi" w:eastAsia="Calibri" w:hAnsiTheme="minorHAnsi" w:cstheme="minorHAnsi"/>
          <w:b/>
          <w:color w:val="000000"/>
          <w:sz w:val="22"/>
          <w:szCs w:val="22"/>
        </w:rPr>
      </w:pPr>
    </w:p>
    <w:p w:rsidR="00C53DDD" w:rsidRPr="00E31F11" w:rsidRDefault="00C53DDD" w:rsidP="00C53DDD">
      <w:pPr>
        <w:keepNext/>
        <w:keepLines/>
        <w:spacing w:after="404" w:line="360" w:lineRule="auto"/>
        <w:ind w:left="504" w:hanging="10"/>
        <w:jc w:val="center"/>
        <w:outlineLvl w:val="0"/>
        <w:rPr>
          <w:rFonts w:asciiTheme="minorHAnsi" w:eastAsia="Calibri" w:hAnsiTheme="minorHAnsi" w:cstheme="minorHAnsi"/>
          <w:b/>
          <w:color w:val="000000"/>
          <w:sz w:val="20"/>
          <w:szCs w:val="20"/>
          <w:u w:val="single"/>
        </w:rPr>
      </w:pPr>
      <w:r w:rsidRPr="00E31F11">
        <w:rPr>
          <w:rFonts w:asciiTheme="minorHAnsi" w:eastAsia="Calibri" w:hAnsiTheme="minorHAnsi" w:cstheme="minorHAnsi"/>
          <w:b/>
          <w:color w:val="000000"/>
          <w:sz w:val="20"/>
          <w:szCs w:val="20"/>
          <w:u w:val="single"/>
        </w:rPr>
        <w:t xml:space="preserve">EΠΕΞΕΡΓΑΣIΑ ΔΕΔΟΜΕΝΩΝ ΠΡΟΣΩΠΙΚΟΥ ΧΑΡΑΚΤΗΡΑ ΕΝΗΜΕΡΩΣΗ </w:t>
      </w:r>
    </w:p>
    <w:p w:rsidR="00C53DDD" w:rsidRPr="00E31F11" w:rsidRDefault="00C53DDD" w:rsidP="00C53DDD">
      <w:pPr>
        <w:keepNext/>
        <w:keepLines/>
        <w:spacing w:after="404" w:line="360" w:lineRule="auto"/>
        <w:ind w:left="504" w:hanging="10"/>
        <w:jc w:val="center"/>
        <w:outlineLvl w:val="0"/>
        <w:rPr>
          <w:rFonts w:asciiTheme="minorHAnsi" w:eastAsia="Calibri" w:hAnsiTheme="minorHAnsi" w:cstheme="minorHAnsi"/>
          <w:b/>
          <w:color w:val="000000"/>
          <w:sz w:val="20"/>
          <w:szCs w:val="20"/>
          <w:u w:val="single"/>
        </w:rPr>
      </w:pPr>
      <w:r w:rsidRPr="00E31F11">
        <w:rPr>
          <w:rFonts w:asciiTheme="minorHAnsi" w:eastAsia="Calibri" w:hAnsiTheme="minorHAnsi" w:cstheme="minorHAnsi"/>
          <w:b/>
          <w:color w:val="000000"/>
          <w:sz w:val="20"/>
          <w:szCs w:val="20"/>
          <w:u w:val="single"/>
        </w:rPr>
        <w:t>ΚΑΙ ΣΥΝΑΙΝΕΣΗ ΥΠΟΚΕΙΜΕΝΩΝ ΔΕΔΟΜΕΝΩΝ</w:t>
      </w:r>
    </w:p>
    <w:p w:rsidR="00C53DDD" w:rsidRPr="00E31F11" w:rsidRDefault="00C53DDD" w:rsidP="00C53DDD">
      <w:pPr>
        <w:ind w:left="137"/>
        <w:jc w:val="both"/>
        <w:rPr>
          <w:rFonts w:asciiTheme="minorHAnsi" w:hAnsiTheme="minorHAnsi" w:cstheme="minorHAnsi"/>
          <w:sz w:val="18"/>
          <w:szCs w:val="18"/>
        </w:rPr>
      </w:pPr>
      <w:r w:rsidRPr="00E31F11">
        <w:rPr>
          <w:rFonts w:asciiTheme="minorHAnsi" w:hAnsiTheme="minorHAnsi" w:cstheme="minorHAnsi"/>
          <w:sz w:val="18"/>
          <w:szCs w:val="18"/>
        </w:rPr>
        <w:t>Ο Δήμος Πατρέων θέλοντας να διασφαλίσει τα προσωπικά και ευαίσθητα προσωπικά σας δεδομένα έχει υλοποιήσει όλα τα απαραίτητα τεχνικά και οργανωτικά μέτρα όπως ορίζονται από τον Γενικό Κανονισμό Προστασίας Προσωπικών Δεδομένων (ΕΕ) 2016/679 και αναφέρονται αναλυτικά στην Πολιτική Προστασίας Προσωπικών Δεδομένων του Δήμου η οποία βρίσκεται αναρτημένη στην ιστοσελίδα</w:t>
      </w:r>
      <w:hyperlink w:history="1"/>
      <w:hyperlink r:id="rId6" w:history="1">
        <w:r w:rsidRPr="00E31F11">
          <w:rPr>
            <w:rFonts w:asciiTheme="minorHAnsi" w:hAnsiTheme="minorHAnsi" w:cstheme="minorHAnsi"/>
            <w:color w:val="0000FF"/>
            <w:sz w:val="18"/>
            <w:szCs w:val="18"/>
            <w:u w:val="single"/>
          </w:rPr>
          <w:t>www.e-patras.gr</w:t>
        </w:r>
      </w:hyperlink>
      <w:r w:rsidRPr="00E31F11">
        <w:rPr>
          <w:rFonts w:asciiTheme="minorHAnsi" w:hAnsiTheme="minorHAnsi" w:cstheme="minorHAnsi"/>
          <w:sz w:val="18"/>
          <w:szCs w:val="18"/>
        </w:rPr>
        <w:t xml:space="preserve">. Η προστασία της ιδιωτικής σας ζωής και η διαφύλαξη του απορρήτου των πληροφοριών και των δεδομένων σας, αποτελεί θεμελιώδη προτεραιότητά μας. </w:t>
      </w:r>
    </w:p>
    <w:p w:rsidR="00C53DDD" w:rsidRPr="00E31F11" w:rsidRDefault="00C53DDD" w:rsidP="00C53DDD">
      <w:pPr>
        <w:ind w:left="137"/>
        <w:jc w:val="both"/>
        <w:rPr>
          <w:rFonts w:asciiTheme="minorHAnsi" w:hAnsiTheme="minorHAnsi" w:cstheme="minorHAnsi"/>
          <w:sz w:val="18"/>
          <w:szCs w:val="18"/>
        </w:rPr>
      </w:pPr>
      <w:r w:rsidRPr="00E31F11">
        <w:rPr>
          <w:rFonts w:asciiTheme="minorHAnsi" w:hAnsiTheme="minorHAnsi" w:cstheme="minorHAnsi"/>
          <w:sz w:val="18"/>
          <w:szCs w:val="18"/>
        </w:rPr>
        <w:t xml:space="preserve">Τα δεδομένα που συλλέγονται και υφίστανται επεξεργασία, είναι αυτά που απαιτούνται προκειμένου ο Δήμος να είναι συμμορφωμένος με τις ισχύοντες νόμους, αποκλείοντας κάθε άλλη μη επιθυμητή επεξεργασία αυτών. </w:t>
      </w:r>
    </w:p>
    <w:p w:rsidR="00C53DDD" w:rsidRPr="00E31F11" w:rsidRDefault="00C53DDD" w:rsidP="00C53DDD">
      <w:pPr>
        <w:ind w:left="137"/>
        <w:jc w:val="both"/>
        <w:rPr>
          <w:rFonts w:asciiTheme="minorHAnsi" w:hAnsiTheme="minorHAnsi" w:cstheme="minorHAnsi"/>
          <w:sz w:val="18"/>
          <w:szCs w:val="18"/>
        </w:rPr>
      </w:pPr>
      <w:r w:rsidRPr="00E31F11">
        <w:rPr>
          <w:rFonts w:asciiTheme="minorHAnsi" w:hAnsiTheme="minorHAnsi" w:cstheme="minorHAnsi"/>
          <w:sz w:val="18"/>
          <w:szCs w:val="18"/>
        </w:rPr>
        <w:t xml:space="preserve">Ενημέρωση: Τα προσωπικά δεδομένα που συλλέγει ο Δήμος, ενδέχεται να διαβιβαστούν σε τρίτους, είτε προς εκπλήρωση του σκοπού για τον οποίο συλλέχθηκαν, είτε για την αποτελεσματικότερη λειτουργία του Δήμου. Επιπλέον τονίζεται ότι τα τρίτα μέρη (π.χ. εταιρεία λογιστικής και πληροφορικής υποστήριξης, ελεγκτικές εταιρείες, τρίτοι φορείς δημοσίου,ηλεκτρονικές πλατφόρμες δημοσίου συμφέροντος), στα οποία διαβιβάζονται προσωπικά δεδομένα έχουν εναρμονιστεί με τον Γενικό Κανονισμό Προστασίας Δεδομένων και έχουν αποδεχθεί πλήρως, τις ρήτρες εχεμύθειας και εμπιστευτικότητας που έχει θέσει ο Δήμος, αναφορικά με την επεξεργασία των δεδομένων.  </w:t>
      </w:r>
    </w:p>
    <w:p w:rsidR="00C53DDD" w:rsidRPr="00E31F11" w:rsidRDefault="00C53DDD" w:rsidP="00C53DDD">
      <w:pPr>
        <w:ind w:left="137"/>
        <w:jc w:val="both"/>
        <w:rPr>
          <w:rFonts w:asciiTheme="minorHAnsi" w:hAnsiTheme="minorHAnsi" w:cstheme="minorHAnsi"/>
          <w:sz w:val="18"/>
          <w:szCs w:val="18"/>
        </w:rPr>
      </w:pPr>
      <w:r w:rsidRPr="00E31F11">
        <w:rPr>
          <w:rFonts w:asciiTheme="minorHAnsi" w:hAnsiTheme="minorHAnsi" w:cstheme="minorHAnsi"/>
          <w:sz w:val="18"/>
          <w:szCs w:val="18"/>
        </w:rPr>
        <w:t xml:space="preserve">Τα προσωπικά δεδομένα των πολιτών/δημοτών που συλλέγονται, διατηρούνται στο Δήμο ανάλογα με την κατηγορία που ανήκουν σύμφωνα πάντα με την κείμενη νομοθεσία έως το διηνεκές. Όταν παρέλθει το απαιτούμενο χρονικό διάστημα τα δεδομένα ανωνυμοποιούνται ή καταστρέφονται με εγκεκριμένες διαδικασίες καταστροφής (καταστροφέας εγγράφων ή ανακύκλωση για έντυπα δεδομένα και μη αναστρέψιμη διαγραφή για ηλεκτρονικά δεδομένα, καθώς και σύνταξη πρωτοκόλλου καταστροφής). </w:t>
      </w:r>
    </w:p>
    <w:p w:rsidR="00C53DDD" w:rsidRPr="00E31F11" w:rsidRDefault="00C53DDD" w:rsidP="00C53DDD">
      <w:pPr>
        <w:ind w:left="137"/>
        <w:jc w:val="both"/>
        <w:rPr>
          <w:rFonts w:asciiTheme="minorHAnsi" w:hAnsiTheme="minorHAnsi" w:cstheme="minorHAnsi"/>
          <w:sz w:val="18"/>
          <w:szCs w:val="18"/>
        </w:rPr>
      </w:pPr>
      <w:r w:rsidRPr="00E31F11">
        <w:rPr>
          <w:rFonts w:asciiTheme="minorHAnsi" w:hAnsiTheme="minorHAnsi" w:cstheme="minorHAnsi"/>
          <w:sz w:val="18"/>
          <w:szCs w:val="18"/>
        </w:rPr>
        <w:t xml:space="preserve">Ο Δήμος έχει ορίσει ως Υπεύθυνο Προστασίας Δεδομένων, στον οποίο μπορείτε να απευθυνθείτεγια την άσκηση των δικαιωμάτων σας (Πρόσβαση/ Διόρθωση/ Διαγραφή/ Φορητότητα/ Περιορισμός Επεξεργασίας/ Αντίταξη στην Επεξεργασία), όπως αυτά προβλέπονται στο Άρθρο 13 του Γενικού Κανονισμού Προστασίας Δεδομένων και αναφέρονται αναλυτικά στην Πολιτική Προστασίας Προσωπικών Δεδομένων του Δήμου. Τα στοιχεία του Υπεύθυνου Προστασίας Δεδομένων είναι αναρτημένα στην ιστοσελίδα του Δήμου </w:t>
      </w:r>
      <w:hyperlink r:id="rId7" w:history="1">
        <w:r w:rsidRPr="00E31F11">
          <w:rPr>
            <w:rFonts w:asciiTheme="minorHAnsi" w:hAnsiTheme="minorHAnsi" w:cstheme="minorHAnsi"/>
            <w:color w:val="0000FF"/>
            <w:sz w:val="18"/>
            <w:szCs w:val="18"/>
            <w:u w:val="single"/>
          </w:rPr>
          <w:t>www.e-patras.gr</w:t>
        </w:r>
      </w:hyperlink>
      <w:r w:rsidRPr="00E31F11">
        <w:rPr>
          <w:rFonts w:asciiTheme="minorHAnsi" w:hAnsiTheme="minorHAnsi" w:cstheme="minorHAnsi"/>
          <w:sz w:val="18"/>
          <w:szCs w:val="18"/>
        </w:rPr>
        <w:t xml:space="preserve">. Για την άσκηση του δικαιώματος υποβολής καταγγελίας, αρμόδια εποπτική αρχή αποτελεί η Αρχή Προστασίας Δεδομένων Προσωπικού Χαρακτήρα (www.dpa.gr).  </w:t>
      </w:r>
    </w:p>
    <w:p w:rsidR="00C53DDD" w:rsidRPr="00E31F11" w:rsidRDefault="00C53DDD" w:rsidP="00C53DDD">
      <w:pPr>
        <w:ind w:left="137"/>
        <w:jc w:val="both"/>
        <w:rPr>
          <w:rFonts w:asciiTheme="minorHAnsi" w:hAnsiTheme="minorHAnsi" w:cstheme="minorHAnsi"/>
          <w:sz w:val="22"/>
          <w:szCs w:val="22"/>
        </w:rPr>
      </w:pPr>
      <w:r w:rsidRPr="00E31F11">
        <w:rPr>
          <w:rFonts w:asciiTheme="minorHAnsi" w:hAnsiTheme="minorHAnsi" w:cstheme="minorHAnsi"/>
          <w:sz w:val="18"/>
          <w:szCs w:val="18"/>
        </w:rPr>
        <w:t>Υπογράφοντας το παρόν έγγραφο δηλώνετε ενήμερος για όλα τα παραπάνω, καθώς και για την Πολιτική που ακολουθεί ο Δήμος αναφορικά με την επεξεργασία των δεδομένων σας</w:t>
      </w:r>
      <w:r w:rsidRPr="00E31F11">
        <w:rPr>
          <w:rFonts w:asciiTheme="minorHAnsi" w:hAnsiTheme="minorHAnsi" w:cstheme="minorHAnsi"/>
          <w:sz w:val="22"/>
          <w:szCs w:val="22"/>
        </w:rPr>
        <w:t xml:space="preserve">. </w:t>
      </w:r>
    </w:p>
    <w:p w:rsidR="00C53DDD" w:rsidRPr="00E31F11" w:rsidRDefault="00C53DDD" w:rsidP="00C53DDD">
      <w:pPr>
        <w:ind w:left="137"/>
        <w:rPr>
          <w:rFonts w:asciiTheme="minorHAnsi" w:hAnsiTheme="minorHAnsi" w:cstheme="minorHAnsi"/>
          <w:sz w:val="22"/>
          <w:szCs w:val="22"/>
        </w:rPr>
      </w:pPr>
    </w:p>
    <w:p w:rsidR="00C53DDD" w:rsidRPr="00E31F11" w:rsidRDefault="00C53DDD" w:rsidP="00C53DDD">
      <w:pPr>
        <w:ind w:left="137"/>
        <w:rPr>
          <w:rFonts w:asciiTheme="minorHAnsi" w:hAnsiTheme="minorHAnsi" w:cstheme="minorHAnsi"/>
          <w:sz w:val="22"/>
          <w:szCs w:val="22"/>
        </w:rPr>
      </w:pPr>
    </w:p>
    <w:p w:rsidR="00C53DDD" w:rsidRPr="00E31F11" w:rsidRDefault="00C53DDD" w:rsidP="00C53DDD">
      <w:pPr>
        <w:tabs>
          <w:tab w:val="center" w:pos="1081"/>
          <w:tab w:val="center" w:pos="6402"/>
        </w:tabs>
        <w:spacing w:after="404" w:line="259" w:lineRule="auto"/>
        <w:rPr>
          <w:rFonts w:asciiTheme="minorHAnsi" w:hAnsiTheme="minorHAnsi" w:cstheme="minorHAnsi"/>
          <w:sz w:val="22"/>
          <w:szCs w:val="22"/>
        </w:rPr>
      </w:pPr>
      <w:r w:rsidRPr="00E31F11">
        <w:rPr>
          <w:rFonts w:asciiTheme="minorHAnsi" w:hAnsiTheme="minorHAnsi" w:cstheme="minorHAnsi"/>
          <w:sz w:val="22"/>
          <w:szCs w:val="22"/>
        </w:rPr>
        <w:tab/>
        <w:t xml:space="preserve">Ονοματεπώνυμο  </w:t>
      </w:r>
      <w:r w:rsidRPr="00E31F11">
        <w:rPr>
          <w:rFonts w:asciiTheme="minorHAnsi" w:hAnsiTheme="minorHAnsi" w:cstheme="minorHAnsi"/>
          <w:sz w:val="22"/>
          <w:szCs w:val="22"/>
        </w:rPr>
        <w:tab/>
        <w:t xml:space="preserve">                                         Υπογραφή </w:t>
      </w:r>
    </w:p>
    <w:p w:rsidR="007D36BF" w:rsidRPr="00E31F11" w:rsidRDefault="007D36BF" w:rsidP="00D77B5C">
      <w:pPr>
        <w:rPr>
          <w:rFonts w:asciiTheme="minorHAnsi" w:hAnsiTheme="minorHAnsi" w:cstheme="minorHAnsi"/>
        </w:rPr>
      </w:pPr>
    </w:p>
    <w:sectPr w:rsidR="007D36BF" w:rsidRPr="00E31F11" w:rsidSect="00E31F11">
      <w:pgSz w:w="11906" w:h="16838"/>
      <w:pgMar w:top="567" w:right="1133"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536"/>
    <w:multiLevelType w:val="hybridMultilevel"/>
    <w:tmpl w:val="CE1CBC94"/>
    <w:lvl w:ilvl="0" w:tplc="FA18197A">
      <w:start w:val="1"/>
      <w:numFmt w:val="decimal"/>
      <w:lvlText w:val="%1."/>
      <w:lvlJc w:val="left"/>
      <w:pPr>
        <w:ind w:left="1004" w:hanging="72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3D232DCB"/>
    <w:multiLevelType w:val="hybridMultilevel"/>
    <w:tmpl w:val="FCE473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E4"/>
    <w:rsid w:val="000E3913"/>
    <w:rsid w:val="000E6A1D"/>
    <w:rsid w:val="00212B1E"/>
    <w:rsid w:val="00355AE4"/>
    <w:rsid w:val="004242E6"/>
    <w:rsid w:val="004F230E"/>
    <w:rsid w:val="00525441"/>
    <w:rsid w:val="006505B3"/>
    <w:rsid w:val="006D703E"/>
    <w:rsid w:val="00713A44"/>
    <w:rsid w:val="00724001"/>
    <w:rsid w:val="007324A8"/>
    <w:rsid w:val="007D36BF"/>
    <w:rsid w:val="00842591"/>
    <w:rsid w:val="00860EBD"/>
    <w:rsid w:val="00905658"/>
    <w:rsid w:val="00950380"/>
    <w:rsid w:val="00956FFF"/>
    <w:rsid w:val="009609A2"/>
    <w:rsid w:val="0098664F"/>
    <w:rsid w:val="00A0365F"/>
    <w:rsid w:val="00A449AF"/>
    <w:rsid w:val="00A712D6"/>
    <w:rsid w:val="00A7479B"/>
    <w:rsid w:val="00A93AED"/>
    <w:rsid w:val="00AE50AE"/>
    <w:rsid w:val="00B33C17"/>
    <w:rsid w:val="00B63FC1"/>
    <w:rsid w:val="00C02276"/>
    <w:rsid w:val="00C41AD2"/>
    <w:rsid w:val="00C53DDD"/>
    <w:rsid w:val="00C86FE5"/>
    <w:rsid w:val="00D070F5"/>
    <w:rsid w:val="00D17BF5"/>
    <w:rsid w:val="00D23266"/>
    <w:rsid w:val="00D77B5C"/>
    <w:rsid w:val="00DC520F"/>
    <w:rsid w:val="00E31F11"/>
    <w:rsid w:val="00E65BD3"/>
    <w:rsid w:val="00EC3356"/>
    <w:rsid w:val="00F43903"/>
    <w:rsid w:val="00F64ABC"/>
    <w:rsid w:val="00F66DFD"/>
    <w:rsid w:val="00FA26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F94EEAC-D127-44AE-A0E8-5F5EBB8D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DD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B33C17"/>
    <w:rPr>
      <w:rFonts w:ascii="Segoe UI" w:hAnsi="Segoe UI" w:cs="Segoe UI"/>
      <w:sz w:val="18"/>
      <w:szCs w:val="18"/>
    </w:rPr>
  </w:style>
  <w:style w:type="character" w:customStyle="1" w:styleId="Char">
    <w:name w:val="Κείμενο πλαισίου Char"/>
    <w:basedOn w:val="a0"/>
    <w:link w:val="a4"/>
    <w:uiPriority w:val="99"/>
    <w:semiHidden/>
    <w:rsid w:val="00B33C17"/>
    <w:rPr>
      <w:rFonts w:ascii="Segoe UI" w:eastAsia="Times New Roman" w:hAnsi="Segoe UI" w:cs="Segoe UI"/>
      <w:sz w:val="18"/>
      <w:szCs w:val="18"/>
      <w:lang w:eastAsia="el-GR"/>
    </w:rPr>
  </w:style>
  <w:style w:type="paragraph" w:styleId="a5">
    <w:name w:val="List Paragraph"/>
    <w:basedOn w:val="a"/>
    <w:uiPriority w:val="34"/>
    <w:qFormat/>
    <w:rsid w:val="00FA2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patra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patras.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66320-E17E-4AF9-8FEB-B292CA50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5001</Characters>
  <Application>Microsoft Office Word</Application>
  <DocSecurity>4</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2025-07-09T05:40:00Z</cp:lastPrinted>
  <dcterms:created xsi:type="dcterms:W3CDTF">2026-05-25T06:35:00Z</dcterms:created>
  <dcterms:modified xsi:type="dcterms:W3CDTF">2026-05-25T06:35:00Z</dcterms:modified>
</cp:coreProperties>
</file>