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02" w:rsidRPr="00810992" w:rsidRDefault="00F03002" w:rsidP="00E6134C">
      <w:pPr>
        <w:pStyle w:val="af"/>
      </w:pPr>
    </w:p>
    <w:p w:rsidR="000F2D68" w:rsidRPr="00810992" w:rsidRDefault="004C4E14" w:rsidP="003C44D7">
      <w:pPr>
        <w:ind w:left="-851" w:right="-1050"/>
        <w:jc w:val="both"/>
        <w:rPr>
          <w:rFonts w:ascii="Times New Roman" w:hAnsi="Times New Roman" w:cs="Times New Roman"/>
          <w:b/>
          <w:szCs w:val="24"/>
        </w:rPr>
      </w:pPr>
      <w:r w:rsidRPr="00810992">
        <w:rPr>
          <w:rFonts w:ascii="Times New Roman" w:hAnsi="Times New Roman" w:cs="Times New Roman"/>
          <w:bCs/>
          <w:noProof/>
          <w:szCs w:val="24"/>
        </w:rPr>
        <w:drawing>
          <wp:inline distT="0" distB="0" distL="0" distR="0" wp14:anchorId="6F4B2291" wp14:editId="3079FC74">
            <wp:extent cx="731520" cy="74993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300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bCs/>
          <w:szCs w:val="24"/>
        </w:rPr>
      </w:pPr>
      <w:r w:rsidRPr="00810992">
        <w:rPr>
          <w:rFonts w:ascii="Times New Roman" w:hAnsi="Times New Roman" w:cs="Times New Roman"/>
          <w:bCs/>
          <w:szCs w:val="24"/>
        </w:rPr>
        <w:t xml:space="preserve">ΕΛΛΗΝΙΚΗ ΔΗΜΟΚΡΑΤΙΑ                       </w:t>
      </w:r>
      <w:r w:rsidRPr="00810992">
        <w:rPr>
          <w:rFonts w:ascii="Times New Roman" w:hAnsi="Times New Roman" w:cs="Times New Roman"/>
          <w:bCs/>
          <w:szCs w:val="24"/>
        </w:rPr>
        <w:tab/>
      </w:r>
      <w:r w:rsidRPr="00810992">
        <w:rPr>
          <w:rFonts w:ascii="Times New Roman" w:hAnsi="Times New Roman" w:cs="Times New Roman"/>
          <w:bCs/>
          <w:szCs w:val="24"/>
        </w:rPr>
        <w:tab/>
      </w:r>
      <w:r w:rsidR="000F2D68" w:rsidRPr="00810992">
        <w:rPr>
          <w:rFonts w:ascii="Times New Roman" w:hAnsi="Times New Roman" w:cs="Times New Roman"/>
          <w:bCs/>
          <w:szCs w:val="24"/>
        </w:rPr>
        <w:t xml:space="preserve">            </w:t>
      </w:r>
      <w:r w:rsidR="000375EA" w:rsidRPr="00810992">
        <w:rPr>
          <w:rFonts w:ascii="Times New Roman" w:hAnsi="Times New Roman" w:cs="Times New Roman"/>
          <w:bCs/>
          <w:szCs w:val="24"/>
        </w:rPr>
        <w:tab/>
      </w:r>
      <w:r w:rsidRPr="00810992">
        <w:rPr>
          <w:rFonts w:ascii="Times New Roman" w:hAnsi="Times New Roman" w:cs="Times New Roman"/>
          <w:bCs/>
          <w:szCs w:val="24"/>
        </w:rPr>
        <w:t xml:space="preserve">Πάτρα </w:t>
      </w:r>
      <w:r w:rsidR="00076CD8" w:rsidRPr="00810992">
        <w:rPr>
          <w:rFonts w:ascii="Times New Roman" w:hAnsi="Times New Roman" w:cs="Times New Roman"/>
          <w:bCs/>
          <w:szCs w:val="24"/>
        </w:rPr>
        <w:t xml:space="preserve">   </w:t>
      </w:r>
      <w:r w:rsidR="00E20154" w:rsidRPr="00810992">
        <w:rPr>
          <w:rFonts w:ascii="Times New Roman" w:hAnsi="Times New Roman" w:cs="Times New Roman"/>
          <w:bCs/>
          <w:szCs w:val="24"/>
        </w:rPr>
        <w:t xml:space="preserve">  </w:t>
      </w:r>
      <w:r w:rsidR="009213DB" w:rsidRPr="00810992">
        <w:rPr>
          <w:rFonts w:ascii="Times New Roman" w:hAnsi="Times New Roman" w:cs="Times New Roman"/>
          <w:bCs/>
          <w:szCs w:val="24"/>
        </w:rPr>
        <w:t xml:space="preserve">  </w:t>
      </w:r>
      <w:r w:rsidR="00A0099F">
        <w:rPr>
          <w:rFonts w:ascii="Times New Roman" w:hAnsi="Times New Roman" w:cs="Times New Roman"/>
          <w:bCs/>
          <w:szCs w:val="24"/>
        </w:rPr>
        <w:t xml:space="preserve"> </w:t>
      </w:r>
      <w:r w:rsidR="00261872">
        <w:rPr>
          <w:rFonts w:ascii="Times New Roman" w:hAnsi="Times New Roman" w:cs="Times New Roman"/>
          <w:bCs/>
          <w:szCs w:val="24"/>
        </w:rPr>
        <w:t>04</w:t>
      </w:r>
      <w:r w:rsidR="00E6134C">
        <w:rPr>
          <w:rFonts w:ascii="Times New Roman" w:hAnsi="Times New Roman" w:cs="Times New Roman"/>
          <w:bCs/>
          <w:szCs w:val="24"/>
        </w:rPr>
        <w:t>/</w:t>
      </w:r>
      <w:r w:rsidR="007255C4">
        <w:rPr>
          <w:rFonts w:ascii="Times New Roman" w:hAnsi="Times New Roman" w:cs="Times New Roman"/>
          <w:bCs/>
          <w:szCs w:val="24"/>
        </w:rPr>
        <w:t>12</w:t>
      </w:r>
      <w:r w:rsidR="00E6134C">
        <w:rPr>
          <w:rFonts w:ascii="Times New Roman" w:hAnsi="Times New Roman" w:cs="Times New Roman"/>
          <w:bCs/>
          <w:szCs w:val="24"/>
        </w:rPr>
        <w:t>/</w:t>
      </w:r>
      <w:r w:rsidR="004B7B1A" w:rsidRPr="00810992">
        <w:rPr>
          <w:rFonts w:ascii="Times New Roman" w:hAnsi="Times New Roman" w:cs="Times New Roman"/>
          <w:bCs/>
          <w:szCs w:val="24"/>
        </w:rPr>
        <w:t>202</w:t>
      </w:r>
      <w:r w:rsidR="00E20154" w:rsidRPr="00810992">
        <w:rPr>
          <w:rFonts w:ascii="Times New Roman" w:hAnsi="Times New Roman" w:cs="Times New Roman"/>
          <w:bCs/>
          <w:szCs w:val="24"/>
        </w:rPr>
        <w:t>5</w:t>
      </w:r>
      <w:r w:rsidR="00076CD8" w:rsidRPr="00810992">
        <w:rPr>
          <w:rFonts w:ascii="Times New Roman" w:hAnsi="Times New Roman" w:cs="Times New Roman"/>
          <w:bCs/>
          <w:szCs w:val="24"/>
        </w:rPr>
        <w:t xml:space="preserve">  </w:t>
      </w:r>
      <w:r w:rsidR="001146C6" w:rsidRPr="00810992">
        <w:rPr>
          <w:rFonts w:ascii="Times New Roman" w:hAnsi="Times New Roman" w:cs="Times New Roman"/>
          <w:bCs/>
          <w:szCs w:val="24"/>
        </w:rPr>
        <w:t xml:space="preserve"> </w:t>
      </w:r>
      <w:r w:rsidR="00DE7556" w:rsidRPr="00810992">
        <w:rPr>
          <w:rFonts w:ascii="Times New Roman" w:hAnsi="Times New Roman" w:cs="Times New Roman"/>
          <w:bCs/>
          <w:szCs w:val="24"/>
        </w:rPr>
        <w:t xml:space="preserve">  </w:t>
      </w:r>
    </w:p>
    <w:p w:rsidR="00F0300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  <w:r w:rsidRPr="00810992">
        <w:rPr>
          <w:rFonts w:ascii="Times New Roman" w:hAnsi="Times New Roman" w:cs="Times New Roman"/>
          <w:szCs w:val="24"/>
        </w:rPr>
        <w:t xml:space="preserve">ΝΟΜΟΣ ΑΧΑΙΑΣ                                       </w:t>
      </w:r>
      <w:r w:rsidRPr="00810992">
        <w:rPr>
          <w:rFonts w:ascii="Times New Roman" w:hAnsi="Times New Roman" w:cs="Times New Roman"/>
          <w:szCs w:val="24"/>
        </w:rPr>
        <w:tab/>
      </w:r>
      <w:r w:rsidRPr="00810992">
        <w:rPr>
          <w:rFonts w:ascii="Times New Roman" w:hAnsi="Times New Roman" w:cs="Times New Roman"/>
          <w:szCs w:val="24"/>
        </w:rPr>
        <w:tab/>
      </w:r>
      <w:r w:rsidRPr="00810992">
        <w:rPr>
          <w:rFonts w:ascii="Times New Roman" w:hAnsi="Times New Roman" w:cs="Times New Roman"/>
          <w:szCs w:val="24"/>
        </w:rPr>
        <w:tab/>
      </w:r>
      <w:r w:rsidR="000375EA" w:rsidRPr="00810992">
        <w:rPr>
          <w:rFonts w:ascii="Times New Roman" w:hAnsi="Times New Roman" w:cs="Times New Roman"/>
          <w:szCs w:val="24"/>
        </w:rPr>
        <w:tab/>
      </w:r>
      <w:r w:rsidRPr="00810992">
        <w:rPr>
          <w:rFonts w:ascii="Times New Roman" w:hAnsi="Times New Roman" w:cs="Times New Roman"/>
          <w:szCs w:val="24"/>
        </w:rPr>
        <w:t>Αρ. Πρωτ:</w:t>
      </w:r>
      <w:r w:rsidR="00BD5929" w:rsidRPr="00810992">
        <w:rPr>
          <w:rFonts w:ascii="Times New Roman" w:hAnsi="Times New Roman" w:cs="Times New Roman"/>
          <w:szCs w:val="24"/>
        </w:rPr>
        <w:t xml:space="preserve"> </w:t>
      </w:r>
      <w:r w:rsidR="00332786">
        <w:rPr>
          <w:rFonts w:ascii="Times New Roman" w:hAnsi="Times New Roman" w:cs="Times New Roman"/>
          <w:szCs w:val="24"/>
        </w:rPr>
        <w:t xml:space="preserve"> </w:t>
      </w:r>
      <w:r w:rsidR="00261872">
        <w:rPr>
          <w:rFonts w:ascii="Times New Roman" w:hAnsi="Times New Roman" w:cs="Times New Roman"/>
          <w:szCs w:val="24"/>
        </w:rPr>
        <w:t>154786</w:t>
      </w:r>
    </w:p>
    <w:p w:rsidR="00F03002" w:rsidRPr="00810992" w:rsidRDefault="00F03002" w:rsidP="003C44D7">
      <w:pPr>
        <w:pStyle w:val="1"/>
        <w:ind w:left="-851" w:right="-1050"/>
        <w:jc w:val="both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810992">
        <w:rPr>
          <w:rFonts w:ascii="Times New Roman" w:hAnsi="Times New Roman" w:cs="Times New Roman"/>
          <w:b w:val="0"/>
          <w:sz w:val="24"/>
          <w:szCs w:val="24"/>
          <w:u w:val="none"/>
        </w:rPr>
        <w:t>ΔΗΜΟΣ ΠΑΤΡΕΩΝ</w:t>
      </w:r>
    </w:p>
    <w:p w:rsidR="00F03002" w:rsidRPr="00810992" w:rsidRDefault="00F03002" w:rsidP="003C44D7">
      <w:pPr>
        <w:pStyle w:val="1"/>
        <w:ind w:left="-851" w:right="-1050"/>
        <w:jc w:val="both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810992">
        <w:rPr>
          <w:rFonts w:ascii="Times New Roman" w:hAnsi="Times New Roman" w:cs="Times New Roman"/>
          <w:b w:val="0"/>
          <w:sz w:val="24"/>
          <w:szCs w:val="24"/>
          <w:u w:val="none"/>
        </w:rPr>
        <w:t>Δ/ΝΣΗ ΟΙΚΟΝΟΜΙΚΩΝ</w:t>
      </w:r>
    </w:p>
    <w:p w:rsidR="00F03002" w:rsidRPr="00810992" w:rsidRDefault="00F03002" w:rsidP="003C44D7">
      <w:pPr>
        <w:pStyle w:val="1"/>
        <w:ind w:left="-851" w:right="-105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10992">
        <w:rPr>
          <w:rFonts w:ascii="Times New Roman" w:hAnsi="Times New Roman" w:cs="Times New Roman"/>
          <w:b w:val="0"/>
          <w:sz w:val="24"/>
          <w:szCs w:val="24"/>
        </w:rPr>
        <w:t>ΤΜ. ΠΡΟΜ. &amp; ΔΗΜΟΠΡΑΣΙΩΝ</w:t>
      </w:r>
    </w:p>
    <w:p w:rsidR="00212B99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  <w:r w:rsidRPr="00810992">
        <w:rPr>
          <w:rFonts w:ascii="Times New Roman" w:hAnsi="Times New Roman" w:cs="Times New Roman"/>
          <w:szCs w:val="24"/>
        </w:rPr>
        <w:t xml:space="preserve">Αρμ. Υπαλλ. </w:t>
      </w:r>
      <w:r w:rsidR="007015F4" w:rsidRPr="00810992">
        <w:rPr>
          <w:rFonts w:ascii="Times New Roman" w:hAnsi="Times New Roman" w:cs="Times New Roman"/>
          <w:szCs w:val="24"/>
        </w:rPr>
        <w:t>Τριτάρης Ιωάννης</w:t>
      </w:r>
    </w:p>
    <w:p w:rsidR="00F03002" w:rsidRPr="00810992" w:rsidRDefault="004C4E14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  <w:r w:rsidRPr="00810992">
        <w:rPr>
          <w:rFonts w:ascii="Times New Roman" w:hAnsi="Times New Roman" w:cs="Times New Roman"/>
          <w:szCs w:val="24"/>
        </w:rPr>
        <w:t>Τηλ. 2613-6</w:t>
      </w:r>
      <w:r w:rsidR="001146C6" w:rsidRPr="00810992">
        <w:rPr>
          <w:rFonts w:ascii="Times New Roman" w:hAnsi="Times New Roman" w:cs="Times New Roman"/>
          <w:szCs w:val="24"/>
        </w:rPr>
        <w:t>02</w:t>
      </w:r>
      <w:r w:rsidR="00E36C2E" w:rsidRPr="00810992">
        <w:rPr>
          <w:rFonts w:ascii="Times New Roman" w:hAnsi="Times New Roman" w:cs="Times New Roman"/>
          <w:szCs w:val="24"/>
        </w:rPr>
        <w:t>3</w:t>
      </w:r>
      <w:r w:rsidR="00F03002" w:rsidRPr="00810992">
        <w:rPr>
          <w:rFonts w:ascii="Times New Roman" w:hAnsi="Times New Roman" w:cs="Times New Roman"/>
          <w:szCs w:val="24"/>
        </w:rPr>
        <w:t>44</w:t>
      </w:r>
    </w:p>
    <w:p w:rsidR="00F0300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</w:p>
    <w:p w:rsidR="004C4E14" w:rsidRPr="00810992" w:rsidRDefault="004C4E14" w:rsidP="003C44D7">
      <w:pPr>
        <w:ind w:left="-851" w:right="-1050"/>
        <w:jc w:val="both"/>
        <w:rPr>
          <w:rFonts w:ascii="Times New Roman" w:hAnsi="Times New Roman" w:cs="Times New Roman"/>
          <w:bCs/>
          <w:szCs w:val="24"/>
        </w:rPr>
      </w:pPr>
    </w:p>
    <w:p w:rsidR="00F03002" w:rsidRPr="00810992" w:rsidRDefault="00246F33" w:rsidP="003C44D7">
      <w:pPr>
        <w:ind w:left="-851" w:right="-1050"/>
        <w:jc w:val="center"/>
        <w:rPr>
          <w:rFonts w:ascii="Times New Roman" w:hAnsi="Times New Roman" w:cs="Times New Roman"/>
          <w:b/>
          <w:bCs/>
          <w:szCs w:val="24"/>
        </w:rPr>
      </w:pPr>
      <w:r w:rsidRPr="00810992">
        <w:rPr>
          <w:rFonts w:ascii="Times New Roman" w:hAnsi="Times New Roman" w:cs="Times New Roman"/>
          <w:b/>
          <w:bCs/>
          <w:szCs w:val="24"/>
        </w:rPr>
        <w:t xml:space="preserve">ΠΕΡΙΛΗΨΗ ΔΙΑΚΗΡΥΞΗΣ </w:t>
      </w:r>
      <w:r w:rsidR="00F03002" w:rsidRPr="00810992">
        <w:rPr>
          <w:rFonts w:ascii="Times New Roman" w:hAnsi="Times New Roman" w:cs="Times New Roman"/>
          <w:b/>
          <w:bCs/>
          <w:szCs w:val="24"/>
        </w:rPr>
        <w:t>ΗΛΕΚΤΡΟΝΙΚΟΥ ΑΝΟΙΚΤΟΥ ΔΗΜΟΣΙΟΥ ΜΕΙΟΔΟΤΙΚΟΥ ΔΙΑΓΩΝΙΣΜΟΥ ΓΙΑ ΤΗΝ</w:t>
      </w:r>
    </w:p>
    <w:p w:rsidR="004820C3" w:rsidRPr="00810992" w:rsidRDefault="004820C3" w:rsidP="003C44D7">
      <w:pPr>
        <w:keepNext/>
        <w:ind w:left="-851" w:right="-1050"/>
        <w:jc w:val="center"/>
        <w:outlineLvl w:val="2"/>
        <w:rPr>
          <w:rFonts w:ascii="Times New Roman" w:hAnsi="Times New Roman" w:cs="Times New Roman"/>
          <w:szCs w:val="24"/>
        </w:rPr>
      </w:pPr>
      <w:bookmarkStart w:id="0" w:name="_Hlk145065438"/>
      <w:bookmarkStart w:id="1" w:name="_Toc140232698"/>
    </w:p>
    <w:p w:rsidR="008D16EC" w:rsidRPr="00810992" w:rsidRDefault="009213DB" w:rsidP="003C44D7">
      <w:pPr>
        <w:keepNext/>
        <w:ind w:left="-851" w:right="-1050"/>
        <w:jc w:val="center"/>
        <w:outlineLvl w:val="2"/>
        <w:rPr>
          <w:rFonts w:ascii="Times New Roman" w:eastAsia="Lucida Sans Unicode" w:hAnsi="Times New Roman" w:cs="Times New Roman"/>
          <w:b/>
          <w:bCs/>
          <w:szCs w:val="24"/>
          <w:u w:val="single"/>
          <w:lang w:eastAsia="en-US" w:bidi="en-US"/>
        </w:rPr>
      </w:pPr>
      <w:bookmarkStart w:id="2" w:name="_GoBack"/>
      <w:bookmarkEnd w:id="0"/>
      <w:r w:rsidRPr="00810992">
        <w:rPr>
          <w:rFonts w:ascii="Times New Roman" w:hAnsi="Times New Roman" w:cs="Times New Roman"/>
          <w:b/>
          <w:szCs w:val="24"/>
        </w:rPr>
        <w:t xml:space="preserve">«Προμήθεια Αθλητικού Εξοπλισμού, </w:t>
      </w:r>
      <w:bookmarkEnd w:id="2"/>
      <w:r w:rsidRPr="00810992">
        <w:rPr>
          <w:rFonts w:ascii="Times New Roman" w:hAnsi="Times New Roman" w:cs="Times New Roman"/>
          <w:b/>
          <w:szCs w:val="24"/>
        </w:rPr>
        <w:t>Προμήθεια, Επιθεώρηση, Συντήρηση και Επισκευή Οργάνων Γυμναστικής Εξωτερικού Χώρου και Υπαίθρου του Δήμου Πατρέων»</w:t>
      </w:r>
    </w:p>
    <w:p w:rsidR="004820C3" w:rsidRPr="00810992" w:rsidRDefault="004820C3" w:rsidP="003C44D7">
      <w:pPr>
        <w:keepNext/>
        <w:widowControl w:val="0"/>
        <w:suppressAutoHyphens/>
        <w:ind w:left="-851" w:right="-1050"/>
        <w:jc w:val="center"/>
        <w:outlineLvl w:val="2"/>
        <w:rPr>
          <w:rFonts w:ascii="Times New Roman" w:eastAsia="Lucida Sans Unicode" w:hAnsi="Times New Roman" w:cs="Times New Roman"/>
          <w:b/>
          <w:bCs/>
          <w:szCs w:val="24"/>
          <w:u w:val="single"/>
          <w:lang w:eastAsia="en-US" w:bidi="en-US"/>
        </w:rPr>
      </w:pPr>
    </w:p>
    <w:p w:rsidR="008D16EC" w:rsidRPr="00810992" w:rsidRDefault="008D16EC" w:rsidP="003C44D7">
      <w:pPr>
        <w:keepNext/>
        <w:widowControl w:val="0"/>
        <w:suppressAutoHyphens/>
        <w:ind w:left="-851" w:right="-1050"/>
        <w:jc w:val="center"/>
        <w:outlineLvl w:val="2"/>
        <w:rPr>
          <w:rFonts w:ascii="Times New Roman" w:eastAsia="Lucida Sans Unicode" w:hAnsi="Times New Roman" w:cs="Times New Roman"/>
          <w:b/>
          <w:bCs/>
          <w:szCs w:val="24"/>
          <w:u w:val="single"/>
          <w:lang w:eastAsia="en-US" w:bidi="en-US"/>
        </w:rPr>
      </w:pPr>
      <w:r w:rsidRPr="00810992">
        <w:rPr>
          <w:rFonts w:ascii="Times New Roman" w:eastAsia="Lucida Sans Unicode" w:hAnsi="Times New Roman" w:cs="Times New Roman"/>
          <w:b/>
          <w:bCs/>
          <w:szCs w:val="24"/>
          <w:u w:val="single"/>
          <w:lang w:val="de-DE" w:eastAsia="en-US" w:bidi="en-US"/>
        </w:rPr>
        <w:t>CPV</w:t>
      </w:r>
      <w:r w:rsidRPr="00810992">
        <w:rPr>
          <w:rFonts w:ascii="Times New Roman" w:eastAsia="Lucida Sans Unicode" w:hAnsi="Times New Roman" w:cs="Times New Roman"/>
          <w:b/>
          <w:bCs/>
          <w:szCs w:val="24"/>
          <w:u w:val="single"/>
          <w:lang w:eastAsia="en-US" w:bidi="en-US"/>
        </w:rPr>
        <w:t>:</w:t>
      </w:r>
      <w:r w:rsidRPr="00810992">
        <w:rPr>
          <w:rFonts w:ascii="Times New Roman" w:eastAsia="Calibri" w:hAnsi="Times New Roman" w:cs="Times New Roman"/>
          <w:b/>
          <w:szCs w:val="24"/>
          <w:shd w:val="clear" w:color="auto" w:fill="FFFFFF"/>
          <w:lang w:eastAsia="en-US"/>
        </w:rPr>
        <w:t xml:space="preserve"> </w:t>
      </w:r>
      <w:r w:rsidR="009213DB" w:rsidRPr="00810992">
        <w:rPr>
          <w:rFonts w:ascii="Times New Roman" w:hAnsi="Times New Roman" w:cs="Times New Roman"/>
          <w:b/>
          <w:color w:val="000000"/>
          <w:szCs w:val="24"/>
        </w:rPr>
        <w:t xml:space="preserve">37415000-0, 50000000-5, 37420000-8, 92610000-0                   </w:t>
      </w:r>
    </w:p>
    <w:bookmarkEnd w:id="1"/>
    <w:p w:rsidR="000D301E" w:rsidRPr="00810992" w:rsidRDefault="000D301E" w:rsidP="003C44D7">
      <w:pPr>
        <w:keepNext/>
        <w:widowControl w:val="0"/>
        <w:suppressAutoHyphens/>
        <w:ind w:left="-851" w:right="-1050"/>
        <w:jc w:val="both"/>
        <w:outlineLvl w:val="2"/>
        <w:rPr>
          <w:rFonts w:ascii="Times New Roman" w:hAnsi="Times New Roman" w:cs="Times New Roman"/>
          <w:b/>
          <w:bCs/>
          <w:szCs w:val="24"/>
          <w:u w:val="single"/>
        </w:rPr>
      </w:pPr>
    </w:p>
    <w:p w:rsidR="00F03002" w:rsidRPr="00810992" w:rsidRDefault="00F03002" w:rsidP="003C44D7">
      <w:pPr>
        <w:ind w:left="-851" w:right="-105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810992">
        <w:rPr>
          <w:rFonts w:ascii="Times New Roman" w:hAnsi="Times New Roman" w:cs="Times New Roman"/>
          <w:b/>
          <w:bCs/>
          <w:szCs w:val="24"/>
          <w:u w:val="single"/>
        </w:rPr>
        <w:t>Ο ΔΗΜΟΣ ΠΑΤΡΕΩΝ</w:t>
      </w:r>
    </w:p>
    <w:p w:rsidR="00347893" w:rsidRPr="00810992" w:rsidRDefault="00F03002" w:rsidP="00DE3ECA">
      <w:pPr>
        <w:autoSpaceDE w:val="0"/>
        <w:autoSpaceDN w:val="0"/>
        <w:adjustRightInd w:val="0"/>
        <w:ind w:left="-851" w:right="-1050"/>
        <w:jc w:val="both"/>
        <w:rPr>
          <w:rFonts w:ascii="Times New Roman" w:hAnsi="Times New Roman" w:cs="Times New Roman"/>
          <w:b/>
          <w:bCs/>
          <w:szCs w:val="24"/>
          <w:lang w:eastAsia="ar-SA"/>
        </w:rPr>
      </w:pPr>
      <w:r w:rsidRPr="00810992">
        <w:rPr>
          <w:rFonts w:ascii="Times New Roman" w:hAnsi="Times New Roman" w:cs="Times New Roman"/>
          <w:bCs/>
          <w:szCs w:val="24"/>
        </w:rPr>
        <w:t>Διενεργεί Ηλεκτρονι</w:t>
      </w:r>
      <w:r w:rsidR="00A03A1B" w:rsidRPr="00810992">
        <w:rPr>
          <w:rFonts w:ascii="Times New Roman" w:hAnsi="Times New Roman" w:cs="Times New Roman"/>
          <w:bCs/>
          <w:szCs w:val="24"/>
        </w:rPr>
        <w:t>κό</w:t>
      </w:r>
      <w:r w:rsidR="00DE7556" w:rsidRPr="00810992">
        <w:rPr>
          <w:rFonts w:ascii="Times New Roman" w:hAnsi="Times New Roman" w:cs="Times New Roman"/>
          <w:bCs/>
          <w:szCs w:val="24"/>
        </w:rPr>
        <w:t xml:space="preserve"> </w:t>
      </w:r>
      <w:r w:rsidRPr="00810992">
        <w:rPr>
          <w:rFonts w:ascii="Times New Roman" w:hAnsi="Times New Roman" w:cs="Times New Roman"/>
          <w:bCs/>
          <w:szCs w:val="24"/>
        </w:rPr>
        <w:t>Ανοικτ</w:t>
      </w:r>
      <w:r w:rsidR="00A03A1B" w:rsidRPr="00810992">
        <w:rPr>
          <w:rFonts w:ascii="Times New Roman" w:hAnsi="Times New Roman" w:cs="Times New Roman"/>
          <w:bCs/>
          <w:szCs w:val="24"/>
        </w:rPr>
        <w:t>ό</w:t>
      </w:r>
      <w:r w:rsidRPr="00810992">
        <w:rPr>
          <w:rFonts w:ascii="Times New Roman" w:hAnsi="Times New Roman" w:cs="Times New Roman"/>
          <w:bCs/>
          <w:szCs w:val="24"/>
        </w:rPr>
        <w:t xml:space="preserve"> Δημόσιο Μειοδοτικ</w:t>
      </w:r>
      <w:r w:rsidR="00A03A1B" w:rsidRPr="00810992">
        <w:rPr>
          <w:rFonts w:ascii="Times New Roman" w:hAnsi="Times New Roman" w:cs="Times New Roman"/>
          <w:bCs/>
          <w:szCs w:val="24"/>
        </w:rPr>
        <w:t>ό</w:t>
      </w:r>
      <w:r w:rsidRPr="00810992">
        <w:rPr>
          <w:rFonts w:ascii="Times New Roman" w:hAnsi="Times New Roman" w:cs="Times New Roman"/>
          <w:bCs/>
          <w:szCs w:val="24"/>
        </w:rPr>
        <w:t xml:space="preserve"> Διαγωνισμ</w:t>
      </w:r>
      <w:r w:rsidR="00A03A1B" w:rsidRPr="00810992">
        <w:rPr>
          <w:rFonts w:ascii="Times New Roman" w:hAnsi="Times New Roman" w:cs="Times New Roman"/>
          <w:bCs/>
          <w:szCs w:val="24"/>
        </w:rPr>
        <w:t>ό</w:t>
      </w:r>
      <w:r w:rsidRPr="00810992">
        <w:rPr>
          <w:rFonts w:ascii="Times New Roman" w:hAnsi="Times New Roman" w:cs="Times New Roman"/>
          <w:bCs/>
          <w:szCs w:val="24"/>
        </w:rPr>
        <w:t>, με χρήση της πλατφόρμας του Εθνικού Συστήματος Ηλεκτρονικών Δημόσιων Συμβάσεων (ΕΣΗΔΗΣ), για την</w:t>
      </w:r>
      <w:r w:rsidR="007015F4" w:rsidRPr="00810992">
        <w:rPr>
          <w:rFonts w:ascii="Times New Roman" w:hAnsi="Times New Roman" w:cs="Times New Roman"/>
          <w:szCs w:val="24"/>
        </w:rPr>
        <w:t xml:space="preserve">  </w:t>
      </w:r>
      <w:r w:rsidR="009213DB" w:rsidRPr="00810992">
        <w:rPr>
          <w:rFonts w:ascii="Times New Roman" w:hAnsi="Times New Roman" w:cs="Times New Roman"/>
          <w:szCs w:val="24"/>
        </w:rPr>
        <w:t>προμήθεια</w:t>
      </w:r>
      <w:r w:rsidR="00E20154" w:rsidRPr="00810992">
        <w:rPr>
          <w:rFonts w:ascii="Times New Roman" w:hAnsi="Times New Roman" w:cs="Times New Roman"/>
          <w:szCs w:val="24"/>
        </w:rPr>
        <w:t xml:space="preserve"> με τίτλο </w:t>
      </w:r>
      <w:r w:rsidR="00E20154" w:rsidRPr="00810992">
        <w:rPr>
          <w:rFonts w:ascii="Times New Roman" w:hAnsi="Times New Roman" w:cs="Times New Roman"/>
          <w:b/>
          <w:szCs w:val="24"/>
        </w:rPr>
        <w:t>«</w:t>
      </w:r>
      <w:r w:rsidR="009213DB" w:rsidRPr="00810992">
        <w:rPr>
          <w:rFonts w:ascii="Times New Roman" w:hAnsi="Times New Roman" w:cs="Times New Roman"/>
          <w:b/>
          <w:szCs w:val="24"/>
        </w:rPr>
        <w:t>Προμήθεια Αθλητικού Εξοπλισμού, Προμήθεια, Επιθεώρηση, Συντήρηση και Επισκευή Οργάνων Γυμναστικής Εξωτερικού Χώρου και Υπαίθρου του Δήμου Πατρέων</w:t>
      </w:r>
      <w:r w:rsidR="00E20154" w:rsidRPr="00810992">
        <w:rPr>
          <w:rFonts w:ascii="Times New Roman" w:hAnsi="Times New Roman" w:cs="Times New Roman"/>
          <w:b/>
          <w:szCs w:val="24"/>
        </w:rPr>
        <w:t xml:space="preserve">», </w:t>
      </w:r>
      <w:r w:rsidRPr="00810992">
        <w:rPr>
          <w:rFonts w:ascii="Times New Roman" w:hAnsi="Times New Roman" w:cs="Times New Roman"/>
          <w:szCs w:val="24"/>
        </w:rPr>
        <w:t>με κριτήριο κατακύρωσης</w:t>
      </w:r>
      <w:bookmarkStart w:id="3" w:name="_Hlk140137808"/>
      <w:bookmarkStart w:id="4" w:name="_Hlk140142261"/>
      <w:r w:rsidR="001146C6" w:rsidRPr="00810992">
        <w:rPr>
          <w:rFonts w:ascii="Times New Roman" w:hAnsi="Times New Roman" w:cs="Times New Roman"/>
          <w:szCs w:val="24"/>
          <w:lang w:eastAsia="ar-SA"/>
        </w:rPr>
        <w:t xml:space="preserve"> </w:t>
      </w:r>
      <w:r w:rsidR="001146C6" w:rsidRPr="00810992">
        <w:rPr>
          <w:rFonts w:ascii="Times New Roman" w:hAnsi="Times New Roman" w:cs="Times New Roman"/>
          <w:bCs/>
          <w:szCs w:val="24"/>
          <w:lang w:eastAsia="ar-SA"/>
        </w:rPr>
        <w:t>την</w:t>
      </w:r>
      <w:r w:rsidR="001146C6" w:rsidRPr="00810992">
        <w:rPr>
          <w:rFonts w:ascii="Times New Roman" w:hAnsi="Times New Roman" w:cs="Times New Roman"/>
          <w:b/>
          <w:bCs/>
          <w:szCs w:val="24"/>
          <w:lang w:eastAsia="ar-SA"/>
        </w:rPr>
        <w:t xml:space="preserve"> </w:t>
      </w:r>
      <w:r w:rsidR="009213DB" w:rsidRPr="00810992">
        <w:rPr>
          <w:rFonts w:ascii="Times New Roman" w:hAnsi="Times New Roman" w:cs="Times New Roman"/>
          <w:b/>
          <w:szCs w:val="24"/>
        </w:rPr>
        <w:t>πλέον συμφέρουσα από οικονομική άποψη προσφορά βάσει τιμής</w:t>
      </w:r>
      <w:r w:rsidR="009213DB" w:rsidRPr="00810992">
        <w:rPr>
          <w:rStyle w:val="WW-FootnoteReference7"/>
          <w:rFonts w:ascii="Times New Roman" w:hAnsi="Times New Roman" w:cs="Times New Roman"/>
          <w:szCs w:val="24"/>
        </w:rPr>
        <w:t xml:space="preserve"> </w:t>
      </w:r>
      <w:r w:rsidR="009213DB" w:rsidRPr="00810992">
        <w:rPr>
          <w:rFonts w:ascii="Times New Roman" w:hAnsi="Times New Roman" w:cs="Times New Roman"/>
          <w:szCs w:val="24"/>
        </w:rPr>
        <w:t xml:space="preserve"> </w:t>
      </w:r>
      <w:r w:rsidR="00DE3ECA" w:rsidRPr="00810992">
        <w:rPr>
          <w:rFonts w:ascii="Times New Roman" w:hAnsi="Times New Roman" w:cs="Times New Roman"/>
          <w:szCs w:val="24"/>
        </w:rPr>
        <w:t>ανά ομάδα για το σύνολο των ειδών της ομάδας.</w:t>
      </w:r>
    </w:p>
    <w:bookmarkEnd w:id="3"/>
    <w:bookmarkEnd w:id="4"/>
    <w:p w:rsidR="000D301E" w:rsidRPr="00810992" w:rsidRDefault="0070469A" w:rsidP="003C44D7">
      <w:pPr>
        <w:pStyle w:val="normalwithoutspacing"/>
        <w:spacing w:after="0"/>
        <w:ind w:left="-851" w:right="-1050"/>
        <w:rPr>
          <w:rStyle w:val="-"/>
          <w:rFonts w:ascii="Times New Roman" w:hAnsi="Times New Roman" w:cs="Times New Roman"/>
          <w:b/>
          <w:iCs/>
          <w:sz w:val="24"/>
          <w:u w:val="none"/>
        </w:rPr>
      </w:pPr>
      <w:r w:rsidRPr="00810992">
        <w:rPr>
          <w:rFonts w:ascii="Times New Roman" w:hAnsi="Times New Roman" w:cs="Times New Roman"/>
          <w:b/>
          <w:color w:val="000000"/>
          <w:sz w:val="24"/>
          <w:u w:val="single"/>
        </w:rPr>
        <w:t>Εύρος:</w:t>
      </w:r>
      <w:r w:rsidRPr="0081099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370A5A" w:rsidRPr="00810992">
        <w:rPr>
          <w:rFonts w:ascii="Times New Roman" w:hAnsi="Times New Roman" w:cs="Times New Roman"/>
          <w:sz w:val="24"/>
        </w:rPr>
        <w:t xml:space="preserve">Η δαπάνη για την </w:t>
      </w:r>
      <w:r w:rsidR="009213DB" w:rsidRPr="00810992">
        <w:rPr>
          <w:rFonts w:ascii="Times New Roman" w:hAnsi="Times New Roman" w:cs="Times New Roman"/>
          <w:sz w:val="24"/>
        </w:rPr>
        <w:t>προμήθεια</w:t>
      </w:r>
      <w:r w:rsidR="00E20154" w:rsidRPr="00810992">
        <w:rPr>
          <w:rFonts w:ascii="Times New Roman" w:hAnsi="Times New Roman" w:cs="Times New Roman"/>
          <w:sz w:val="24"/>
        </w:rPr>
        <w:t xml:space="preserve"> με τίτλο </w:t>
      </w:r>
      <w:r w:rsidR="00E20154" w:rsidRPr="00810992">
        <w:rPr>
          <w:rFonts w:ascii="Times New Roman" w:hAnsi="Times New Roman" w:cs="Times New Roman"/>
          <w:b/>
          <w:sz w:val="24"/>
        </w:rPr>
        <w:t>«</w:t>
      </w:r>
      <w:r w:rsidR="009213DB" w:rsidRPr="00810992">
        <w:rPr>
          <w:rFonts w:ascii="Times New Roman" w:hAnsi="Times New Roman" w:cs="Times New Roman"/>
          <w:b/>
          <w:sz w:val="24"/>
        </w:rPr>
        <w:t>Προμήθεια Αθλητικού Εξοπλισμού, Προμήθεια, Επιθεώρηση, Συντήρηση και Επισκευή Οργάνων Γυμναστικής Εξωτερικού Χώρου και Υπαίθρου του Δήμου Πατρέων</w:t>
      </w:r>
      <w:r w:rsidR="00E20154" w:rsidRPr="00810992">
        <w:rPr>
          <w:rFonts w:ascii="Times New Roman" w:hAnsi="Times New Roman" w:cs="Times New Roman"/>
          <w:b/>
          <w:sz w:val="24"/>
        </w:rPr>
        <w:t xml:space="preserve">», </w:t>
      </w:r>
      <w:r w:rsidR="00370A5A" w:rsidRPr="00810992">
        <w:rPr>
          <w:rFonts w:ascii="Times New Roman" w:hAnsi="Times New Roman" w:cs="Times New Roman"/>
          <w:sz w:val="24"/>
        </w:rPr>
        <w:t xml:space="preserve">ανέρχεται στο ποσό των </w:t>
      </w:r>
      <w:r w:rsidR="009213DB" w:rsidRPr="00810992">
        <w:rPr>
          <w:rFonts w:ascii="Times New Roman" w:hAnsi="Times New Roman" w:cs="Times New Roman"/>
          <w:b/>
          <w:bCs/>
          <w:color w:val="000000"/>
          <w:sz w:val="24"/>
        </w:rPr>
        <w:t>129.406,40</w:t>
      </w:r>
      <w:r w:rsidR="001146C6" w:rsidRPr="00810992">
        <w:rPr>
          <w:rFonts w:ascii="Times New Roman" w:hAnsi="Times New Roman" w:cs="Times New Roman"/>
          <w:b/>
          <w:bCs/>
          <w:kern w:val="36"/>
          <w:sz w:val="24"/>
        </w:rPr>
        <w:t>€.</w:t>
      </w:r>
      <w:r w:rsidR="001146C6" w:rsidRPr="00810992">
        <w:rPr>
          <w:rFonts w:ascii="Times New Roman" w:hAnsi="Times New Roman" w:cs="Times New Roman"/>
          <w:sz w:val="24"/>
        </w:rPr>
        <w:t xml:space="preserve"> </w:t>
      </w:r>
      <w:r w:rsidR="00C473E2" w:rsidRPr="00810992">
        <w:rPr>
          <w:rFonts w:ascii="Times New Roman" w:hAnsi="Times New Roman" w:cs="Times New Roman"/>
          <w:sz w:val="24"/>
        </w:rPr>
        <w:t>(</w:t>
      </w:r>
      <w:r w:rsidR="000D301E" w:rsidRPr="00810992">
        <w:rPr>
          <w:rFonts w:ascii="Times New Roman" w:hAnsi="Times New Roman" w:cs="Times New Roman"/>
          <w:sz w:val="24"/>
        </w:rPr>
        <w:t>συμπ</w:t>
      </w:r>
      <w:r w:rsidR="00C473E2" w:rsidRPr="00810992">
        <w:rPr>
          <w:rFonts w:ascii="Times New Roman" w:hAnsi="Times New Roman" w:cs="Times New Roman"/>
          <w:sz w:val="24"/>
        </w:rPr>
        <w:t>/</w:t>
      </w:r>
      <w:r w:rsidR="000D301E" w:rsidRPr="00810992">
        <w:rPr>
          <w:rFonts w:ascii="Times New Roman" w:hAnsi="Times New Roman" w:cs="Times New Roman"/>
          <w:sz w:val="24"/>
        </w:rPr>
        <w:t>νου ΦΠΑ</w:t>
      </w:r>
      <w:r w:rsidR="00076CD8" w:rsidRPr="00810992">
        <w:rPr>
          <w:rFonts w:ascii="Times New Roman" w:hAnsi="Times New Roman" w:cs="Times New Roman"/>
          <w:sz w:val="24"/>
        </w:rPr>
        <w:t xml:space="preserve"> </w:t>
      </w:r>
      <w:r w:rsidR="00A014E8" w:rsidRPr="00810992">
        <w:rPr>
          <w:rFonts w:ascii="Times New Roman" w:hAnsi="Times New Roman" w:cs="Times New Roman"/>
          <w:sz w:val="24"/>
        </w:rPr>
        <w:t>24</w:t>
      </w:r>
      <w:r w:rsidR="00076CD8" w:rsidRPr="00810992">
        <w:rPr>
          <w:rFonts w:ascii="Times New Roman" w:hAnsi="Times New Roman" w:cs="Times New Roman"/>
          <w:sz w:val="24"/>
        </w:rPr>
        <w:t>%</w:t>
      </w:r>
      <w:r w:rsidR="00C473E2" w:rsidRPr="00810992">
        <w:rPr>
          <w:rFonts w:ascii="Times New Roman" w:hAnsi="Times New Roman" w:cs="Times New Roman"/>
          <w:sz w:val="24"/>
        </w:rPr>
        <w:t>)</w:t>
      </w:r>
      <w:r w:rsidR="008C1533" w:rsidRPr="00810992">
        <w:rPr>
          <w:rFonts w:ascii="Times New Roman" w:hAnsi="Times New Roman" w:cs="Times New Roman"/>
          <w:sz w:val="24"/>
        </w:rPr>
        <w:t>-</w:t>
      </w:r>
      <w:r w:rsidR="00E46D11" w:rsidRPr="00810992">
        <w:rPr>
          <w:rFonts w:ascii="Times New Roman" w:hAnsi="Times New Roman" w:cs="Times New Roman"/>
          <w:b/>
          <w:bCs/>
          <w:sz w:val="24"/>
        </w:rPr>
        <w:t xml:space="preserve">Πολυετής δέσμευση, όπως αναλυτικά αναφέρεται </w:t>
      </w:r>
      <w:bookmarkStart w:id="5" w:name="_Toc75425240"/>
      <w:bookmarkStart w:id="6" w:name="_Toc140232764"/>
      <w:r w:rsidR="00370A5A" w:rsidRPr="00810992">
        <w:rPr>
          <w:rFonts w:ascii="Times New Roman" w:hAnsi="Times New Roman" w:cs="Times New Roman"/>
          <w:sz w:val="24"/>
        </w:rPr>
        <w:t xml:space="preserve"> στο ΠΑΡΑΡΤΗΜΑ Ι </w:t>
      </w:r>
      <w:bookmarkEnd w:id="5"/>
      <w:bookmarkEnd w:id="6"/>
      <w:r w:rsidRPr="00810992">
        <w:rPr>
          <w:rFonts w:ascii="Times New Roman" w:hAnsi="Times New Roman" w:cs="Times New Roman"/>
          <w:sz w:val="24"/>
        </w:rPr>
        <w:t>της διακή</w:t>
      </w:r>
      <w:r w:rsidR="00DF3BF7" w:rsidRPr="00810992">
        <w:rPr>
          <w:rFonts w:ascii="Times New Roman" w:hAnsi="Times New Roman" w:cs="Times New Roman"/>
          <w:sz w:val="24"/>
        </w:rPr>
        <w:t>ρυξης η οπο</w:t>
      </w:r>
      <w:r w:rsidRPr="00810992">
        <w:rPr>
          <w:rFonts w:ascii="Times New Roman" w:hAnsi="Times New Roman" w:cs="Times New Roman"/>
          <w:sz w:val="24"/>
        </w:rPr>
        <w:t>ία έχει αναρτηθεί</w:t>
      </w:r>
      <w:r w:rsidR="00E76A09" w:rsidRPr="00810992">
        <w:rPr>
          <w:rFonts w:ascii="Times New Roman" w:hAnsi="Times New Roman" w:cs="Times New Roman"/>
          <w:sz w:val="24"/>
        </w:rPr>
        <w:t xml:space="preserve"> </w:t>
      </w:r>
      <w:r w:rsidR="00E76A09" w:rsidRPr="00810992">
        <w:rPr>
          <w:rStyle w:val="a5"/>
          <w:rFonts w:ascii="Times New Roman" w:hAnsi="Times New Roman" w:cs="Times New Roman"/>
          <w:sz w:val="24"/>
        </w:rPr>
        <w:t>στην ιστοσελίδα του Δήμου Πατρέων</w:t>
      </w:r>
      <w:r w:rsidRPr="00810992">
        <w:rPr>
          <w:rStyle w:val="a5"/>
          <w:rFonts w:ascii="Times New Roman" w:hAnsi="Times New Roman" w:cs="Times New Roman"/>
          <w:sz w:val="24"/>
        </w:rPr>
        <w:t xml:space="preserve"> (</w:t>
      </w:r>
      <w:r w:rsidR="00E76A09" w:rsidRPr="00810992">
        <w:rPr>
          <w:rStyle w:val="a5"/>
          <w:rFonts w:ascii="Times New Roman" w:hAnsi="Times New Roman" w:cs="Times New Roman"/>
          <w:sz w:val="24"/>
          <w:lang w:val="en-US"/>
        </w:rPr>
        <w:t>http</w:t>
      </w:r>
      <w:r w:rsidR="00E76A09" w:rsidRPr="00810992">
        <w:rPr>
          <w:rStyle w:val="a5"/>
          <w:rFonts w:ascii="Times New Roman" w:hAnsi="Times New Roman" w:cs="Times New Roman"/>
          <w:sz w:val="24"/>
        </w:rPr>
        <w:t>://</w:t>
      </w:r>
      <w:hyperlink r:id="rId9" w:history="1">
        <w:r w:rsidR="00E76A09" w:rsidRPr="00810992">
          <w:rPr>
            <w:rStyle w:val="-"/>
            <w:rFonts w:ascii="Times New Roman" w:hAnsi="Times New Roman" w:cs="Times New Roman"/>
            <w:iCs/>
            <w:sz w:val="24"/>
            <w:u w:val="none"/>
          </w:rPr>
          <w:t>www.e-patras.gr</w:t>
        </w:r>
      </w:hyperlink>
      <w:r w:rsidRPr="00810992">
        <w:rPr>
          <w:rStyle w:val="-"/>
          <w:rFonts w:ascii="Times New Roman" w:hAnsi="Times New Roman" w:cs="Times New Roman"/>
          <w:iCs/>
          <w:sz w:val="24"/>
          <w:u w:val="none"/>
        </w:rPr>
        <w:t>).</w:t>
      </w:r>
    </w:p>
    <w:p w:rsidR="002E2472" w:rsidRPr="00810992" w:rsidRDefault="00F03002" w:rsidP="003C44D7">
      <w:pPr>
        <w:suppressAutoHyphens/>
        <w:ind w:left="-851" w:right="-1050"/>
        <w:jc w:val="both"/>
        <w:rPr>
          <w:rFonts w:ascii="Times New Roman" w:hAnsi="Times New Roman" w:cs="Times New Roman"/>
          <w:i/>
          <w:iCs/>
          <w:color w:val="5B9BD5"/>
          <w:spacing w:val="5"/>
          <w:kern w:val="1"/>
          <w:szCs w:val="24"/>
          <w:u w:val="single"/>
          <w:lang w:eastAsia="ar-SA"/>
        </w:rPr>
      </w:pPr>
      <w:r w:rsidRPr="00810992">
        <w:rPr>
          <w:rFonts w:ascii="Times New Roman" w:hAnsi="Times New Roman" w:cs="Times New Roman"/>
          <w:b/>
          <w:color w:val="000000"/>
          <w:szCs w:val="24"/>
          <w:u w:val="single"/>
        </w:rPr>
        <w:t>Οι προσφορές πρέπει να έχουν συνταχθεί στην Ελληνική γλώσσα.</w:t>
      </w:r>
    </w:p>
    <w:p w:rsidR="00E36C2E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color w:val="000000"/>
          <w:szCs w:val="24"/>
        </w:rPr>
      </w:pPr>
      <w:r w:rsidRPr="00810992">
        <w:rPr>
          <w:rFonts w:ascii="Times New Roman" w:hAnsi="Times New Roman" w:cs="Times New Roman"/>
          <w:b/>
          <w:color w:val="000000"/>
          <w:szCs w:val="24"/>
          <w:u w:val="single"/>
        </w:rPr>
        <w:t>Εναλλακτικές προσφορές</w:t>
      </w:r>
      <w:r w:rsidRPr="00810992">
        <w:rPr>
          <w:rFonts w:ascii="Times New Roman" w:hAnsi="Times New Roman" w:cs="Times New Roman"/>
          <w:color w:val="000000"/>
          <w:szCs w:val="24"/>
        </w:rPr>
        <w:t xml:space="preserve"> δεν γίνονται δεκτές.</w:t>
      </w:r>
    </w:p>
    <w:p w:rsidR="002E247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color w:val="000000"/>
          <w:szCs w:val="24"/>
        </w:rPr>
      </w:pPr>
      <w:r w:rsidRPr="00810992">
        <w:rPr>
          <w:rFonts w:ascii="Times New Roman" w:hAnsi="Times New Roman" w:cs="Times New Roman"/>
          <w:b/>
          <w:color w:val="000000"/>
          <w:szCs w:val="24"/>
          <w:u w:val="single"/>
        </w:rPr>
        <w:t>Οι προσ</w:t>
      </w:r>
      <w:r w:rsidRPr="00810992">
        <w:rPr>
          <w:rFonts w:ascii="Times New Roman" w:hAnsi="Times New Roman" w:cs="Times New Roman"/>
          <w:b/>
          <w:szCs w:val="24"/>
          <w:u w:val="single"/>
        </w:rPr>
        <w:t>φορές ισχύουν</w:t>
      </w:r>
      <w:r w:rsidRPr="00810992">
        <w:rPr>
          <w:rFonts w:ascii="Times New Roman" w:hAnsi="Times New Roman" w:cs="Times New Roman"/>
          <w:szCs w:val="24"/>
          <w:u w:val="single"/>
        </w:rPr>
        <w:t xml:space="preserve"> </w:t>
      </w:r>
      <w:r w:rsidRPr="00810992">
        <w:rPr>
          <w:rFonts w:ascii="Times New Roman" w:hAnsi="Times New Roman" w:cs="Times New Roman"/>
          <w:b/>
          <w:szCs w:val="24"/>
          <w:u w:val="single"/>
        </w:rPr>
        <w:t>και δεσμεύουν τους</w:t>
      </w:r>
      <w:r w:rsidRPr="00810992">
        <w:rPr>
          <w:rFonts w:ascii="Times New Roman" w:hAnsi="Times New Roman" w:cs="Times New Roman"/>
          <w:szCs w:val="24"/>
          <w:u w:val="single"/>
        </w:rPr>
        <w:t xml:space="preserve"> </w:t>
      </w:r>
      <w:r w:rsidRPr="00810992">
        <w:rPr>
          <w:rFonts w:ascii="Times New Roman" w:hAnsi="Times New Roman" w:cs="Times New Roman"/>
          <w:szCs w:val="24"/>
        </w:rPr>
        <w:t xml:space="preserve">οικονομικούς φορείς για διάστημα </w:t>
      </w:r>
      <w:r w:rsidR="009213DB" w:rsidRPr="00810992">
        <w:rPr>
          <w:rFonts w:ascii="Times New Roman" w:hAnsi="Times New Roman" w:cs="Times New Roman"/>
          <w:b/>
          <w:szCs w:val="24"/>
        </w:rPr>
        <w:t>δώδεκα</w:t>
      </w:r>
      <w:r w:rsidRPr="00810992">
        <w:rPr>
          <w:rFonts w:ascii="Times New Roman" w:hAnsi="Times New Roman" w:cs="Times New Roman"/>
          <w:b/>
          <w:szCs w:val="24"/>
        </w:rPr>
        <w:t xml:space="preserve"> (</w:t>
      </w:r>
      <w:r w:rsidR="009213DB" w:rsidRPr="00810992">
        <w:rPr>
          <w:rFonts w:ascii="Times New Roman" w:hAnsi="Times New Roman" w:cs="Times New Roman"/>
          <w:b/>
          <w:szCs w:val="24"/>
        </w:rPr>
        <w:t>12</w:t>
      </w:r>
      <w:r w:rsidRPr="00810992">
        <w:rPr>
          <w:rFonts w:ascii="Times New Roman" w:hAnsi="Times New Roman" w:cs="Times New Roman"/>
          <w:b/>
          <w:szCs w:val="24"/>
        </w:rPr>
        <w:t>) μηνών</w:t>
      </w:r>
      <w:r w:rsidRPr="00810992">
        <w:rPr>
          <w:rFonts w:ascii="Times New Roman" w:hAnsi="Times New Roman" w:cs="Times New Roman"/>
          <w:szCs w:val="24"/>
        </w:rPr>
        <w:t xml:space="preserve"> από την επόμενη της καταληκτικής ημερομηνίας υποβολής προσφορών.</w:t>
      </w:r>
    </w:p>
    <w:p w:rsidR="00ED0321" w:rsidRPr="00810992" w:rsidRDefault="00F03002" w:rsidP="003C44D7">
      <w:pPr>
        <w:widowControl w:val="0"/>
        <w:autoSpaceDE w:val="0"/>
        <w:autoSpaceDN w:val="0"/>
        <w:adjustRightInd w:val="0"/>
        <w:ind w:left="-851" w:right="-1050"/>
        <w:jc w:val="both"/>
        <w:rPr>
          <w:rFonts w:ascii="Times New Roman" w:hAnsi="Times New Roman" w:cs="Times New Roman"/>
          <w:color w:val="000000"/>
          <w:szCs w:val="24"/>
        </w:rPr>
      </w:pPr>
      <w:r w:rsidRPr="00810992">
        <w:rPr>
          <w:rFonts w:ascii="Times New Roman" w:hAnsi="Times New Roman" w:cs="Times New Roman"/>
          <w:b/>
          <w:szCs w:val="24"/>
          <w:u w:val="single"/>
        </w:rPr>
        <w:t>Οι</w:t>
      </w:r>
      <w:r w:rsidRPr="00810992"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προσφορές υποβάλλονται από τους οικονομικούς φορείς ηλεκτρονικά</w:t>
      </w:r>
      <w:r w:rsidRPr="00810992">
        <w:rPr>
          <w:rFonts w:ascii="Times New Roman" w:hAnsi="Times New Roman" w:cs="Times New Roman"/>
          <w:b/>
          <w:color w:val="000000"/>
          <w:szCs w:val="24"/>
        </w:rPr>
        <w:t xml:space="preserve">, μέσω της διαδικτυακής πύλης www.promitheus.gov.gr, του Ε.Σ.Η.ΔΗ.Σ. </w:t>
      </w:r>
      <w:r w:rsidRPr="00810992">
        <w:rPr>
          <w:rFonts w:ascii="Times New Roman" w:hAnsi="Times New Roman" w:cs="Times New Roman"/>
          <w:color w:val="000000"/>
          <w:szCs w:val="24"/>
        </w:rPr>
        <w:t>μέχρι την καταληκτική ημερομηνία και ώρα που ορίζει η διακήρυξη, στην Ελληνική γλώσσα, σε ηλεκτρονικό φάκελο, σύμφωνα με τα αναφερόμενα στο Ν.4155/13 (ΦΕΚ/Α/29-5-2013), στο άρθρο 11 της Υ.Α. Π1/2390/2013 (ΦΕΚ/Β/2677/21-102013) «Τεχνικές λεπτομέρειες και διαδικασίες λειτουργίας του Εθνικού Συστήματος Ηλεκτρονικών Δημοσίων Συμβάσεων (Ε.Σ.Η.ΔΗ.Σ.)».</w:t>
      </w:r>
    </w:p>
    <w:p w:rsidR="006D103A" w:rsidRDefault="00F03002" w:rsidP="0063476C">
      <w:pPr>
        <w:widowControl w:val="0"/>
        <w:autoSpaceDE w:val="0"/>
        <w:autoSpaceDN w:val="0"/>
        <w:adjustRightInd w:val="0"/>
        <w:ind w:left="-851" w:right="-105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6134C">
        <w:rPr>
          <w:rFonts w:ascii="Times New Roman" w:hAnsi="Times New Roman" w:cs="Times New Roman"/>
          <w:b/>
          <w:color w:val="000000"/>
          <w:szCs w:val="24"/>
          <w:u w:val="single"/>
        </w:rPr>
        <w:t>Ημερομηνία έναρξης υποβολής προσφορών ορίζεται</w:t>
      </w:r>
      <w:r w:rsidRPr="00E6134C">
        <w:rPr>
          <w:rFonts w:ascii="Times New Roman" w:hAnsi="Times New Roman" w:cs="Times New Roman"/>
          <w:b/>
          <w:color w:val="000000"/>
          <w:szCs w:val="24"/>
        </w:rPr>
        <w:t xml:space="preserve"> η</w:t>
      </w:r>
      <w:r w:rsidR="001146C6" w:rsidRPr="00E6134C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E6134C" w:rsidRPr="00E6134C">
        <w:rPr>
          <w:rFonts w:ascii="Times New Roman" w:hAnsi="Times New Roman" w:cs="Times New Roman"/>
          <w:b/>
          <w:color w:val="000000"/>
          <w:szCs w:val="24"/>
        </w:rPr>
        <w:t>0</w:t>
      </w:r>
      <w:r w:rsidR="006C3E43">
        <w:rPr>
          <w:rFonts w:ascii="Times New Roman" w:hAnsi="Times New Roman" w:cs="Times New Roman"/>
          <w:b/>
          <w:color w:val="000000"/>
          <w:szCs w:val="24"/>
        </w:rPr>
        <w:t>5</w:t>
      </w:r>
      <w:r w:rsidR="00E6134C" w:rsidRPr="00E6134C">
        <w:rPr>
          <w:rFonts w:ascii="Times New Roman" w:hAnsi="Times New Roman" w:cs="Times New Roman"/>
          <w:b/>
          <w:color w:val="000000"/>
          <w:szCs w:val="24"/>
        </w:rPr>
        <w:t>/</w:t>
      </w:r>
      <w:r w:rsidR="006D103A" w:rsidRPr="00E6134C">
        <w:rPr>
          <w:rFonts w:ascii="Times New Roman" w:hAnsi="Times New Roman" w:cs="Times New Roman"/>
          <w:b/>
          <w:color w:val="000000"/>
          <w:szCs w:val="24"/>
        </w:rPr>
        <w:t>1</w:t>
      </w:r>
      <w:r w:rsidR="00E6134C" w:rsidRPr="00E6134C">
        <w:rPr>
          <w:rFonts w:ascii="Times New Roman" w:hAnsi="Times New Roman" w:cs="Times New Roman"/>
          <w:b/>
          <w:color w:val="000000"/>
          <w:szCs w:val="24"/>
        </w:rPr>
        <w:t>2/</w:t>
      </w:r>
      <w:r w:rsidR="006D103A" w:rsidRPr="00E6134C">
        <w:rPr>
          <w:rFonts w:ascii="Times New Roman" w:hAnsi="Times New Roman" w:cs="Times New Roman"/>
          <w:b/>
          <w:color w:val="000000"/>
          <w:szCs w:val="24"/>
        </w:rPr>
        <w:t>2025.</w:t>
      </w:r>
    </w:p>
    <w:p w:rsidR="00F03002" w:rsidRPr="00810992" w:rsidRDefault="00F03002" w:rsidP="0063476C">
      <w:pPr>
        <w:widowControl w:val="0"/>
        <w:autoSpaceDE w:val="0"/>
        <w:autoSpaceDN w:val="0"/>
        <w:adjustRightInd w:val="0"/>
        <w:ind w:left="-851" w:right="-105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6134C"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Καταληκτική ημερομηνία και ώρα υποβολής προσφορών </w:t>
      </w:r>
      <w:r w:rsidR="00E36C2E" w:rsidRPr="00E6134C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6D103A" w:rsidRPr="00E6134C">
        <w:rPr>
          <w:rFonts w:ascii="Times New Roman" w:hAnsi="Times New Roman" w:cs="Times New Roman"/>
          <w:b/>
          <w:color w:val="000000"/>
          <w:szCs w:val="24"/>
        </w:rPr>
        <w:t>2</w:t>
      </w:r>
      <w:r w:rsidR="006C3E43">
        <w:rPr>
          <w:rFonts w:ascii="Times New Roman" w:hAnsi="Times New Roman" w:cs="Times New Roman"/>
          <w:b/>
          <w:color w:val="000000"/>
          <w:szCs w:val="24"/>
        </w:rPr>
        <w:t>3</w:t>
      </w:r>
      <w:r w:rsidR="00E46D11" w:rsidRPr="00E6134C">
        <w:rPr>
          <w:rFonts w:ascii="Times New Roman" w:hAnsi="Times New Roman" w:cs="Times New Roman"/>
          <w:b/>
          <w:color w:val="000000"/>
          <w:szCs w:val="24"/>
        </w:rPr>
        <w:t>/</w:t>
      </w:r>
      <w:r w:rsidR="00E6134C" w:rsidRPr="00E6134C">
        <w:rPr>
          <w:rFonts w:ascii="Times New Roman" w:hAnsi="Times New Roman" w:cs="Times New Roman"/>
          <w:b/>
          <w:color w:val="000000"/>
          <w:szCs w:val="24"/>
        </w:rPr>
        <w:t>12</w:t>
      </w:r>
      <w:r w:rsidR="0063476C" w:rsidRPr="00E6134C">
        <w:rPr>
          <w:rFonts w:ascii="Times New Roman" w:hAnsi="Times New Roman" w:cs="Times New Roman"/>
          <w:b/>
          <w:color w:val="000000"/>
          <w:szCs w:val="24"/>
        </w:rPr>
        <w:t>/2</w:t>
      </w:r>
      <w:r w:rsidR="00E6134C" w:rsidRPr="00E6134C">
        <w:rPr>
          <w:rFonts w:ascii="Times New Roman" w:hAnsi="Times New Roman" w:cs="Times New Roman"/>
          <w:b/>
          <w:color w:val="000000"/>
          <w:szCs w:val="24"/>
        </w:rPr>
        <w:t>02</w:t>
      </w:r>
      <w:r w:rsidR="0063476C" w:rsidRPr="00E6134C">
        <w:rPr>
          <w:rFonts w:ascii="Times New Roman" w:hAnsi="Times New Roman" w:cs="Times New Roman"/>
          <w:b/>
          <w:color w:val="000000"/>
          <w:szCs w:val="24"/>
        </w:rPr>
        <w:t>5</w:t>
      </w:r>
      <w:r w:rsidR="00E46D11" w:rsidRPr="00E6134C">
        <w:rPr>
          <w:rFonts w:ascii="Times New Roman" w:hAnsi="Times New Roman" w:cs="Times New Roman"/>
          <w:b/>
          <w:color w:val="000000"/>
          <w:szCs w:val="24"/>
        </w:rPr>
        <w:t xml:space="preserve"> κα</w:t>
      </w:r>
      <w:r w:rsidRPr="00E6134C">
        <w:rPr>
          <w:rFonts w:ascii="Times New Roman" w:hAnsi="Times New Roman" w:cs="Times New Roman"/>
          <w:b/>
          <w:color w:val="000000"/>
          <w:szCs w:val="24"/>
        </w:rPr>
        <w:t>ι ώρα</w:t>
      </w:r>
      <w:r w:rsidR="00E36C2E" w:rsidRPr="00E6134C">
        <w:rPr>
          <w:rFonts w:ascii="Times New Roman" w:hAnsi="Times New Roman" w:cs="Times New Roman"/>
          <w:b/>
          <w:color w:val="000000"/>
          <w:szCs w:val="24"/>
        </w:rPr>
        <w:t xml:space="preserve">  </w:t>
      </w:r>
      <w:r w:rsidR="00980F7B" w:rsidRPr="00E6134C">
        <w:rPr>
          <w:rFonts w:ascii="Times New Roman" w:hAnsi="Times New Roman" w:cs="Times New Roman"/>
          <w:b/>
          <w:color w:val="000000"/>
          <w:szCs w:val="24"/>
        </w:rPr>
        <w:t>1</w:t>
      </w:r>
      <w:r w:rsidR="000F78CA">
        <w:rPr>
          <w:rFonts w:ascii="Times New Roman" w:hAnsi="Times New Roman" w:cs="Times New Roman"/>
          <w:b/>
          <w:color w:val="000000"/>
          <w:szCs w:val="24"/>
        </w:rPr>
        <w:t>1</w:t>
      </w:r>
      <w:r w:rsidR="00286F25" w:rsidRPr="00E6134C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C3600D" w:rsidRPr="00E6134C">
        <w:rPr>
          <w:rFonts w:ascii="Times New Roman" w:hAnsi="Times New Roman" w:cs="Times New Roman"/>
          <w:b/>
          <w:color w:val="000000"/>
          <w:szCs w:val="24"/>
        </w:rPr>
        <w:t>:</w:t>
      </w:r>
      <w:r w:rsidR="00980F7B" w:rsidRPr="00E6134C">
        <w:rPr>
          <w:rFonts w:ascii="Times New Roman" w:hAnsi="Times New Roman" w:cs="Times New Roman"/>
          <w:b/>
          <w:color w:val="000000"/>
          <w:szCs w:val="24"/>
        </w:rPr>
        <w:t>00.</w:t>
      </w:r>
    </w:p>
    <w:p w:rsidR="00F03002" w:rsidRPr="00810992" w:rsidRDefault="00F03002" w:rsidP="003C44D7">
      <w:pPr>
        <w:ind w:left="-851" w:right="-1050"/>
        <w:jc w:val="both"/>
        <w:rPr>
          <w:rStyle w:val="a5"/>
          <w:rFonts w:ascii="Times New Roman" w:hAnsi="Times New Roman" w:cs="Times New Roman"/>
          <w:b/>
          <w:i w:val="0"/>
          <w:szCs w:val="24"/>
        </w:rPr>
      </w:pPr>
      <w:r w:rsidRPr="00810992">
        <w:rPr>
          <w:rStyle w:val="a5"/>
          <w:rFonts w:ascii="Times New Roman" w:hAnsi="Times New Roman" w:cs="Times New Roman"/>
          <w:szCs w:val="24"/>
        </w:rPr>
        <w:t xml:space="preserve">Επίσης, θα παρέχεται ελεύθερη, άμεση και πλήρης πρόσβαση στη Συγγραφή Υποχρεώσεων και τα λοιπά τεύχη του παρόντος διαγωνισμού </w:t>
      </w:r>
      <w:r w:rsidRPr="00810992">
        <w:rPr>
          <w:rStyle w:val="a5"/>
          <w:rFonts w:ascii="Times New Roman" w:hAnsi="Times New Roman" w:cs="Times New Roman"/>
          <w:b/>
          <w:szCs w:val="24"/>
        </w:rPr>
        <w:t>στην ιστοσελίδα του Δήμου Πατρέων,</w:t>
      </w:r>
      <w:r w:rsidRPr="00810992">
        <w:rPr>
          <w:rStyle w:val="a5"/>
          <w:rFonts w:ascii="Times New Roman" w:hAnsi="Times New Roman" w:cs="Times New Roman"/>
          <w:b/>
          <w:szCs w:val="24"/>
          <w:lang w:val="en-US"/>
        </w:rPr>
        <w:t>http</w:t>
      </w:r>
      <w:r w:rsidRPr="00810992">
        <w:rPr>
          <w:rStyle w:val="a5"/>
          <w:rFonts w:ascii="Times New Roman" w:hAnsi="Times New Roman" w:cs="Times New Roman"/>
          <w:b/>
          <w:szCs w:val="24"/>
        </w:rPr>
        <w:t>://</w:t>
      </w:r>
      <w:hyperlink r:id="rId10" w:history="1">
        <w:r w:rsidRPr="00810992">
          <w:rPr>
            <w:rStyle w:val="-"/>
            <w:rFonts w:ascii="Times New Roman" w:hAnsi="Times New Roman" w:cs="Times New Roman"/>
            <w:b/>
            <w:iCs/>
            <w:szCs w:val="24"/>
            <w:u w:val="none"/>
          </w:rPr>
          <w:t>www.e-patras.gr</w:t>
        </w:r>
      </w:hyperlink>
    </w:p>
    <w:p w:rsidR="00F0300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b/>
          <w:szCs w:val="24"/>
        </w:rPr>
      </w:pPr>
      <w:r w:rsidRPr="00810992">
        <w:rPr>
          <w:rFonts w:ascii="Times New Roman" w:hAnsi="Times New Roman" w:cs="Times New Roman"/>
          <w:b/>
          <w:szCs w:val="24"/>
          <w:u w:val="single"/>
        </w:rPr>
        <w:t>Περίληψη της προκήρυξης θα δηµοσιευθεί</w:t>
      </w:r>
      <w:r w:rsidRPr="00810992">
        <w:rPr>
          <w:rFonts w:ascii="Times New Roman" w:hAnsi="Times New Roman" w:cs="Times New Roman"/>
          <w:b/>
          <w:szCs w:val="24"/>
        </w:rPr>
        <w:t xml:space="preserve"> : </w:t>
      </w:r>
      <w:r w:rsidRPr="00810992">
        <w:rPr>
          <w:rFonts w:ascii="Times New Roman" w:hAnsi="Times New Roman" w:cs="Times New Roman"/>
          <w:szCs w:val="24"/>
        </w:rPr>
        <w:t>σε δύο (2) ημερήσιες τοπικές εφημερίδες  και μία (1) τοπική εβδομαδιαία</w:t>
      </w:r>
      <w:r w:rsidRPr="00810992">
        <w:rPr>
          <w:rFonts w:ascii="Times New Roman" w:hAnsi="Times New Roman" w:cs="Times New Roman"/>
          <w:b/>
          <w:szCs w:val="24"/>
        </w:rPr>
        <w:t>.</w:t>
      </w:r>
    </w:p>
    <w:p w:rsidR="00F0300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b/>
          <w:bCs/>
          <w:i/>
          <w:iCs/>
          <w:color w:val="5B9BD5"/>
          <w:szCs w:val="24"/>
        </w:rPr>
      </w:pPr>
      <w:r w:rsidRPr="00810992">
        <w:rPr>
          <w:rFonts w:ascii="Times New Roman" w:hAnsi="Times New Roman" w:cs="Times New Roman"/>
          <w:b/>
          <w:szCs w:val="24"/>
          <w:u w:val="single"/>
        </w:rPr>
        <w:lastRenderedPageBreak/>
        <w:t>Τα έξοδα δηµοσίευσης στον Ελληνικό Τύπο (Εφηµερίδες) βαρύνουν τους αναδόχους.</w:t>
      </w:r>
      <w:r w:rsidRPr="00810992">
        <w:rPr>
          <w:rFonts w:ascii="Times New Roman" w:hAnsi="Times New Roman" w:cs="Times New Roman"/>
          <w:szCs w:val="24"/>
        </w:rPr>
        <w:t xml:space="preserve"> Το πλήρες κείμενο της Διακήρυξης δημοσιεύεται επίσης στο ΚΗΜΔΗΣ και φέρει κωδικό ΑΔΑΜ και στο ΕΣΗΔΗΣ </w:t>
      </w:r>
      <w:r w:rsidR="00673D69" w:rsidRPr="00F30A1E">
        <w:rPr>
          <w:rFonts w:ascii="Times New Roman" w:hAnsi="Times New Roman" w:cs="Times New Roman"/>
          <w:szCs w:val="24"/>
        </w:rPr>
        <w:t>με συστημικό αριθμό</w:t>
      </w:r>
      <w:r w:rsidR="00BA5ADB" w:rsidRPr="00F30A1E">
        <w:rPr>
          <w:rFonts w:ascii="Times New Roman" w:hAnsi="Times New Roman" w:cs="Times New Roman"/>
          <w:szCs w:val="24"/>
        </w:rPr>
        <w:t xml:space="preserve"> </w:t>
      </w:r>
      <w:r w:rsidR="00F30A1E" w:rsidRPr="00F30A1E">
        <w:rPr>
          <w:rFonts w:ascii="Times New Roman" w:hAnsi="Times New Roman" w:cs="Times New Roman"/>
          <w:b/>
          <w:szCs w:val="24"/>
        </w:rPr>
        <w:t>387497</w:t>
      </w:r>
      <w:r w:rsidR="00764742" w:rsidRPr="00F30A1E">
        <w:rPr>
          <w:rFonts w:ascii="Times New Roman" w:hAnsi="Times New Roman" w:cs="Times New Roman"/>
          <w:b/>
          <w:szCs w:val="24"/>
        </w:rPr>
        <w:t>.</w:t>
      </w:r>
    </w:p>
    <w:p w:rsidR="00F0300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color w:val="000000"/>
          <w:szCs w:val="24"/>
        </w:rPr>
      </w:pPr>
      <w:r w:rsidRPr="00810992">
        <w:rPr>
          <w:rFonts w:ascii="Times New Roman" w:hAnsi="Times New Roman" w:cs="Times New Roman"/>
          <w:b/>
          <w:color w:val="000000"/>
          <w:szCs w:val="24"/>
          <w:u w:val="single"/>
        </w:rPr>
        <w:t>Προϋποθέσεις συμμετοχής:</w:t>
      </w:r>
      <w:r w:rsidR="00E76A09" w:rsidRPr="00810992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4C774C" w:rsidRPr="00810992">
        <w:rPr>
          <w:rFonts w:ascii="Times New Roman" w:hAnsi="Times New Roman" w:cs="Times New Roman"/>
          <w:color w:val="000000"/>
          <w:szCs w:val="24"/>
        </w:rPr>
        <w:t>Όπως αναφέρονται στην παρ.</w:t>
      </w:r>
      <w:r w:rsidR="00E76A09" w:rsidRPr="00810992">
        <w:rPr>
          <w:rFonts w:ascii="Times New Roman" w:hAnsi="Times New Roman" w:cs="Times New Roman"/>
          <w:color w:val="000000"/>
          <w:szCs w:val="24"/>
        </w:rPr>
        <w:t xml:space="preserve"> 2.2.1 της </w:t>
      </w:r>
      <w:r w:rsidR="004C774C" w:rsidRPr="00810992">
        <w:rPr>
          <w:rFonts w:ascii="Times New Roman" w:hAnsi="Times New Roman" w:cs="Times New Roman"/>
          <w:color w:val="000000"/>
          <w:szCs w:val="24"/>
        </w:rPr>
        <w:t>διακήρυξης</w:t>
      </w:r>
      <w:r w:rsidR="00E76A09" w:rsidRPr="00810992">
        <w:rPr>
          <w:rFonts w:ascii="Times New Roman" w:hAnsi="Times New Roman" w:cs="Times New Roman"/>
          <w:color w:val="000000"/>
          <w:szCs w:val="24"/>
        </w:rPr>
        <w:t>.</w:t>
      </w:r>
    </w:p>
    <w:p w:rsidR="00F03002" w:rsidRPr="00810992" w:rsidRDefault="00F03002" w:rsidP="003C44D7">
      <w:pPr>
        <w:pStyle w:val="Default"/>
        <w:ind w:left="-851" w:right="-1050"/>
        <w:jc w:val="both"/>
        <w:rPr>
          <w:rFonts w:ascii="Times New Roman" w:hAnsi="Times New Roman" w:cs="Times New Roman"/>
        </w:rPr>
      </w:pPr>
      <w:r w:rsidRPr="00810992">
        <w:rPr>
          <w:rFonts w:ascii="Times New Roman" w:hAnsi="Times New Roman" w:cs="Times New Roman"/>
          <w:b/>
          <w:u w:val="single"/>
        </w:rPr>
        <w:t>Καταλληλότητα άσκησης επαγγελματικής δραστηριότητας</w:t>
      </w:r>
    </w:p>
    <w:p w:rsidR="00F03002" w:rsidRPr="00810992" w:rsidRDefault="00F03002" w:rsidP="003C44D7">
      <w:pPr>
        <w:suppressAutoHyphens/>
        <w:ind w:left="-851" w:right="-1050"/>
        <w:jc w:val="both"/>
        <w:rPr>
          <w:rFonts w:ascii="Times New Roman" w:eastAsia="Calibri" w:hAnsi="Times New Roman" w:cs="Times New Roman"/>
          <w:bCs/>
          <w:color w:val="000000"/>
          <w:szCs w:val="24"/>
          <w:lang w:eastAsia="ar-SA"/>
        </w:rPr>
      </w:pPr>
      <w:r w:rsidRPr="00810992">
        <w:rPr>
          <w:rFonts w:ascii="Times New Roman" w:eastAsia="Calibri" w:hAnsi="Times New Roman" w:cs="Times New Roman"/>
          <w:bCs/>
          <w:color w:val="000000"/>
          <w:szCs w:val="24"/>
          <w:lang w:eastAsia="ar-SA"/>
        </w:rPr>
        <w:t xml:space="preserve">Οι οικονομικοί φορείς που συμμετέχουν στη διαδικασία σύναψης της παρούσας σύμβασης απαιτείται να ασκούν </w:t>
      </w:r>
      <w:r w:rsidRPr="00810992">
        <w:rPr>
          <w:rFonts w:ascii="Times New Roman" w:eastAsia="Calibri" w:hAnsi="Times New Roman" w:cs="Times New Roman"/>
          <w:color w:val="000000"/>
          <w:szCs w:val="24"/>
          <w:lang w:eastAsia="ar-SA"/>
        </w:rPr>
        <w:t>εμπορική ή βιομηχανική ή βιοτεχνική δραστηριότητα συναφή με το αντικείμενο της προμήθειας όπως αναλυτικά αναφέρονται στις τεχνικές προδιαγραφές της με α</w:t>
      </w:r>
      <w:r w:rsidR="009775B5" w:rsidRPr="00810992">
        <w:rPr>
          <w:rFonts w:ascii="Times New Roman" w:eastAsia="Calibri" w:hAnsi="Times New Roman" w:cs="Times New Roman"/>
          <w:color w:val="000000"/>
          <w:szCs w:val="24"/>
          <w:lang w:eastAsia="ar-SA"/>
        </w:rPr>
        <w:t xml:space="preserve">ριθμό </w:t>
      </w:r>
      <w:r w:rsidR="00A0099F">
        <w:rPr>
          <w:rFonts w:ascii="Times New Roman" w:eastAsia="Calibri" w:hAnsi="Times New Roman" w:cs="Times New Roman"/>
          <w:b/>
          <w:color w:val="000000"/>
          <w:szCs w:val="24"/>
          <w:lang w:eastAsia="ar-SA"/>
        </w:rPr>
        <w:t>5</w:t>
      </w:r>
      <w:r w:rsidRPr="00810992">
        <w:rPr>
          <w:rFonts w:ascii="Times New Roman" w:eastAsia="Calibri" w:hAnsi="Times New Roman" w:cs="Times New Roman"/>
          <w:b/>
          <w:color w:val="000000"/>
          <w:szCs w:val="24"/>
          <w:lang w:eastAsia="ar-SA"/>
        </w:rPr>
        <w:t>/202</w:t>
      </w:r>
      <w:r w:rsidR="00E20154" w:rsidRPr="00810992">
        <w:rPr>
          <w:rFonts w:ascii="Times New Roman" w:eastAsia="Calibri" w:hAnsi="Times New Roman" w:cs="Times New Roman"/>
          <w:b/>
          <w:color w:val="000000"/>
          <w:szCs w:val="24"/>
          <w:lang w:eastAsia="ar-SA"/>
        </w:rPr>
        <w:t>5</w:t>
      </w:r>
      <w:r w:rsidRPr="00810992">
        <w:rPr>
          <w:rFonts w:ascii="Times New Roman" w:eastAsia="Calibri" w:hAnsi="Times New Roman" w:cs="Times New Roman"/>
          <w:color w:val="000000"/>
          <w:szCs w:val="24"/>
          <w:lang w:eastAsia="ar-SA"/>
        </w:rPr>
        <w:t xml:space="preserve"> μελέτης και την παρ.2.2.4 της διακήρυξης.</w:t>
      </w:r>
    </w:p>
    <w:p w:rsidR="00F03002" w:rsidRPr="00810992" w:rsidRDefault="00F03002" w:rsidP="003C44D7">
      <w:pPr>
        <w:autoSpaceDE w:val="0"/>
        <w:autoSpaceDN w:val="0"/>
        <w:adjustRightInd w:val="0"/>
        <w:ind w:left="-851" w:right="-1050"/>
        <w:jc w:val="both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r w:rsidRPr="00810992">
        <w:rPr>
          <w:rFonts w:ascii="Times New Roman" w:eastAsiaTheme="minorHAnsi" w:hAnsi="Times New Roman" w:cs="Times New Roman"/>
          <w:b/>
          <w:color w:val="000000"/>
          <w:szCs w:val="24"/>
          <w:u w:val="single"/>
          <w:lang w:eastAsia="en-US"/>
        </w:rPr>
        <w:t>Οικονομική και χρηματοοικονομική επάρκεια</w:t>
      </w:r>
      <w:r w:rsidR="00911967" w:rsidRPr="00810992">
        <w:rPr>
          <w:rFonts w:ascii="Times New Roman" w:eastAsiaTheme="minorHAnsi" w:hAnsi="Times New Roman" w:cs="Times New Roman"/>
          <w:b/>
          <w:color w:val="000000"/>
          <w:szCs w:val="24"/>
          <w:u w:val="single"/>
          <w:lang w:eastAsia="en-US"/>
        </w:rPr>
        <w:t xml:space="preserve"> : </w:t>
      </w:r>
      <w:bookmarkStart w:id="7" w:name="_Hlk164853218"/>
      <w:r w:rsidR="00911967" w:rsidRPr="00810992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Δεν απαιτείται</w:t>
      </w:r>
      <w:bookmarkEnd w:id="7"/>
      <w:r w:rsidR="005F160E" w:rsidRPr="00810992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.</w:t>
      </w:r>
    </w:p>
    <w:p w:rsidR="005F7E9D" w:rsidRPr="00810992" w:rsidRDefault="00F03002" w:rsidP="003C44D7">
      <w:pPr>
        <w:autoSpaceDE w:val="0"/>
        <w:autoSpaceDN w:val="0"/>
        <w:adjustRightInd w:val="0"/>
        <w:ind w:left="-851" w:right="-1050"/>
        <w:jc w:val="both"/>
        <w:rPr>
          <w:rFonts w:ascii="Times New Roman" w:eastAsiaTheme="minorHAnsi" w:hAnsi="Times New Roman" w:cs="Times New Roman"/>
          <w:b/>
          <w:color w:val="000000"/>
          <w:szCs w:val="24"/>
          <w:u w:val="single"/>
          <w:lang w:eastAsia="en-US"/>
        </w:rPr>
      </w:pPr>
      <w:r w:rsidRPr="00810992">
        <w:rPr>
          <w:rFonts w:ascii="Times New Roman" w:eastAsiaTheme="minorHAnsi" w:hAnsi="Times New Roman" w:cs="Times New Roman"/>
          <w:b/>
          <w:color w:val="000000"/>
          <w:szCs w:val="24"/>
          <w:u w:val="single"/>
          <w:lang w:eastAsia="en-US"/>
        </w:rPr>
        <w:t xml:space="preserve">Τεχνική και επαγγελματική ικανότητα </w:t>
      </w:r>
      <w:r w:rsidRPr="00810992">
        <w:rPr>
          <w:rFonts w:ascii="Times New Roman" w:eastAsiaTheme="minorHAnsi" w:hAnsi="Times New Roman" w:cs="Times New Roman"/>
          <w:b/>
          <w:color w:val="000000"/>
          <w:szCs w:val="24"/>
          <w:lang w:eastAsia="en-US"/>
        </w:rPr>
        <w:t xml:space="preserve">: </w:t>
      </w:r>
      <w:r w:rsidR="00764742" w:rsidRPr="00810992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Σύμφωνα με το άρθρο 2.2.6 της διακήρυξης.</w:t>
      </w:r>
    </w:p>
    <w:p w:rsidR="00D4632C" w:rsidRPr="00810992" w:rsidRDefault="00F03002" w:rsidP="003C44D7">
      <w:pPr>
        <w:autoSpaceDE w:val="0"/>
        <w:autoSpaceDN w:val="0"/>
        <w:adjustRightInd w:val="0"/>
        <w:ind w:left="-851" w:right="-1050"/>
        <w:jc w:val="both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r w:rsidRPr="00810992">
        <w:rPr>
          <w:rFonts w:ascii="Times New Roman" w:eastAsiaTheme="minorHAnsi" w:hAnsi="Times New Roman" w:cs="Times New Roman"/>
          <w:b/>
          <w:color w:val="000000"/>
          <w:szCs w:val="24"/>
          <w:u w:val="single"/>
          <w:lang w:eastAsia="en-US"/>
        </w:rPr>
        <w:t>Όροι εκτέλεσης της σύμβασης</w:t>
      </w:r>
      <w:r w:rsidRPr="00810992">
        <w:rPr>
          <w:rFonts w:ascii="Times New Roman" w:eastAsiaTheme="minorHAnsi" w:hAnsi="Times New Roman" w:cs="Times New Roman"/>
          <w:b/>
          <w:color w:val="000000"/>
          <w:szCs w:val="24"/>
          <w:lang w:eastAsia="en-US"/>
        </w:rPr>
        <w:t xml:space="preserve"> </w:t>
      </w:r>
      <w:r w:rsidRPr="00810992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όπω</w:t>
      </w:r>
      <w:r w:rsidR="00D4632C" w:rsidRPr="00810992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ς αυτοί περιγράφονται στην παρ..4.3 </w:t>
      </w:r>
      <w:r w:rsidRPr="00810992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της διακήρυξης</w:t>
      </w:r>
      <w:r w:rsidR="005F160E" w:rsidRPr="00810992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.</w:t>
      </w:r>
    </w:p>
    <w:p w:rsidR="005F160E" w:rsidRPr="00810992" w:rsidRDefault="005F160E" w:rsidP="003C44D7">
      <w:pPr>
        <w:autoSpaceDE w:val="0"/>
        <w:autoSpaceDN w:val="0"/>
        <w:adjustRightInd w:val="0"/>
        <w:ind w:left="-851" w:right="-1050"/>
        <w:jc w:val="both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r w:rsidRPr="00810992">
        <w:rPr>
          <w:rFonts w:ascii="Times New Roman" w:eastAsiaTheme="minorHAnsi" w:hAnsi="Times New Roman" w:cs="Times New Roman"/>
          <w:b/>
          <w:color w:val="000000"/>
          <w:szCs w:val="24"/>
          <w:u w:val="single"/>
          <w:lang w:eastAsia="en-US"/>
        </w:rPr>
        <w:t xml:space="preserve">Εγγύηση συμμετοχής: </w:t>
      </w:r>
      <w:r w:rsidRPr="00810992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Η εγγύηση συμμετοχής αντιστοιχεί στο 2% επί του ενδεικτικού προϋπολογισμού (μη συμπ/νου ΦΠΑ).</w:t>
      </w:r>
    </w:p>
    <w:p w:rsidR="00F0300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  <w:r w:rsidRPr="00E6134C">
        <w:rPr>
          <w:rFonts w:ascii="Times New Roman" w:hAnsi="Times New Roman" w:cs="Times New Roman"/>
          <w:b/>
          <w:szCs w:val="24"/>
          <w:u w:val="single"/>
        </w:rPr>
        <w:t>Η ηλεκτρονική αποσφράγιση των προσφορών</w:t>
      </w:r>
      <w:r w:rsidRPr="00E6134C">
        <w:rPr>
          <w:rFonts w:ascii="Times New Roman" w:hAnsi="Times New Roman" w:cs="Times New Roman"/>
          <w:szCs w:val="24"/>
        </w:rPr>
        <w:t xml:space="preserve"> θα γίνει την </w:t>
      </w:r>
      <w:r w:rsidR="00E36C2E" w:rsidRPr="00E6134C">
        <w:rPr>
          <w:rFonts w:ascii="Times New Roman" w:hAnsi="Times New Roman" w:cs="Times New Roman"/>
          <w:b/>
          <w:szCs w:val="24"/>
        </w:rPr>
        <w:t xml:space="preserve"> </w:t>
      </w:r>
      <w:r w:rsidR="009E3E17">
        <w:rPr>
          <w:rFonts w:ascii="Times New Roman" w:hAnsi="Times New Roman" w:cs="Times New Roman"/>
          <w:b/>
          <w:szCs w:val="24"/>
        </w:rPr>
        <w:t>05</w:t>
      </w:r>
      <w:r w:rsidR="00764742" w:rsidRPr="00E6134C">
        <w:rPr>
          <w:rFonts w:ascii="Times New Roman" w:hAnsi="Times New Roman" w:cs="Times New Roman"/>
          <w:b/>
          <w:szCs w:val="24"/>
        </w:rPr>
        <w:t>/</w:t>
      </w:r>
      <w:r w:rsidR="009E3E17">
        <w:rPr>
          <w:rFonts w:ascii="Times New Roman" w:hAnsi="Times New Roman" w:cs="Times New Roman"/>
          <w:b/>
          <w:szCs w:val="24"/>
        </w:rPr>
        <w:t>01</w:t>
      </w:r>
      <w:r w:rsidR="00764742" w:rsidRPr="00E6134C">
        <w:rPr>
          <w:rFonts w:ascii="Times New Roman" w:hAnsi="Times New Roman" w:cs="Times New Roman"/>
          <w:b/>
          <w:szCs w:val="24"/>
        </w:rPr>
        <w:t>/2</w:t>
      </w:r>
      <w:r w:rsidR="00E6134C" w:rsidRPr="00E6134C">
        <w:rPr>
          <w:rFonts w:ascii="Times New Roman" w:hAnsi="Times New Roman" w:cs="Times New Roman"/>
          <w:b/>
          <w:szCs w:val="24"/>
        </w:rPr>
        <w:t>02</w:t>
      </w:r>
      <w:r w:rsidR="009E3E17">
        <w:rPr>
          <w:rFonts w:ascii="Times New Roman" w:hAnsi="Times New Roman" w:cs="Times New Roman"/>
          <w:b/>
          <w:szCs w:val="24"/>
        </w:rPr>
        <w:t>6</w:t>
      </w:r>
      <w:r w:rsidR="00B45F97" w:rsidRPr="00E6134C">
        <w:rPr>
          <w:rFonts w:ascii="Times New Roman" w:hAnsi="Times New Roman" w:cs="Times New Roman"/>
          <w:b/>
          <w:szCs w:val="24"/>
        </w:rPr>
        <w:t xml:space="preserve"> </w:t>
      </w:r>
      <w:r w:rsidRPr="00E6134C">
        <w:rPr>
          <w:rFonts w:ascii="Times New Roman" w:hAnsi="Times New Roman" w:cs="Times New Roman"/>
          <w:b/>
          <w:szCs w:val="24"/>
        </w:rPr>
        <w:t xml:space="preserve">και ώρα </w:t>
      </w:r>
      <w:r w:rsidR="00286F25" w:rsidRPr="00E6134C">
        <w:rPr>
          <w:rFonts w:ascii="Times New Roman" w:hAnsi="Times New Roman" w:cs="Times New Roman"/>
          <w:b/>
          <w:szCs w:val="24"/>
        </w:rPr>
        <w:t xml:space="preserve"> </w:t>
      </w:r>
      <w:r w:rsidR="00980F7B" w:rsidRPr="00E6134C">
        <w:rPr>
          <w:rFonts w:ascii="Times New Roman" w:hAnsi="Times New Roman" w:cs="Times New Roman"/>
          <w:b/>
          <w:szCs w:val="24"/>
        </w:rPr>
        <w:t>11</w:t>
      </w:r>
      <w:r w:rsidRPr="00E6134C">
        <w:rPr>
          <w:rFonts w:ascii="Times New Roman" w:hAnsi="Times New Roman" w:cs="Times New Roman"/>
          <w:b/>
          <w:szCs w:val="24"/>
        </w:rPr>
        <w:t>:</w:t>
      </w:r>
      <w:r w:rsidR="00980F7B" w:rsidRPr="00E6134C">
        <w:rPr>
          <w:rFonts w:ascii="Times New Roman" w:hAnsi="Times New Roman" w:cs="Times New Roman"/>
          <w:b/>
          <w:szCs w:val="24"/>
        </w:rPr>
        <w:t>00</w:t>
      </w:r>
      <w:r w:rsidR="007838BE" w:rsidRPr="00E6134C">
        <w:rPr>
          <w:rFonts w:ascii="Times New Roman" w:hAnsi="Times New Roman" w:cs="Times New Roman"/>
          <w:b/>
          <w:szCs w:val="24"/>
        </w:rPr>
        <w:t>,</w:t>
      </w:r>
      <w:r w:rsidRPr="00E6134C">
        <w:rPr>
          <w:rFonts w:ascii="Times New Roman" w:hAnsi="Times New Roman" w:cs="Times New Roman"/>
          <w:szCs w:val="24"/>
        </w:rPr>
        <w:t xml:space="preserve"> μέσω των</w:t>
      </w:r>
      <w:r w:rsidRPr="006D103A">
        <w:rPr>
          <w:rFonts w:ascii="Times New Roman" w:hAnsi="Times New Roman" w:cs="Times New Roman"/>
          <w:szCs w:val="24"/>
        </w:rPr>
        <w:t xml:space="preserve"> αρμόδιων πιστοποιημένων στο σύστημα οργάνων της Αναθέτουσας Αρχής, εφαρμοζόμενων</w:t>
      </w:r>
      <w:r w:rsidRPr="00810992">
        <w:rPr>
          <w:rFonts w:ascii="Times New Roman" w:hAnsi="Times New Roman" w:cs="Times New Roman"/>
          <w:szCs w:val="24"/>
        </w:rPr>
        <w:t xml:space="preserve"> κατά τα λοιπά των κείμενων διατάξεων για την ανάθεση δημοσίων συμβάσεων και διαδικασιών (άρθρο 100 του ν. 4412/2016) .</w:t>
      </w:r>
    </w:p>
    <w:p w:rsidR="00673D69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  <w:r w:rsidRPr="00810992">
        <w:rPr>
          <w:rFonts w:ascii="Times New Roman" w:hAnsi="Times New Roman" w:cs="Times New Roman"/>
          <w:b/>
          <w:szCs w:val="24"/>
          <w:u w:val="single"/>
        </w:rPr>
        <w:t xml:space="preserve">Η διαδικασία άσκησης Προδικαστικών Προσφυγών </w:t>
      </w:r>
      <w:r w:rsidR="009775B5" w:rsidRPr="00810992">
        <w:rPr>
          <w:rFonts w:ascii="Times New Roman" w:hAnsi="Times New Roman" w:cs="Times New Roman"/>
          <w:b/>
          <w:szCs w:val="24"/>
          <w:u w:val="single"/>
        </w:rPr>
        <w:t xml:space="preserve">- Προσωρινή Δικαστική Προστασία: </w:t>
      </w:r>
      <w:r w:rsidRPr="00810992">
        <w:rPr>
          <w:rFonts w:ascii="Times New Roman" w:hAnsi="Times New Roman" w:cs="Times New Roman"/>
          <w:szCs w:val="24"/>
        </w:rPr>
        <w:t>Όπως αναφέρεται αναλυτικά στην παρ. 3.4 της διακήρυξης</w:t>
      </w:r>
      <w:r w:rsidR="00CA0E76" w:rsidRPr="00810992">
        <w:rPr>
          <w:rFonts w:ascii="Times New Roman" w:hAnsi="Times New Roman" w:cs="Times New Roman"/>
          <w:szCs w:val="24"/>
        </w:rPr>
        <w:t>.</w:t>
      </w:r>
    </w:p>
    <w:p w:rsidR="00730A04" w:rsidRPr="00810992" w:rsidRDefault="00730A04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  <w:r w:rsidRPr="00810992">
        <w:rPr>
          <w:rFonts w:ascii="Times New Roman" w:hAnsi="Times New Roman" w:cs="Times New Roman"/>
          <w:b/>
          <w:szCs w:val="24"/>
          <w:u w:val="single"/>
          <w:lang w:val="en-US"/>
        </w:rPr>
        <w:t>H</w:t>
      </w:r>
      <w:r w:rsidRPr="00810992">
        <w:rPr>
          <w:rFonts w:ascii="Times New Roman" w:hAnsi="Times New Roman" w:cs="Times New Roman"/>
          <w:b/>
          <w:szCs w:val="24"/>
          <w:u w:val="single"/>
        </w:rPr>
        <w:t xml:space="preserve"> Διάρκεια της σύμβασης ή προθεσμία ολοκλήρωσης της</w:t>
      </w:r>
      <w:r w:rsidR="005F7E9D" w:rsidRPr="00810992">
        <w:rPr>
          <w:rFonts w:ascii="Times New Roman" w:hAnsi="Times New Roman" w:cs="Times New Roman"/>
          <w:b/>
          <w:szCs w:val="24"/>
          <w:lang w:eastAsia="ar-SA"/>
        </w:rPr>
        <w:t xml:space="preserve"> θα είναι για </w:t>
      </w:r>
      <w:r w:rsidR="00DE3ECA" w:rsidRPr="00810992">
        <w:rPr>
          <w:rFonts w:ascii="Times New Roman" w:hAnsi="Times New Roman" w:cs="Times New Roman"/>
          <w:b/>
          <w:szCs w:val="24"/>
          <w:lang w:eastAsia="ar-SA"/>
        </w:rPr>
        <w:t>ένα</w:t>
      </w:r>
      <w:r w:rsidR="005F7E9D" w:rsidRPr="00810992">
        <w:rPr>
          <w:rFonts w:ascii="Times New Roman" w:hAnsi="Times New Roman" w:cs="Times New Roman"/>
          <w:b/>
          <w:szCs w:val="24"/>
          <w:lang w:eastAsia="ar-SA"/>
        </w:rPr>
        <w:t xml:space="preserve"> (</w:t>
      </w:r>
      <w:r w:rsidR="00DE3ECA" w:rsidRPr="00810992">
        <w:rPr>
          <w:rFonts w:ascii="Times New Roman" w:hAnsi="Times New Roman" w:cs="Times New Roman"/>
          <w:b/>
          <w:szCs w:val="24"/>
          <w:lang w:eastAsia="ar-SA"/>
        </w:rPr>
        <w:t>1</w:t>
      </w:r>
      <w:r w:rsidR="005F7E9D" w:rsidRPr="00810992">
        <w:rPr>
          <w:rFonts w:ascii="Times New Roman" w:hAnsi="Times New Roman" w:cs="Times New Roman"/>
          <w:b/>
          <w:szCs w:val="24"/>
          <w:lang w:eastAsia="ar-SA"/>
        </w:rPr>
        <w:t xml:space="preserve">) </w:t>
      </w:r>
      <w:r w:rsidR="00A54335" w:rsidRPr="00810992">
        <w:rPr>
          <w:rFonts w:ascii="Times New Roman" w:hAnsi="Times New Roman" w:cs="Times New Roman"/>
          <w:b/>
          <w:szCs w:val="24"/>
          <w:lang w:eastAsia="ar-SA"/>
        </w:rPr>
        <w:t>έτ</w:t>
      </w:r>
      <w:r w:rsidR="00DE3ECA" w:rsidRPr="00810992">
        <w:rPr>
          <w:rFonts w:ascii="Times New Roman" w:hAnsi="Times New Roman" w:cs="Times New Roman"/>
          <w:b/>
          <w:szCs w:val="24"/>
          <w:lang w:eastAsia="ar-SA"/>
        </w:rPr>
        <w:t>ος</w:t>
      </w:r>
      <w:r w:rsidR="00A54335" w:rsidRPr="00810992">
        <w:rPr>
          <w:rFonts w:ascii="Times New Roman" w:hAnsi="Times New Roman" w:cs="Times New Roman"/>
          <w:b/>
          <w:szCs w:val="24"/>
          <w:lang w:eastAsia="ar-SA"/>
        </w:rPr>
        <w:t xml:space="preserve"> μετά</w:t>
      </w:r>
      <w:r w:rsidR="00764742" w:rsidRPr="00810992">
        <w:rPr>
          <w:rFonts w:ascii="Times New Roman" w:hAnsi="Times New Roman" w:cs="Times New Roman"/>
          <w:b/>
          <w:szCs w:val="24"/>
          <w:lang w:eastAsia="ar-SA"/>
        </w:rPr>
        <w:t xml:space="preserve"> την υπογραφή της. </w:t>
      </w:r>
      <w:r w:rsidRPr="00810992">
        <w:rPr>
          <w:rFonts w:ascii="Times New Roman" w:hAnsi="Times New Roman" w:cs="Times New Roman"/>
          <w:szCs w:val="24"/>
          <w:lang w:val="en-US"/>
        </w:rPr>
        <w:t>H</w:t>
      </w:r>
      <w:r w:rsidRPr="00810992">
        <w:rPr>
          <w:rFonts w:ascii="Times New Roman" w:hAnsi="Times New Roman" w:cs="Times New Roman"/>
          <w:szCs w:val="24"/>
        </w:rPr>
        <w:t xml:space="preserve"> σύμβαση μπορεί να τροποποιείται κατά τη διάρκειά της σύμφωνα με τις προϋποθέσεις του άρθρου 132 του ν.4412/16.</w:t>
      </w:r>
    </w:p>
    <w:p w:rsidR="00CA0E76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  <w:r w:rsidRPr="00810992">
        <w:rPr>
          <w:rFonts w:ascii="Times New Roman" w:hAnsi="Times New Roman" w:cs="Times New Roman"/>
          <w:b/>
          <w:szCs w:val="24"/>
          <w:u w:val="single"/>
        </w:rPr>
        <w:t>Ισχύουσα νομοθεσία: Ν.4412/2016 όπως ισχύει.</w:t>
      </w:r>
    </w:p>
    <w:p w:rsidR="00F0300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b/>
          <w:szCs w:val="24"/>
        </w:rPr>
      </w:pPr>
      <w:r w:rsidRPr="00810992">
        <w:rPr>
          <w:rFonts w:ascii="Times New Roman" w:hAnsi="Times New Roman" w:cs="Times New Roman"/>
          <w:b/>
          <w:szCs w:val="24"/>
        </w:rPr>
        <w:t xml:space="preserve">Ο   αριθμός αναφοράς που χρησιμοποιεί για το φάκελο η Αναθέτουσα Αρχή </w:t>
      </w:r>
      <w:r w:rsidR="00CA0E76" w:rsidRPr="00810992">
        <w:rPr>
          <w:rFonts w:ascii="Times New Roman" w:hAnsi="Times New Roman" w:cs="Times New Roman"/>
          <w:b/>
          <w:szCs w:val="24"/>
        </w:rPr>
        <w:t xml:space="preserve">είναι : ΑΡΙΘΜ. </w:t>
      </w:r>
      <w:r w:rsidRPr="00810992">
        <w:rPr>
          <w:rFonts w:ascii="Times New Roman" w:hAnsi="Times New Roman" w:cs="Times New Roman"/>
          <w:b/>
          <w:szCs w:val="24"/>
        </w:rPr>
        <w:t xml:space="preserve">ΜΕΛΕΤΗΣ  </w:t>
      </w:r>
      <w:r w:rsidR="00A0099F">
        <w:rPr>
          <w:rFonts w:ascii="Times New Roman" w:hAnsi="Times New Roman" w:cs="Times New Roman"/>
          <w:b/>
          <w:szCs w:val="24"/>
        </w:rPr>
        <w:t>5</w:t>
      </w:r>
      <w:r w:rsidRPr="00810992">
        <w:rPr>
          <w:rFonts w:ascii="Times New Roman" w:hAnsi="Times New Roman" w:cs="Times New Roman"/>
          <w:b/>
          <w:szCs w:val="24"/>
        </w:rPr>
        <w:t>/202</w:t>
      </w:r>
      <w:r w:rsidR="00E20154" w:rsidRPr="00810992">
        <w:rPr>
          <w:rFonts w:ascii="Times New Roman" w:hAnsi="Times New Roman" w:cs="Times New Roman"/>
          <w:b/>
          <w:szCs w:val="24"/>
        </w:rPr>
        <w:t>5</w:t>
      </w:r>
      <w:r w:rsidRPr="00810992">
        <w:rPr>
          <w:rFonts w:ascii="Times New Roman" w:hAnsi="Times New Roman" w:cs="Times New Roman"/>
          <w:b/>
          <w:szCs w:val="24"/>
        </w:rPr>
        <w:t>.</w:t>
      </w:r>
    </w:p>
    <w:p w:rsidR="009D1FEC" w:rsidRPr="00810992" w:rsidRDefault="009D1FEC" w:rsidP="003C44D7">
      <w:pPr>
        <w:ind w:left="-851" w:right="-1050" w:firstLine="1146"/>
        <w:jc w:val="center"/>
        <w:rPr>
          <w:rFonts w:ascii="Times New Roman" w:hAnsi="Times New Roman" w:cs="Times New Roman"/>
          <w:b/>
          <w:szCs w:val="24"/>
          <w:highlight w:val="yellow"/>
          <w:u w:val="single"/>
        </w:rPr>
      </w:pPr>
    </w:p>
    <w:p w:rsidR="009D1FEC" w:rsidRPr="00810992" w:rsidRDefault="009D1FEC" w:rsidP="003C44D7">
      <w:pPr>
        <w:ind w:left="-851" w:right="-1050" w:firstLine="1146"/>
        <w:jc w:val="center"/>
        <w:rPr>
          <w:rFonts w:ascii="Times New Roman" w:hAnsi="Times New Roman" w:cs="Times New Roman"/>
          <w:b/>
          <w:szCs w:val="24"/>
        </w:rPr>
      </w:pPr>
    </w:p>
    <w:p w:rsidR="00F03002" w:rsidRPr="00810992" w:rsidRDefault="00F03002" w:rsidP="003C44D7">
      <w:pPr>
        <w:ind w:left="-851" w:right="-1050" w:firstLine="1146"/>
        <w:jc w:val="center"/>
        <w:rPr>
          <w:rFonts w:ascii="Times New Roman" w:hAnsi="Times New Roman" w:cs="Times New Roman"/>
          <w:b/>
          <w:szCs w:val="24"/>
        </w:rPr>
      </w:pPr>
      <w:r w:rsidRPr="00810992">
        <w:rPr>
          <w:rFonts w:ascii="Times New Roman" w:hAnsi="Times New Roman" w:cs="Times New Roman"/>
          <w:b/>
          <w:szCs w:val="24"/>
        </w:rPr>
        <w:t>Ο ΔΗΜΑΡΧΟΣ</w:t>
      </w:r>
    </w:p>
    <w:p w:rsidR="00F03002" w:rsidRPr="00810992" w:rsidRDefault="00F03002" w:rsidP="003C44D7">
      <w:pPr>
        <w:ind w:left="-851" w:right="-1050"/>
        <w:jc w:val="center"/>
        <w:rPr>
          <w:rFonts w:ascii="Times New Roman" w:hAnsi="Times New Roman" w:cs="Times New Roman"/>
          <w:b/>
          <w:szCs w:val="24"/>
        </w:rPr>
      </w:pPr>
    </w:p>
    <w:p w:rsidR="00F03002" w:rsidRPr="00810992" w:rsidRDefault="00F03002" w:rsidP="003C44D7">
      <w:pPr>
        <w:ind w:left="-851" w:right="-1050" w:firstLine="1146"/>
        <w:jc w:val="center"/>
        <w:rPr>
          <w:rFonts w:ascii="Times New Roman" w:hAnsi="Times New Roman" w:cs="Times New Roman"/>
          <w:b/>
          <w:szCs w:val="24"/>
        </w:rPr>
      </w:pPr>
      <w:r w:rsidRPr="00810992">
        <w:rPr>
          <w:rFonts w:ascii="Times New Roman" w:hAnsi="Times New Roman" w:cs="Times New Roman"/>
          <w:b/>
          <w:szCs w:val="24"/>
        </w:rPr>
        <w:t>ΚΩΝΣΤΑΝΤΙΝΟΣ ΠΕΛΕΤΙΔΗΣ</w:t>
      </w:r>
    </w:p>
    <w:p w:rsidR="00911967" w:rsidRPr="00810992" w:rsidRDefault="00911967" w:rsidP="003C44D7">
      <w:pPr>
        <w:ind w:left="-851" w:right="-1050" w:firstLine="1146"/>
        <w:jc w:val="both"/>
        <w:rPr>
          <w:rFonts w:ascii="Times New Roman" w:hAnsi="Times New Roman" w:cs="Times New Roman"/>
          <w:b/>
          <w:szCs w:val="24"/>
        </w:rPr>
      </w:pPr>
    </w:p>
    <w:p w:rsidR="00911967" w:rsidRPr="00810992" w:rsidRDefault="00911967" w:rsidP="003C44D7">
      <w:pPr>
        <w:ind w:left="-851" w:right="-1050" w:firstLine="1146"/>
        <w:jc w:val="both"/>
        <w:rPr>
          <w:rFonts w:ascii="Times New Roman" w:hAnsi="Times New Roman" w:cs="Times New Roman"/>
          <w:b/>
          <w:szCs w:val="24"/>
        </w:rPr>
      </w:pPr>
    </w:p>
    <w:p w:rsidR="00F0300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</w:p>
    <w:p w:rsidR="00F03002" w:rsidRPr="00810992" w:rsidRDefault="00F03002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</w:p>
    <w:p w:rsidR="00A323C4" w:rsidRPr="00810992" w:rsidRDefault="00C43DA4" w:rsidP="003C44D7">
      <w:pPr>
        <w:ind w:left="-851" w:right="-1050"/>
        <w:jc w:val="both"/>
        <w:rPr>
          <w:rFonts w:ascii="Times New Roman" w:hAnsi="Times New Roman" w:cs="Times New Roman"/>
          <w:szCs w:val="24"/>
        </w:rPr>
      </w:pPr>
    </w:p>
    <w:sectPr w:rsidR="00A323C4" w:rsidRPr="00810992" w:rsidSect="002253D6">
      <w:footerReference w:type="default" r:id="rId11"/>
      <w:pgSz w:w="11906" w:h="16838"/>
      <w:pgMar w:top="567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A4" w:rsidRDefault="00C43DA4" w:rsidP="002E2472">
      <w:r>
        <w:separator/>
      </w:r>
    </w:p>
  </w:endnote>
  <w:endnote w:type="continuationSeparator" w:id="0">
    <w:p w:rsidR="00C43DA4" w:rsidRDefault="00C43DA4" w:rsidP="002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213294"/>
      <w:docPartObj>
        <w:docPartGallery w:val="Page Numbers (Bottom of Page)"/>
        <w:docPartUnique/>
      </w:docPartObj>
    </w:sdtPr>
    <w:sdtEndPr/>
    <w:sdtContent>
      <w:p w:rsidR="00ED0321" w:rsidRDefault="00ED032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274">
          <w:rPr>
            <w:noProof/>
          </w:rPr>
          <w:t>1</w:t>
        </w:r>
        <w:r>
          <w:fldChar w:fldCharType="end"/>
        </w:r>
      </w:p>
    </w:sdtContent>
  </w:sdt>
  <w:p w:rsidR="00ED0321" w:rsidRDefault="00ED03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A4" w:rsidRDefault="00C43DA4" w:rsidP="002E2472">
      <w:r>
        <w:separator/>
      </w:r>
    </w:p>
  </w:footnote>
  <w:footnote w:type="continuationSeparator" w:id="0">
    <w:p w:rsidR="00C43DA4" w:rsidRDefault="00C43DA4" w:rsidP="002E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hybridMultilevel"/>
    <w:tmpl w:val="C2141DD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" w15:restartNumberingAfterBreak="0">
    <w:nsid w:val="0116518A"/>
    <w:multiLevelType w:val="hybridMultilevel"/>
    <w:tmpl w:val="4C86FE5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977AE"/>
    <w:multiLevelType w:val="multilevel"/>
    <w:tmpl w:val="4DF66AC4"/>
    <w:lvl w:ilvl="0"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21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2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4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5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26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2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83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02"/>
    <w:rsid w:val="000375EA"/>
    <w:rsid w:val="0004560B"/>
    <w:rsid w:val="00056D8A"/>
    <w:rsid w:val="00076CD8"/>
    <w:rsid w:val="000839CC"/>
    <w:rsid w:val="00087700"/>
    <w:rsid w:val="000B28D9"/>
    <w:rsid w:val="000D301E"/>
    <w:rsid w:val="000E751C"/>
    <w:rsid w:val="000F2D68"/>
    <w:rsid w:val="000F78CA"/>
    <w:rsid w:val="00111919"/>
    <w:rsid w:val="00112B15"/>
    <w:rsid w:val="001146C6"/>
    <w:rsid w:val="0012357E"/>
    <w:rsid w:val="001406D2"/>
    <w:rsid w:val="00157517"/>
    <w:rsid w:val="00191386"/>
    <w:rsid w:val="001C3052"/>
    <w:rsid w:val="001C6226"/>
    <w:rsid w:val="001C72BA"/>
    <w:rsid w:val="001E261D"/>
    <w:rsid w:val="001E5542"/>
    <w:rsid w:val="00212B99"/>
    <w:rsid w:val="002253D6"/>
    <w:rsid w:val="002305EB"/>
    <w:rsid w:val="00246F33"/>
    <w:rsid w:val="00261872"/>
    <w:rsid w:val="00263E8C"/>
    <w:rsid w:val="00286F25"/>
    <w:rsid w:val="00295360"/>
    <w:rsid w:val="002A44DC"/>
    <w:rsid w:val="002E2472"/>
    <w:rsid w:val="002E34C1"/>
    <w:rsid w:val="00302474"/>
    <w:rsid w:val="00304BB2"/>
    <w:rsid w:val="00312354"/>
    <w:rsid w:val="00332786"/>
    <w:rsid w:val="00347893"/>
    <w:rsid w:val="00370A5A"/>
    <w:rsid w:val="00374481"/>
    <w:rsid w:val="00387181"/>
    <w:rsid w:val="00397870"/>
    <w:rsid w:val="003A344F"/>
    <w:rsid w:val="003C44D7"/>
    <w:rsid w:val="003D36E4"/>
    <w:rsid w:val="003D7BDF"/>
    <w:rsid w:val="003F6637"/>
    <w:rsid w:val="004015A1"/>
    <w:rsid w:val="0041773E"/>
    <w:rsid w:val="00430F82"/>
    <w:rsid w:val="004355B9"/>
    <w:rsid w:val="004636E7"/>
    <w:rsid w:val="004820C3"/>
    <w:rsid w:val="004B7B1A"/>
    <w:rsid w:val="004C4E14"/>
    <w:rsid w:val="004C774C"/>
    <w:rsid w:val="004D3893"/>
    <w:rsid w:val="005032EA"/>
    <w:rsid w:val="00513536"/>
    <w:rsid w:val="00516569"/>
    <w:rsid w:val="00544B1A"/>
    <w:rsid w:val="00571B48"/>
    <w:rsid w:val="00574336"/>
    <w:rsid w:val="005832C9"/>
    <w:rsid w:val="00585689"/>
    <w:rsid w:val="0059009A"/>
    <w:rsid w:val="005A3AA9"/>
    <w:rsid w:val="005B6F5E"/>
    <w:rsid w:val="005F160E"/>
    <w:rsid w:val="005F2607"/>
    <w:rsid w:val="005F7E9D"/>
    <w:rsid w:val="006104E5"/>
    <w:rsid w:val="0063476C"/>
    <w:rsid w:val="00656386"/>
    <w:rsid w:val="00673D1D"/>
    <w:rsid w:val="00673D69"/>
    <w:rsid w:val="00687C71"/>
    <w:rsid w:val="006C3E43"/>
    <w:rsid w:val="006D103A"/>
    <w:rsid w:val="006F423D"/>
    <w:rsid w:val="007015F4"/>
    <w:rsid w:val="0070469A"/>
    <w:rsid w:val="00710447"/>
    <w:rsid w:val="007255C4"/>
    <w:rsid w:val="00730A04"/>
    <w:rsid w:val="00753C3A"/>
    <w:rsid w:val="00764585"/>
    <w:rsid w:val="00764742"/>
    <w:rsid w:val="00782CBF"/>
    <w:rsid w:val="007838BE"/>
    <w:rsid w:val="007B1AEC"/>
    <w:rsid w:val="007C4B34"/>
    <w:rsid w:val="007D3819"/>
    <w:rsid w:val="007D57DE"/>
    <w:rsid w:val="007E0A64"/>
    <w:rsid w:val="007E1302"/>
    <w:rsid w:val="008054ED"/>
    <w:rsid w:val="00810992"/>
    <w:rsid w:val="00840282"/>
    <w:rsid w:val="008465F8"/>
    <w:rsid w:val="008668E6"/>
    <w:rsid w:val="008A150E"/>
    <w:rsid w:val="008A31C3"/>
    <w:rsid w:val="008A740D"/>
    <w:rsid w:val="008B038A"/>
    <w:rsid w:val="008B057D"/>
    <w:rsid w:val="008C1533"/>
    <w:rsid w:val="008D16EC"/>
    <w:rsid w:val="008D4627"/>
    <w:rsid w:val="008F6F73"/>
    <w:rsid w:val="00900284"/>
    <w:rsid w:val="00911967"/>
    <w:rsid w:val="009213DB"/>
    <w:rsid w:val="00921766"/>
    <w:rsid w:val="00922C49"/>
    <w:rsid w:val="00935CCE"/>
    <w:rsid w:val="009428D7"/>
    <w:rsid w:val="009775B5"/>
    <w:rsid w:val="00980F7B"/>
    <w:rsid w:val="009A7110"/>
    <w:rsid w:val="009B4743"/>
    <w:rsid w:val="009D1FEC"/>
    <w:rsid w:val="009E261C"/>
    <w:rsid w:val="009E3387"/>
    <w:rsid w:val="009E3E17"/>
    <w:rsid w:val="009F7A9A"/>
    <w:rsid w:val="00A0099F"/>
    <w:rsid w:val="00A014E8"/>
    <w:rsid w:val="00A03A1B"/>
    <w:rsid w:val="00A07D08"/>
    <w:rsid w:val="00A45274"/>
    <w:rsid w:val="00A54335"/>
    <w:rsid w:val="00A7794E"/>
    <w:rsid w:val="00A87581"/>
    <w:rsid w:val="00AA050C"/>
    <w:rsid w:val="00AA1757"/>
    <w:rsid w:val="00AF6FD1"/>
    <w:rsid w:val="00B21ED1"/>
    <w:rsid w:val="00B42290"/>
    <w:rsid w:val="00B45F97"/>
    <w:rsid w:val="00B969CF"/>
    <w:rsid w:val="00BA5ADB"/>
    <w:rsid w:val="00BC4E37"/>
    <w:rsid w:val="00BC7483"/>
    <w:rsid w:val="00BD5929"/>
    <w:rsid w:val="00BE37B5"/>
    <w:rsid w:val="00BE669A"/>
    <w:rsid w:val="00BF59AD"/>
    <w:rsid w:val="00C035A6"/>
    <w:rsid w:val="00C154B3"/>
    <w:rsid w:val="00C3503C"/>
    <w:rsid w:val="00C3600D"/>
    <w:rsid w:val="00C43DA4"/>
    <w:rsid w:val="00C473E2"/>
    <w:rsid w:val="00C5685C"/>
    <w:rsid w:val="00CA0E76"/>
    <w:rsid w:val="00CC1643"/>
    <w:rsid w:val="00CC213F"/>
    <w:rsid w:val="00CC486F"/>
    <w:rsid w:val="00CC53EC"/>
    <w:rsid w:val="00D0266E"/>
    <w:rsid w:val="00D22DED"/>
    <w:rsid w:val="00D24F30"/>
    <w:rsid w:val="00D3096B"/>
    <w:rsid w:val="00D372F7"/>
    <w:rsid w:val="00D4632C"/>
    <w:rsid w:val="00D5495D"/>
    <w:rsid w:val="00D72FB1"/>
    <w:rsid w:val="00DB3322"/>
    <w:rsid w:val="00DD7802"/>
    <w:rsid w:val="00DE3ECA"/>
    <w:rsid w:val="00DE7556"/>
    <w:rsid w:val="00DF3BF7"/>
    <w:rsid w:val="00DF3DC9"/>
    <w:rsid w:val="00E20154"/>
    <w:rsid w:val="00E36C2E"/>
    <w:rsid w:val="00E46D11"/>
    <w:rsid w:val="00E6134C"/>
    <w:rsid w:val="00E63F69"/>
    <w:rsid w:val="00E649B2"/>
    <w:rsid w:val="00E72BE2"/>
    <w:rsid w:val="00E76A09"/>
    <w:rsid w:val="00EB3323"/>
    <w:rsid w:val="00ED0321"/>
    <w:rsid w:val="00EE342B"/>
    <w:rsid w:val="00F01861"/>
    <w:rsid w:val="00F03002"/>
    <w:rsid w:val="00F11DA4"/>
    <w:rsid w:val="00F30A1E"/>
    <w:rsid w:val="00F43BC4"/>
    <w:rsid w:val="00F568E8"/>
    <w:rsid w:val="00F57F90"/>
    <w:rsid w:val="00F809F7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16B3"/>
  <w15:docId w15:val="{82C1998A-11FB-4223-8BDF-C8A3EC3C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02"/>
    <w:pPr>
      <w:spacing w:after="0" w:line="240" w:lineRule="auto"/>
    </w:pPr>
    <w:rPr>
      <w:rFonts w:ascii="Arial" w:eastAsia="Times New Roman" w:hAnsi="Arial" w:cs="Arial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03002"/>
    <w:pPr>
      <w:keepNext/>
      <w:outlineLvl w:val="0"/>
    </w:pPr>
    <w:rPr>
      <w:b/>
      <w:bCs/>
      <w:sz w:val="22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F03002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15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15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03002"/>
    <w:rPr>
      <w:rFonts w:ascii="Arial" w:eastAsia="Times New Roman" w:hAnsi="Arial" w:cs="Arial"/>
      <w:b/>
      <w:bCs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semiHidden/>
    <w:rsid w:val="00F03002"/>
    <w:rPr>
      <w:rFonts w:ascii="Arial" w:eastAsia="Times New Roman" w:hAnsi="Arial" w:cs="Arial"/>
      <w:b/>
      <w:bCs/>
      <w:sz w:val="24"/>
      <w:szCs w:val="20"/>
      <w:lang w:eastAsia="el-GR"/>
    </w:rPr>
  </w:style>
  <w:style w:type="character" w:styleId="-">
    <w:name w:val="Hyperlink"/>
    <w:basedOn w:val="a0"/>
    <w:uiPriority w:val="99"/>
    <w:unhideWhenUsed/>
    <w:rsid w:val="00F03002"/>
    <w:rPr>
      <w:color w:val="0000FF"/>
      <w:u w:val="single"/>
    </w:rPr>
  </w:style>
  <w:style w:type="paragraph" w:styleId="a3">
    <w:name w:val="Body Text"/>
    <w:basedOn w:val="a"/>
    <w:link w:val="Char"/>
    <w:unhideWhenUsed/>
    <w:rsid w:val="00F03002"/>
    <w:pPr>
      <w:spacing w:after="120"/>
    </w:pPr>
    <w:rPr>
      <w:rFonts w:ascii="Calibri" w:eastAsia="Calibri" w:hAnsi="Calibri" w:cs="Times New Roman"/>
      <w:sz w:val="20"/>
    </w:rPr>
  </w:style>
  <w:style w:type="character" w:customStyle="1" w:styleId="Char">
    <w:name w:val="Σώμα κειμένου Char"/>
    <w:basedOn w:val="a0"/>
    <w:link w:val="a3"/>
    <w:rsid w:val="00F03002"/>
    <w:rPr>
      <w:rFonts w:ascii="Calibri" w:eastAsia="Calibri" w:hAnsi="Calibri" w:cs="Times New Roman"/>
      <w:sz w:val="20"/>
      <w:szCs w:val="20"/>
      <w:lang w:eastAsia="el-GR"/>
    </w:rPr>
  </w:style>
  <w:style w:type="paragraph" w:customStyle="1" w:styleId="Default">
    <w:name w:val="Default"/>
    <w:rsid w:val="00F03002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F0300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F03002"/>
    <w:rPr>
      <w:i/>
      <w:iCs/>
    </w:rPr>
  </w:style>
  <w:style w:type="paragraph" w:styleId="a6">
    <w:name w:val="List Paragraph"/>
    <w:basedOn w:val="a"/>
    <w:uiPriority w:val="34"/>
    <w:qFormat/>
    <w:rsid w:val="00F03002"/>
    <w:pPr>
      <w:ind w:left="720"/>
      <w:contextualSpacing/>
    </w:pPr>
  </w:style>
  <w:style w:type="paragraph" w:styleId="a7">
    <w:name w:val="Balloon Text"/>
    <w:basedOn w:val="a"/>
    <w:link w:val="Char0"/>
    <w:uiPriority w:val="99"/>
    <w:semiHidden/>
    <w:unhideWhenUsed/>
    <w:rsid w:val="00F0300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F03002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a8">
    <w:name w:val="Χαρακτήρες υποσημείωσης"/>
    <w:rsid w:val="002E2472"/>
    <w:rPr>
      <w:rFonts w:cs="Times New Roman"/>
      <w:vertAlign w:val="superscript"/>
    </w:rPr>
  </w:style>
  <w:style w:type="character" w:styleId="a9">
    <w:name w:val="footnote reference"/>
    <w:uiPriority w:val="99"/>
    <w:rsid w:val="002E2472"/>
    <w:rPr>
      <w:vertAlign w:val="superscript"/>
    </w:rPr>
  </w:style>
  <w:style w:type="paragraph" w:styleId="aa">
    <w:name w:val="footnote text"/>
    <w:basedOn w:val="a"/>
    <w:link w:val="Char1"/>
    <w:rsid w:val="002E2472"/>
    <w:pPr>
      <w:suppressAutoHyphens/>
      <w:ind w:left="425" w:hanging="425"/>
      <w:jc w:val="both"/>
    </w:pPr>
    <w:rPr>
      <w:rFonts w:ascii="Calibri" w:hAnsi="Calibri" w:cs="Calibri"/>
      <w:sz w:val="18"/>
      <w:lang w:val="en-IE" w:eastAsia="ar-SA"/>
    </w:rPr>
  </w:style>
  <w:style w:type="character" w:customStyle="1" w:styleId="Char1">
    <w:name w:val="Κείμενο υποσημείωσης Char"/>
    <w:basedOn w:val="a0"/>
    <w:link w:val="aa"/>
    <w:rsid w:val="002E2472"/>
    <w:rPr>
      <w:rFonts w:ascii="Calibri" w:eastAsia="Times New Roman" w:hAnsi="Calibri" w:cs="Calibri"/>
      <w:sz w:val="18"/>
      <w:szCs w:val="20"/>
      <w:lang w:val="en-IE" w:eastAsia="ar-SA"/>
    </w:rPr>
  </w:style>
  <w:style w:type="paragraph" w:customStyle="1" w:styleId="ab">
    <w:name w:val="Προμορφοποιημένο κείμενο"/>
    <w:basedOn w:val="a"/>
    <w:rsid w:val="002E2472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character" w:customStyle="1" w:styleId="ac">
    <w:name w:val="Σύμβολο υποσημείωσης"/>
    <w:rsid w:val="00673D69"/>
    <w:rPr>
      <w:vertAlign w:val="superscript"/>
    </w:rPr>
  </w:style>
  <w:style w:type="character" w:customStyle="1" w:styleId="WW-FootnoteReference14">
    <w:name w:val="WW-Footnote Reference14"/>
    <w:rsid w:val="00673D69"/>
    <w:rPr>
      <w:vertAlign w:val="superscript"/>
    </w:rPr>
  </w:style>
  <w:style w:type="paragraph" w:styleId="ad">
    <w:name w:val="header"/>
    <w:basedOn w:val="a"/>
    <w:link w:val="Char2"/>
    <w:uiPriority w:val="99"/>
    <w:unhideWhenUsed/>
    <w:rsid w:val="00ED0321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ED0321"/>
    <w:rPr>
      <w:rFonts w:ascii="Arial" w:eastAsia="Times New Roman" w:hAnsi="Arial" w:cs="Arial"/>
      <w:sz w:val="24"/>
      <w:szCs w:val="20"/>
      <w:lang w:eastAsia="el-GR"/>
    </w:rPr>
  </w:style>
  <w:style w:type="paragraph" w:styleId="ae">
    <w:name w:val="footer"/>
    <w:basedOn w:val="a"/>
    <w:link w:val="Char3"/>
    <w:uiPriority w:val="99"/>
    <w:unhideWhenUsed/>
    <w:rsid w:val="00ED0321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ED0321"/>
    <w:rPr>
      <w:rFonts w:ascii="Arial" w:eastAsia="Times New Roman" w:hAnsi="Arial" w:cs="Arial"/>
      <w:sz w:val="24"/>
      <w:szCs w:val="20"/>
      <w:lang w:eastAsia="el-GR"/>
    </w:rPr>
  </w:style>
  <w:style w:type="paragraph" w:customStyle="1" w:styleId="11">
    <w:name w:val="Επικεφαλίδα 11"/>
    <w:basedOn w:val="a"/>
    <w:uiPriority w:val="1"/>
    <w:qFormat/>
    <w:rsid w:val="007015F4"/>
    <w:pPr>
      <w:widowControl w:val="0"/>
      <w:autoSpaceDE w:val="0"/>
      <w:autoSpaceDN w:val="0"/>
      <w:ind w:left="1031" w:right="452"/>
      <w:jc w:val="center"/>
      <w:outlineLvl w:val="1"/>
    </w:pPr>
    <w:rPr>
      <w:rFonts w:eastAsia="Arial"/>
      <w:b/>
      <w:bCs/>
      <w:sz w:val="22"/>
      <w:szCs w:val="22"/>
      <w:lang w:bidi="el-GR"/>
    </w:rPr>
  </w:style>
  <w:style w:type="character" w:customStyle="1" w:styleId="4Char">
    <w:name w:val="Επικεφαλίδα 4 Char"/>
    <w:basedOn w:val="a0"/>
    <w:link w:val="4"/>
    <w:uiPriority w:val="9"/>
    <w:semiHidden/>
    <w:rsid w:val="007015F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015F4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el-GR"/>
    </w:rPr>
  </w:style>
  <w:style w:type="paragraph" w:customStyle="1" w:styleId="normalwithoutspacing">
    <w:name w:val="normal_without_spacing"/>
    <w:basedOn w:val="a"/>
    <w:rsid w:val="000D301E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character" w:customStyle="1" w:styleId="WW-FootnoteReference7">
    <w:name w:val="WW-Footnote Reference7"/>
    <w:rsid w:val="009213DB"/>
    <w:rPr>
      <w:vertAlign w:val="superscript"/>
    </w:rPr>
  </w:style>
  <w:style w:type="paragraph" w:styleId="af">
    <w:name w:val="Title"/>
    <w:basedOn w:val="a"/>
    <w:next w:val="a"/>
    <w:link w:val="Char4"/>
    <w:uiPriority w:val="10"/>
    <w:qFormat/>
    <w:rsid w:val="00E613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Τίτλος Char"/>
    <w:basedOn w:val="a0"/>
    <w:link w:val="af"/>
    <w:uiPriority w:val="10"/>
    <w:rsid w:val="00E6134C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patras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845F-4203-4C15-8384-32B0B82A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707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11</cp:revision>
  <cp:lastPrinted>2023-09-01T09:59:00Z</cp:lastPrinted>
  <dcterms:created xsi:type="dcterms:W3CDTF">2025-10-09T09:12:00Z</dcterms:created>
  <dcterms:modified xsi:type="dcterms:W3CDTF">2025-12-04T10:53:00Z</dcterms:modified>
</cp:coreProperties>
</file>