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A8" w:rsidRPr="00EB5454" w:rsidRDefault="00CA1954" w:rsidP="00053433">
      <w:pPr>
        <w:ind w:right="-11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3433" w:rsidRPr="00EB5454" w:rsidRDefault="00053433" w:rsidP="00053433">
      <w:pPr>
        <w:ind w:right="-114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EB5454">
        <w:rPr>
          <w:rFonts w:ascii="Times New Roman" w:hAnsi="Times New Roman" w:cs="Times New Roman"/>
          <w:b/>
          <w:szCs w:val="24"/>
          <w:u w:val="single"/>
        </w:rPr>
        <w:t xml:space="preserve">                                                                                       </w:t>
      </w:r>
    </w:p>
    <w:p w:rsidR="00053433" w:rsidRPr="00EB5454" w:rsidRDefault="00053433" w:rsidP="00053433">
      <w:pPr>
        <w:ind w:right="-114"/>
        <w:rPr>
          <w:rFonts w:ascii="Times New Roman" w:hAnsi="Times New Roman" w:cs="Times New Roman"/>
          <w:b/>
          <w:szCs w:val="24"/>
        </w:rPr>
      </w:pPr>
      <w:r w:rsidRPr="00EB5454">
        <w:rPr>
          <w:rFonts w:ascii="Times New Roman" w:hAnsi="Times New Roman" w:cs="Times New Roman"/>
          <w:b/>
          <w:szCs w:val="24"/>
        </w:rPr>
        <w:t xml:space="preserve">   </w:t>
      </w:r>
      <w:r w:rsidRPr="00D32FF1">
        <w:rPr>
          <w:rFonts w:ascii="Times New Roman" w:hAnsi="Times New Roman" w:cs="Times New Roman"/>
          <w:b/>
          <w:szCs w:val="24"/>
        </w:rPr>
        <w:tab/>
      </w:r>
      <w:r w:rsidRPr="00D32FF1">
        <w:rPr>
          <w:rFonts w:ascii="Times New Roman" w:hAnsi="Times New Roman" w:cs="Times New Roman"/>
          <w:b/>
          <w:szCs w:val="24"/>
        </w:rPr>
        <w:tab/>
      </w:r>
      <w:r w:rsidRPr="00D32FF1">
        <w:rPr>
          <w:rFonts w:ascii="Times New Roman" w:hAnsi="Times New Roman" w:cs="Times New Roman"/>
          <w:b/>
          <w:szCs w:val="24"/>
        </w:rPr>
        <w:tab/>
      </w:r>
      <w:r w:rsidRPr="00D32FF1">
        <w:rPr>
          <w:rFonts w:ascii="Times New Roman" w:hAnsi="Times New Roman" w:cs="Times New Roman"/>
          <w:b/>
          <w:szCs w:val="24"/>
        </w:rPr>
        <w:tab/>
      </w:r>
      <w:r w:rsidRPr="00D32FF1">
        <w:rPr>
          <w:rFonts w:ascii="Times New Roman" w:hAnsi="Times New Roman" w:cs="Times New Roman"/>
          <w:b/>
          <w:szCs w:val="24"/>
        </w:rPr>
        <w:tab/>
      </w:r>
      <w:r w:rsidRPr="00D32FF1">
        <w:rPr>
          <w:rFonts w:ascii="Times New Roman" w:hAnsi="Times New Roman" w:cs="Times New Roman"/>
          <w:b/>
          <w:szCs w:val="24"/>
        </w:rPr>
        <w:tab/>
      </w:r>
      <w:r w:rsidRPr="00D32FF1">
        <w:rPr>
          <w:rFonts w:ascii="Times New Roman" w:hAnsi="Times New Roman" w:cs="Times New Roman"/>
          <w:b/>
          <w:szCs w:val="24"/>
        </w:rPr>
        <w:tab/>
      </w:r>
      <w:r w:rsidRPr="00D32FF1">
        <w:rPr>
          <w:rFonts w:ascii="Times New Roman" w:hAnsi="Times New Roman" w:cs="Times New Roman"/>
          <w:b/>
          <w:szCs w:val="24"/>
        </w:rPr>
        <w:tab/>
      </w:r>
    </w:p>
    <w:p w:rsidR="00053433" w:rsidRPr="00EB5454" w:rsidRDefault="00053433" w:rsidP="00053433">
      <w:pPr>
        <w:ind w:left="-193" w:right="-114"/>
        <w:rPr>
          <w:rFonts w:ascii="Times New Roman" w:hAnsi="Times New Roman" w:cs="Times New Roman"/>
          <w:b/>
          <w:bCs/>
          <w:szCs w:val="24"/>
        </w:rPr>
      </w:pPr>
      <w:r w:rsidRPr="00EB5454">
        <w:rPr>
          <w:rFonts w:ascii="Times New Roman" w:hAnsi="Times New Roman" w:cs="Times New Roman"/>
          <w:szCs w:val="24"/>
        </w:rPr>
        <w:t xml:space="preserve">       </w:t>
      </w:r>
      <w:r w:rsidRPr="00EB5454">
        <w:rPr>
          <w:rFonts w:ascii="Times New Roman" w:hAnsi="Times New Roman" w:cs="Times New Roman"/>
          <w:b/>
          <w:szCs w:val="24"/>
        </w:rPr>
        <w:t xml:space="preserve">  </w:t>
      </w:r>
      <w:r w:rsidR="00D32FF1" w:rsidRPr="00EB5454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D4FAF2E" wp14:editId="75007BE2">
            <wp:extent cx="624205" cy="581025"/>
            <wp:effectExtent l="0" t="0" r="4445" b="9525"/>
            <wp:docPr id="3" name="Εικόνα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454">
        <w:rPr>
          <w:rFonts w:ascii="Times New Roman" w:hAnsi="Times New Roman" w:cs="Times New Roman"/>
          <w:b/>
          <w:szCs w:val="24"/>
        </w:rPr>
        <w:t xml:space="preserve">             </w:t>
      </w:r>
      <w:r w:rsidR="00AB66F5" w:rsidRPr="00EB5454">
        <w:rPr>
          <w:rFonts w:ascii="Times New Roman" w:hAnsi="Times New Roman" w:cs="Times New Roman"/>
          <w:noProof/>
          <w:szCs w:val="24"/>
        </w:rPr>
        <w:tab/>
      </w:r>
      <w:r w:rsidR="00AB66F5" w:rsidRPr="00EB5454">
        <w:rPr>
          <w:rFonts w:ascii="Times New Roman" w:hAnsi="Times New Roman" w:cs="Times New Roman"/>
          <w:noProof/>
          <w:szCs w:val="24"/>
        </w:rPr>
        <w:tab/>
      </w:r>
      <w:r w:rsidR="00AB66F5" w:rsidRPr="00EB5454">
        <w:rPr>
          <w:rFonts w:ascii="Times New Roman" w:hAnsi="Times New Roman" w:cs="Times New Roman"/>
          <w:noProof/>
          <w:szCs w:val="24"/>
        </w:rPr>
        <w:tab/>
      </w:r>
      <w:r w:rsidR="00AB66F5" w:rsidRPr="00EB5454">
        <w:rPr>
          <w:rFonts w:ascii="Times New Roman" w:hAnsi="Times New Roman" w:cs="Times New Roman"/>
          <w:noProof/>
          <w:szCs w:val="24"/>
        </w:rPr>
        <w:tab/>
      </w:r>
      <w:r w:rsidR="00AB66F5" w:rsidRPr="00EB5454">
        <w:rPr>
          <w:rFonts w:ascii="Times New Roman" w:hAnsi="Times New Roman" w:cs="Times New Roman"/>
          <w:noProof/>
          <w:szCs w:val="24"/>
        </w:rPr>
        <w:tab/>
      </w:r>
    </w:p>
    <w:p w:rsidR="00053433" w:rsidRPr="00EB5454" w:rsidRDefault="00053433" w:rsidP="00D32FF1">
      <w:pPr>
        <w:ind w:right="-114"/>
        <w:rPr>
          <w:rFonts w:ascii="Times New Roman" w:hAnsi="Times New Roman" w:cs="Times New Roman"/>
          <w:szCs w:val="24"/>
        </w:rPr>
      </w:pPr>
      <w:r w:rsidRPr="00EB5454">
        <w:rPr>
          <w:rFonts w:ascii="Times New Roman" w:hAnsi="Times New Roman" w:cs="Times New Roman"/>
          <w:b/>
          <w:bCs/>
          <w:szCs w:val="24"/>
        </w:rPr>
        <w:t xml:space="preserve">ΕΛΛΗΝΙΚΗ ΔΗΜΟΚΡΑΤΙΑ      </w:t>
      </w:r>
      <w:r w:rsidR="007A4051" w:rsidRPr="00EB5454">
        <w:rPr>
          <w:rFonts w:ascii="Times New Roman" w:hAnsi="Times New Roman" w:cs="Times New Roman"/>
          <w:b/>
          <w:bCs/>
          <w:szCs w:val="24"/>
        </w:rPr>
        <w:t xml:space="preserve">                 </w:t>
      </w:r>
      <w:r w:rsidR="007A4051" w:rsidRPr="00EB5454">
        <w:rPr>
          <w:rFonts w:ascii="Times New Roman" w:hAnsi="Times New Roman" w:cs="Times New Roman"/>
          <w:b/>
          <w:bCs/>
          <w:szCs w:val="24"/>
        </w:rPr>
        <w:tab/>
      </w:r>
      <w:r w:rsidR="007A4051" w:rsidRPr="00EB5454">
        <w:rPr>
          <w:rFonts w:ascii="Times New Roman" w:hAnsi="Times New Roman" w:cs="Times New Roman"/>
          <w:b/>
          <w:bCs/>
          <w:szCs w:val="24"/>
        </w:rPr>
        <w:tab/>
        <w:t xml:space="preserve">  </w:t>
      </w:r>
      <w:r w:rsidR="00F31F91">
        <w:rPr>
          <w:rFonts w:ascii="Times New Roman" w:hAnsi="Times New Roman" w:cs="Times New Roman"/>
          <w:b/>
          <w:bCs/>
          <w:szCs w:val="24"/>
        </w:rPr>
        <w:t>Πάτρα</w:t>
      </w:r>
      <w:r w:rsidR="007A4051" w:rsidRPr="00EB5454">
        <w:rPr>
          <w:rFonts w:ascii="Times New Roman" w:hAnsi="Times New Roman" w:cs="Times New Roman"/>
          <w:b/>
          <w:bCs/>
          <w:szCs w:val="24"/>
        </w:rPr>
        <w:t>:</w:t>
      </w:r>
      <w:r w:rsidR="00205F62" w:rsidRPr="00EB5454">
        <w:rPr>
          <w:rFonts w:ascii="Times New Roman" w:hAnsi="Times New Roman" w:cs="Times New Roman"/>
          <w:b/>
          <w:bCs/>
          <w:szCs w:val="24"/>
        </w:rPr>
        <w:t xml:space="preserve"> </w:t>
      </w:r>
      <w:r w:rsidR="00375C55">
        <w:rPr>
          <w:rFonts w:ascii="Times New Roman" w:hAnsi="Times New Roman" w:cs="Times New Roman"/>
          <w:b/>
          <w:bCs/>
          <w:szCs w:val="24"/>
        </w:rPr>
        <w:t>4/7/2024</w:t>
      </w:r>
      <w:r w:rsidR="005A5C06">
        <w:rPr>
          <w:rFonts w:ascii="Times New Roman" w:hAnsi="Times New Roman" w:cs="Times New Roman"/>
          <w:b/>
          <w:bCs/>
          <w:szCs w:val="24"/>
        </w:rPr>
        <w:t xml:space="preserve">    </w:t>
      </w:r>
    </w:p>
    <w:p w:rsidR="00053433" w:rsidRPr="00EB5454" w:rsidRDefault="00053433" w:rsidP="00D32FF1">
      <w:pPr>
        <w:ind w:right="-114"/>
        <w:rPr>
          <w:rFonts w:ascii="Times New Roman" w:hAnsi="Times New Roman" w:cs="Times New Roman"/>
          <w:b/>
          <w:szCs w:val="24"/>
        </w:rPr>
      </w:pPr>
      <w:r w:rsidRPr="00EB5454">
        <w:rPr>
          <w:rFonts w:ascii="Times New Roman" w:hAnsi="Times New Roman" w:cs="Times New Roman"/>
          <w:b/>
          <w:szCs w:val="24"/>
        </w:rPr>
        <w:t xml:space="preserve">ΝΟΜΟΣ ΑΧΑΙΑΣ                        </w:t>
      </w:r>
      <w:r w:rsidR="00C443BC" w:rsidRPr="00EB5454">
        <w:rPr>
          <w:rFonts w:ascii="Times New Roman" w:hAnsi="Times New Roman" w:cs="Times New Roman"/>
          <w:b/>
          <w:szCs w:val="24"/>
        </w:rPr>
        <w:t xml:space="preserve">               </w:t>
      </w:r>
      <w:r w:rsidR="00C443BC" w:rsidRPr="00EB5454">
        <w:rPr>
          <w:rFonts w:ascii="Times New Roman" w:hAnsi="Times New Roman" w:cs="Times New Roman"/>
          <w:b/>
          <w:szCs w:val="24"/>
        </w:rPr>
        <w:tab/>
      </w:r>
      <w:r w:rsidR="00C443BC" w:rsidRPr="00EB5454">
        <w:rPr>
          <w:rFonts w:ascii="Times New Roman" w:hAnsi="Times New Roman" w:cs="Times New Roman"/>
          <w:b/>
          <w:szCs w:val="24"/>
        </w:rPr>
        <w:tab/>
      </w:r>
      <w:r w:rsidR="00C443BC" w:rsidRPr="00EB5454">
        <w:rPr>
          <w:rFonts w:ascii="Times New Roman" w:hAnsi="Times New Roman" w:cs="Times New Roman"/>
          <w:b/>
          <w:szCs w:val="24"/>
        </w:rPr>
        <w:tab/>
        <w:t xml:space="preserve">  </w:t>
      </w:r>
      <w:r w:rsidR="00EF084F" w:rsidRPr="00EB5454">
        <w:rPr>
          <w:rFonts w:ascii="Times New Roman" w:hAnsi="Times New Roman" w:cs="Times New Roman"/>
          <w:b/>
          <w:szCs w:val="24"/>
        </w:rPr>
        <w:t>Αρ. Πρωτ:</w:t>
      </w:r>
      <w:r w:rsidR="00375C55">
        <w:rPr>
          <w:rFonts w:ascii="Times New Roman" w:hAnsi="Times New Roman" w:cs="Times New Roman"/>
          <w:b/>
          <w:szCs w:val="24"/>
        </w:rPr>
        <w:t xml:space="preserve"> </w:t>
      </w:r>
      <w:bookmarkStart w:id="0" w:name="_GoBack"/>
      <w:bookmarkEnd w:id="0"/>
      <w:r w:rsidR="00375C55">
        <w:rPr>
          <w:rFonts w:ascii="Times New Roman" w:hAnsi="Times New Roman" w:cs="Times New Roman"/>
          <w:b/>
          <w:szCs w:val="24"/>
        </w:rPr>
        <w:t>57662</w:t>
      </w:r>
    </w:p>
    <w:p w:rsidR="00053433" w:rsidRPr="00EB5454" w:rsidRDefault="00053433" w:rsidP="00D32FF1">
      <w:pPr>
        <w:pStyle w:val="1"/>
        <w:ind w:right="-114"/>
        <w:rPr>
          <w:rFonts w:ascii="Times New Roman" w:hAnsi="Times New Roman" w:cs="Times New Roman"/>
          <w:sz w:val="24"/>
          <w:szCs w:val="24"/>
          <w:u w:val="none"/>
        </w:rPr>
      </w:pPr>
      <w:r w:rsidRPr="00EB5454">
        <w:rPr>
          <w:rFonts w:ascii="Times New Roman" w:hAnsi="Times New Roman" w:cs="Times New Roman"/>
          <w:sz w:val="24"/>
          <w:szCs w:val="24"/>
          <w:u w:val="none"/>
        </w:rPr>
        <w:t xml:space="preserve">ΔΗΜΟΣ ΠΑΤΡΕΩΝ       </w:t>
      </w:r>
    </w:p>
    <w:p w:rsidR="00053433" w:rsidRPr="00EB5454" w:rsidRDefault="00053433" w:rsidP="00D32FF1">
      <w:pPr>
        <w:pStyle w:val="1"/>
        <w:ind w:right="-114"/>
        <w:rPr>
          <w:rFonts w:ascii="Times New Roman" w:hAnsi="Times New Roman" w:cs="Times New Roman"/>
          <w:sz w:val="24"/>
          <w:szCs w:val="24"/>
          <w:u w:val="none"/>
        </w:rPr>
      </w:pPr>
      <w:r w:rsidRPr="00EB5454">
        <w:rPr>
          <w:rFonts w:ascii="Times New Roman" w:hAnsi="Times New Roman" w:cs="Times New Roman"/>
          <w:sz w:val="24"/>
          <w:szCs w:val="24"/>
          <w:u w:val="none"/>
        </w:rPr>
        <w:t xml:space="preserve">Δ/ΝΣΗ ΟΙΚΟΝΟΜΙΚΩΝ                                                                                                                     </w:t>
      </w:r>
    </w:p>
    <w:p w:rsidR="00053433" w:rsidRPr="00EB5454" w:rsidRDefault="00053433" w:rsidP="00D32FF1">
      <w:pPr>
        <w:pStyle w:val="1"/>
        <w:ind w:right="-114"/>
        <w:rPr>
          <w:rFonts w:ascii="Times New Roman" w:hAnsi="Times New Roman" w:cs="Times New Roman"/>
          <w:sz w:val="24"/>
          <w:szCs w:val="24"/>
          <w:u w:val="none"/>
        </w:rPr>
      </w:pPr>
      <w:r w:rsidRPr="00EB5454">
        <w:rPr>
          <w:rFonts w:ascii="Times New Roman" w:hAnsi="Times New Roman" w:cs="Times New Roman"/>
          <w:sz w:val="24"/>
          <w:szCs w:val="24"/>
          <w:u w:val="none"/>
        </w:rPr>
        <w:t>ΤΜ. ΠΡΟΜ. &amp; ΔΗΜΟΠΡΑΣΙΩΝ</w:t>
      </w:r>
      <w:r w:rsidR="008B2971" w:rsidRPr="00EB5454">
        <w:rPr>
          <w:rFonts w:ascii="Times New Roman" w:hAnsi="Times New Roman" w:cs="Times New Roman"/>
          <w:sz w:val="24"/>
          <w:szCs w:val="24"/>
          <w:u w:val="none"/>
        </w:rPr>
        <w:tab/>
      </w:r>
      <w:r w:rsidR="008B2971" w:rsidRPr="00EB5454">
        <w:rPr>
          <w:rFonts w:ascii="Times New Roman" w:hAnsi="Times New Roman" w:cs="Times New Roman"/>
          <w:sz w:val="24"/>
          <w:szCs w:val="24"/>
          <w:u w:val="none"/>
        </w:rPr>
        <w:tab/>
      </w:r>
      <w:r w:rsidR="008B2971" w:rsidRPr="00EB5454">
        <w:rPr>
          <w:rFonts w:ascii="Times New Roman" w:hAnsi="Times New Roman" w:cs="Times New Roman"/>
          <w:sz w:val="24"/>
          <w:szCs w:val="24"/>
          <w:u w:val="none"/>
        </w:rPr>
        <w:tab/>
      </w:r>
      <w:r w:rsidR="008B2971" w:rsidRPr="00EB5454">
        <w:rPr>
          <w:rFonts w:ascii="Times New Roman" w:hAnsi="Times New Roman" w:cs="Times New Roman"/>
          <w:sz w:val="24"/>
          <w:szCs w:val="24"/>
          <w:u w:val="none"/>
        </w:rPr>
        <w:tab/>
      </w:r>
    </w:p>
    <w:p w:rsidR="00053433" w:rsidRPr="00EB5454" w:rsidRDefault="00A75471" w:rsidP="00D32FF1">
      <w:pPr>
        <w:ind w:right="-114"/>
        <w:rPr>
          <w:rFonts w:ascii="Times New Roman" w:hAnsi="Times New Roman" w:cs="Times New Roman"/>
          <w:szCs w:val="24"/>
        </w:rPr>
      </w:pPr>
      <w:r w:rsidRPr="00EB5454">
        <w:rPr>
          <w:rFonts w:ascii="Times New Roman" w:hAnsi="Times New Roman" w:cs="Times New Roman"/>
          <w:szCs w:val="24"/>
        </w:rPr>
        <w:t>Αρμ. Υπαλλ. Ιωάννα Κατσάρη</w:t>
      </w:r>
    </w:p>
    <w:p w:rsidR="00053433" w:rsidRPr="002C72B4" w:rsidRDefault="002C72B4" w:rsidP="00D32FF1">
      <w:pPr>
        <w:ind w:right="-11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Τηλ</w:t>
      </w:r>
      <w:r w:rsidRPr="00671BE3">
        <w:rPr>
          <w:rFonts w:ascii="Times New Roman" w:hAnsi="Times New Roman" w:cs="Times New Roman"/>
          <w:szCs w:val="24"/>
        </w:rPr>
        <w:t>. 261360</w:t>
      </w:r>
      <w:r>
        <w:rPr>
          <w:rFonts w:ascii="Times New Roman" w:hAnsi="Times New Roman" w:cs="Times New Roman"/>
          <w:szCs w:val="24"/>
        </w:rPr>
        <w:t>2125</w:t>
      </w:r>
    </w:p>
    <w:p w:rsidR="007E4915" w:rsidRPr="00671BE3" w:rsidRDefault="00F31F91" w:rsidP="00D32FF1">
      <w:pPr>
        <w:ind w:right="-11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>E</w:t>
      </w:r>
      <w:r w:rsidRPr="00671BE3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mail</w:t>
      </w:r>
      <w:r w:rsidRPr="00671BE3">
        <w:rPr>
          <w:rFonts w:ascii="Times New Roman" w:hAnsi="Times New Roman" w:cs="Times New Roman"/>
          <w:szCs w:val="24"/>
        </w:rPr>
        <w:t xml:space="preserve">: </w:t>
      </w:r>
      <w:hyperlink r:id="rId9" w:history="1">
        <w:r w:rsidRPr="00491E68">
          <w:rPr>
            <w:rStyle w:val="-"/>
            <w:rFonts w:ascii="Times New Roman" w:hAnsi="Times New Roman" w:cs="Times New Roman"/>
            <w:szCs w:val="24"/>
            <w:lang w:val="en-US"/>
          </w:rPr>
          <w:t>katsari</w:t>
        </w:r>
        <w:r w:rsidRPr="00671BE3">
          <w:rPr>
            <w:rStyle w:val="-"/>
            <w:rFonts w:ascii="Times New Roman" w:hAnsi="Times New Roman" w:cs="Times New Roman"/>
            <w:szCs w:val="24"/>
          </w:rPr>
          <w:t>@</w:t>
        </w:r>
        <w:r w:rsidRPr="00491E68">
          <w:rPr>
            <w:rStyle w:val="-"/>
            <w:rFonts w:ascii="Times New Roman" w:hAnsi="Times New Roman" w:cs="Times New Roman"/>
            <w:szCs w:val="24"/>
            <w:lang w:val="en-US"/>
          </w:rPr>
          <w:t>patras</w:t>
        </w:r>
        <w:r w:rsidRPr="00671BE3">
          <w:rPr>
            <w:rStyle w:val="-"/>
            <w:rFonts w:ascii="Times New Roman" w:hAnsi="Times New Roman" w:cs="Times New Roman"/>
            <w:szCs w:val="24"/>
          </w:rPr>
          <w:t>.</w:t>
        </w:r>
        <w:r w:rsidRPr="00491E68">
          <w:rPr>
            <w:rStyle w:val="-"/>
            <w:rFonts w:ascii="Times New Roman" w:hAnsi="Times New Roman" w:cs="Times New Roman"/>
            <w:szCs w:val="24"/>
            <w:lang w:val="en-US"/>
          </w:rPr>
          <w:t>gr</w:t>
        </w:r>
      </w:hyperlink>
      <w:r w:rsidRPr="00671BE3">
        <w:rPr>
          <w:rFonts w:ascii="Times New Roman" w:hAnsi="Times New Roman" w:cs="Times New Roman"/>
          <w:szCs w:val="24"/>
        </w:rPr>
        <w:t xml:space="preserve">  </w:t>
      </w:r>
    </w:p>
    <w:p w:rsidR="00053433" w:rsidRPr="00671BE3" w:rsidRDefault="00053433" w:rsidP="00053433">
      <w:pPr>
        <w:ind w:left="120" w:right="-114" w:firstLine="720"/>
        <w:jc w:val="both"/>
        <w:rPr>
          <w:rFonts w:ascii="Times New Roman" w:hAnsi="Times New Roman" w:cs="Times New Roman"/>
          <w:bCs/>
          <w:szCs w:val="24"/>
        </w:rPr>
      </w:pPr>
    </w:p>
    <w:p w:rsidR="00053433" w:rsidRPr="00EB5454" w:rsidRDefault="00205F62" w:rsidP="00053433">
      <w:pPr>
        <w:ind w:left="120" w:right="-114"/>
        <w:jc w:val="center"/>
        <w:rPr>
          <w:rFonts w:ascii="Times New Roman" w:hAnsi="Times New Roman" w:cs="Times New Roman"/>
          <w:b/>
          <w:bCs/>
          <w:szCs w:val="24"/>
        </w:rPr>
      </w:pPr>
      <w:r w:rsidRPr="00671BE3">
        <w:rPr>
          <w:rFonts w:ascii="Times New Roman" w:hAnsi="Times New Roman" w:cs="Times New Roman"/>
          <w:b/>
          <w:bCs/>
          <w:szCs w:val="24"/>
        </w:rPr>
        <w:t xml:space="preserve"> </w:t>
      </w:r>
      <w:r w:rsidR="008C72C7" w:rsidRPr="00EB5454">
        <w:rPr>
          <w:rFonts w:ascii="Times New Roman" w:hAnsi="Times New Roman" w:cs="Times New Roman"/>
          <w:b/>
          <w:bCs/>
          <w:szCs w:val="24"/>
        </w:rPr>
        <w:t xml:space="preserve">ΠΡΟΚΗΡΥΞΗ </w:t>
      </w:r>
      <w:r w:rsidR="00053433" w:rsidRPr="00EB5454">
        <w:rPr>
          <w:rFonts w:ascii="Times New Roman" w:hAnsi="Times New Roman" w:cs="Times New Roman"/>
          <w:b/>
          <w:bCs/>
          <w:szCs w:val="24"/>
        </w:rPr>
        <w:t xml:space="preserve"> </w:t>
      </w:r>
      <w:r w:rsidR="00053433" w:rsidRPr="00EB5454">
        <w:rPr>
          <w:rFonts w:ascii="Times New Roman" w:hAnsi="Times New Roman" w:cs="Times New Roman"/>
          <w:b/>
          <w:bCs/>
          <w:szCs w:val="24"/>
          <w:lang w:val="en-US"/>
        </w:rPr>
        <w:t>TOY</w:t>
      </w:r>
      <w:r w:rsidR="00053433" w:rsidRPr="00EB5454">
        <w:rPr>
          <w:rFonts w:ascii="Times New Roman" w:hAnsi="Times New Roman" w:cs="Times New Roman"/>
          <w:b/>
          <w:bCs/>
          <w:szCs w:val="24"/>
        </w:rPr>
        <w:t xml:space="preserve"> ΗΛΕΚΤΡΟΝΙΚΟΥ ΑΝΟΙΚΤΟΥ </w:t>
      </w:r>
    </w:p>
    <w:p w:rsidR="00053433" w:rsidRPr="00EB5454" w:rsidRDefault="00053433" w:rsidP="00053433">
      <w:pPr>
        <w:ind w:left="120" w:right="-114"/>
        <w:jc w:val="center"/>
        <w:rPr>
          <w:rFonts w:ascii="Times New Roman" w:hAnsi="Times New Roman" w:cs="Times New Roman"/>
          <w:b/>
          <w:bCs/>
          <w:szCs w:val="24"/>
        </w:rPr>
      </w:pPr>
      <w:r w:rsidRPr="00EB5454">
        <w:rPr>
          <w:rFonts w:ascii="Times New Roman" w:hAnsi="Times New Roman" w:cs="Times New Roman"/>
          <w:b/>
          <w:bCs/>
          <w:szCs w:val="24"/>
        </w:rPr>
        <w:t>ΔΗΜΟΣΙΟΥ ΜΕΙΟΔΟΤΙΚΟΥ  ΔΙΑΓΩΝΙΣΜΟΥ</w:t>
      </w:r>
      <w:r w:rsidR="00EB1351">
        <w:rPr>
          <w:rFonts w:ascii="Times New Roman" w:hAnsi="Times New Roman" w:cs="Times New Roman"/>
          <w:b/>
          <w:bCs/>
          <w:szCs w:val="24"/>
        </w:rPr>
        <w:t xml:space="preserve"> ΚΑΤΩΝ ΤΩΝ ΟΡΙΩΝ</w:t>
      </w:r>
      <w:r w:rsidRPr="00EB5454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7E4915" w:rsidRDefault="00EB1351" w:rsidP="009E7F8B">
      <w:pPr>
        <w:shd w:val="clear" w:color="auto" w:fill="FFFFFF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ΓΙΑ ΤΗΝ</w:t>
      </w:r>
      <w:r w:rsidR="00BE168D" w:rsidRPr="00EB5454">
        <w:rPr>
          <w:rFonts w:ascii="Times New Roman" w:hAnsi="Times New Roman" w:cs="Times New Roman"/>
          <w:b/>
          <w:bCs/>
          <w:szCs w:val="24"/>
        </w:rPr>
        <w:t xml:space="preserve"> </w:t>
      </w:r>
      <w:r w:rsidR="00F31F91">
        <w:rPr>
          <w:rFonts w:ascii="Times New Roman" w:hAnsi="Times New Roman" w:cs="Times New Roman"/>
          <w:b/>
          <w:bCs/>
          <w:szCs w:val="24"/>
        </w:rPr>
        <w:t xml:space="preserve"> «ΜΥΟΚΤΟΝΙΑ, ΑΠΕΝΤΟΜΩΣΗ ΚΑΙ ΑΝΤΙΜΕΤΩΠΙΣΗ ΕΚΤΑΚΤΩΝ ΠΕΡΙΣΤΑΤΙΚΩΝ ΑΠΟΛΥΜΑΝΣΗΣ</w:t>
      </w:r>
      <w:r w:rsidR="00353106">
        <w:rPr>
          <w:rFonts w:ascii="Times New Roman" w:hAnsi="Times New Roman" w:cs="Times New Roman"/>
          <w:b/>
          <w:bCs/>
          <w:szCs w:val="24"/>
        </w:rPr>
        <w:t xml:space="preserve"> ΣΤΟ ΔΗΜΟ ΠΑΤΡΕΩΝ</w:t>
      </w:r>
      <w:r w:rsidR="00D56E15" w:rsidRPr="00EB5454">
        <w:rPr>
          <w:rFonts w:ascii="Times New Roman" w:hAnsi="Times New Roman" w:cs="Times New Roman"/>
          <w:b/>
          <w:bCs/>
          <w:szCs w:val="24"/>
        </w:rPr>
        <w:t>»</w:t>
      </w:r>
      <w:r w:rsidR="00BE168D" w:rsidRPr="00EB5454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AB66F5" w:rsidRPr="00EB5454" w:rsidRDefault="00AB66F5" w:rsidP="007A6E2D">
      <w:pPr>
        <w:shd w:val="clear" w:color="auto" w:fill="FFFFFF"/>
        <w:rPr>
          <w:rFonts w:ascii="Times New Roman" w:hAnsi="Times New Roman" w:cs="Times New Roman"/>
          <w:b/>
          <w:bCs/>
          <w:szCs w:val="24"/>
        </w:rPr>
      </w:pPr>
    </w:p>
    <w:p w:rsidR="007A6E2D" w:rsidRPr="00EB5454" w:rsidRDefault="00053433" w:rsidP="007A6E2D">
      <w:pPr>
        <w:ind w:right="-114"/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 w:rsidRPr="00EB5454">
        <w:rPr>
          <w:rFonts w:ascii="Times New Roman" w:hAnsi="Times New Roman" w:cs="Times New Roman"/>
          <w:b/>
          <w:bCs/>
          <w:szCs w:val="24"/>
          <w:u w:val="single"/>
        </w:rPr>
        <w:t>Ο ΔΗΜΟΣ ΠΑΤΡΕΩΝ</w:t>
      </w:r>
    </w:p>
    <w:p w:rsidR="00053433" w:rsidRDefault="007C091E" w:rsidP="004D1CB8">
      <w:pPr>
        <w:widowControl w:val="0"/>
        <w:autoSpaceDE w:val="0"/>
        <w:autoSpaceDN w:val="0"/>
        <w:ind w:right="-143"/>
        <w:jc w:val="both"/>
        <w:rPr>
          <w:rFonts w:ascii="Times New Roman" w:hAnsi="Times New Roman" w:cs="Times New Roman"/>
          <w:szCs w:val="24"/>
        </w:rPr>
      </w:pPr>
      <w:r w:rsidRPr="00EB5454">
        <w:rPr>
          <w:rFonts w:ascii="Times New Roman" w:hAnsi="Times New Roman" w:cs="Times New Roman"/>
          <w:bCs/>
          <w:szCs w:val="24"/>
        </w:rPr>
        <w:t>Προκηρύσσει</w:t>
      </w:r>
      <w:r w:rsidR="00A5015A">
        <w:rPr>
          <w:rFonts w:ascii="Times New Roman" w:hAnsi="Times New Roman" w:cs="Times New Roman"/>
          <w:bCs/>
          <w:szCs w:val="24"/>
        </w:rPr>
        <w:t xml:space="preserve"> </w:t>
      </w:r>
      <w:r w:rsidR="00053433" w:rsidRPr="00EB5454">
        <w:rPr>
          <w:rFonts w:ascii="Times New Roman" w:hAnsi="Times New Roman" w:cs="Times New Roman"/>
          <w:bCs/>
          <w:szCs w:val="24"/>
        </w:rPr>
        <w:t>Ηλεκτρονικό Ανοικτό Δημόσιο Μειοδοτικό Διαγωνισμό, με χρήση της πλατφόρμας του Εθνικού Συστήματος Ηλεκτρονικών Δημό</w:t>
      </w:r>
      <w:r w:rsidR="008E0CF1" w:rsidRPr="00EB5454">
        <w:rPr>
          <w:rFonts w:ascii="Times New Roman" w:hAnsi="Times New Roman" w:cs="Times New Roman"/>
          <w:bCs/>
          <w:szCs w:val="24"/>
        </w:rPr>
        <w:t>σιων Συμβάσεων (ΕΣΗΔΗΣ) για την</w:t>
      </w:r>
      <w:r w:rsidR="00D56E15" w:rsidRPr="00EB5454">
        <w:rPr>
          <w:rFonts w:ascii="Times New Roman" w:hAnsi="Times New Roman" w:cs="Times New Roman"/>
          <w:bCs/>
          <w:szCs w:val="24"/>
        </w:rPr>
        <w:t xml:space="preserve"> </w:t>
      </w:r>
      <w:r w:rsidR="00353106">
        <w:rPr>
          <w:rFonts w:ascii="Times New Roman" w:hAnsi="Times New Roman" w:cs="Times New Roman"/>
          <w:b/>
          <w:bCs/>
          <w:szCs w:val="24"/>
        </w:rPr>
        <w:t>«ΜΥΟΚΤΟΝΙΑ, ΑΠΕΝΤΟΜΩΣΗ ΚΑΙ ΑΝΤΙΜΕΤΩΠΙΣΗ ΕΚΤΑΚΤΩΝ ΠΕΡΙΣΤΑΤΙΚΩΝ ΑΠΟΛΥΜΑΝΣΗΣ ΣΤΟ ΔΗΜΟ ΠΑΤΡΕΩΝ</w:t>
      </w:r>
      <w:r w:rsidR="00274002" w:rsidRPr="00EB5454">
        <w:rPr>
          <w:rFonts w:ascii="Times New Roman" w:hAnsi="Times New Roman" w:cs="Times New Roman"/>
          <w:b/>
          <w:bCs/>
          <w:szCs w:val="24"/>
        </w:rPr>
        <w:t>»</w:t>
      </w:r>
      <w:r w:rsidR="00D56E15" w:rsidRPr="00EB5454">
        <w:rPr>
          <w:rFonts w:ascii="Times New Roman" w:hAnsi="Times New Roman" w:cs="Times New Roman"/>
          <w:b/>
          <w:bCs/>
          <w:szCs w:val="24"/>
        </w:rPr>
        <w:t>,</w:t>
      </w:r>
      <w:r w:rsidR="0043180A" w:rsidRPr="00EB5454">
        <w:rPr>
          <w:rFonts w:ascii="Times New Roman" w:hAnsi="Times New Roman" w:cs="Times New Roman"/>
          <w:bCs/>
          <w:szCs w:val="24"/>
        </w:rPr>
        <w:t xml:space="preserve"> </w:t>
      </w:r>
      <w:r w:rsidR="008E0CF1" w:rsidRPr="00EB5454">
        <w:rPr>
          <w:rFonts w:ascii="Times New Roman" w:hAnsi="Times New Roman" w:cs="Times New Roman"/>
          <w:b/>
          <w:szCs w:val="24"/>
        </w:rPr>
        <w:t>συν</w:t>
      </w:r>
      <w:r w:rsidR="00EE51A1" w:rsidRPr="00EB5454">
        <w:rPr>
          <w:rFonts w:ascii="Times New Roman" w:hAnsi="Times New Roman" w:cs="Times New Roman"/>
          <w:b/>
          <w:szCs w:val="24"/>
        </w:rPr>
        <w:t>ολικού</w:t>
      </w:r>
      <w:r w:rsidR="00EB1351">
        <w:rPr>
          <w:rFonts w:ascii="Times New Roman" w:hAnsi="Times New Roman" w:cs="Times New Roman"/>
          <w:b/>
          <w:szCs w:val="24"/>
        </w:rPr>
        <w:t xml:space="preserve"> προϋπολογισμού</w:t>
      </w:r>
      <w:r w:rsidR="00353106">
        <w:rPr>
          <w:rFonts w:ascii="Times New Roman" w:hAnsi="Times New Roman" w:cs="Times New Roman"/>
          <w:b/>
          <w:szCs w:val="24"/>
        </w:rPr>
        <w:t xml:space="preserve"> 149.420,00</w:t>
      </w:r>
      <w:r w:rsidR="00053433" w:rsidRPr="00EB5454">
        <w:rPr>
          <w:rFonts w:ascii="Times New Roman" w:hAnsi="Times New Roman" w:cs="Times New Roman"/>
          <w:b/>
          <w:bCs/>
          <w:szCs w:val="24"/>
        </w:rPr>
        <w:t xml:space="preserve"> ευρώ (συμπ/νου  Φ.Π.Α. 24% ), </w:t>
      </w:r>
      <w:r w:rsidR="00053433" w:rsidRPr="00B60B50">
        <w:rPr>
          <w:rFonts w:ascii="Times New Roman" w:hAnsi="Times New Roman" w:cs="Times New Roman"/>
          <w:bCs/>
          <w:szCs w:val="24"/>
          <w:lang w:val="en-US"/>
        </w:rPr>
        <w:t>CPV</w:t>
      </w:r>
      <w:r w:rsidR="00053433" w:rsidRPr="00B60B50">
        <w:rPr>
          <w:rFonts w:ascii="Times New Roman" w:hAnsi="Times New Roman" w:cs="Times New Roman"/>
          <w:bCs/>
          <w:szCs w:val="24"/>
        </w:rPr>
        <w:t>:</w:t>
      </w:r>
      <w:r w:rsidR="00C91DA7">
        <w:rPr>
          <w:rFonts w:ascii="Times New Roman" w:hAnsi="Times New Roman" w:cs="Times New Roman"/>
          <w:bCs/>
          <w:szCs w:val="24"/>
        </w:rPr>
        <w:t xml:space="preserve"> 90923000-3, 90922000-6, 90921000-9</w:t>
      </w:r>
      <w:r w:rsidR="000F2557">
        <w:rPr>
          <w:rFonts w:ascii="Times New Roman" w:hAnsi="Times New Roman" w:cs="Times New Roman"/>
          <w:bCs/>
          <w:szCs w:val="24"/>
        </w:rPr>
        <w:t xml:space="preserve"> και 9024000-0</w:t>
      </w:r>
      <w:r w:rsidR="00B60B50" w:rsidRPr="00B60B50">
        <w:rPr>
          <w:rFonts w:ascii="Times New Roman" w:hAnsi="Times New Roman" w:cs="Times New Roman"/>
          <w:szCs w:val="24"/>
        </w:rPr>
        <w:t>.</w:t>
      </w:r>
      <w:r w:rsidR="00EB1351" w:rsidRPr="00B60B50">
        <w:rPr>
          <w:rFonts w:ascii="Times New Roman" w:hAnsi="Times New Roman" w:cs="Times New Roman"/>
          <w:szCs w:val="24"/>
        </w:rPr>
        <w:t xml:space="preserve"> </w:t>
      </w:r>
      <w:r w:rsidR="00B60B50" w:rsidRPr="00B60B50">
        <w:rPr>
          <w:rFonts w:ascii="Times New Roman" w:hAnsi="Times New Roman" w:cs="Times New Roman"/>
          <w:b/>
          <w:szCs w:val="24"/>
        </w:rPr>
        <w:t>Κ</w:t>
      </w:r>
      <w:r w:rsidR="00053433" w:rsidRPr="00B60B50">
        <w:rPr>
          <w:rFonts w:ascii="Times New Roman" w:hAnsi="Times New Roman" w:cs="Times New Roman"/>
          <w:b/>
          <w:szCs w:val="24"/>
        </w:rPr>
        <w:t>ριτήριο κατακύρωσης</w:t>
      </w:r>
      <w:r w:rsidR="00053433" w:rsidRPr="00B60B50">
        <w:rPr>
          <w:rFonts w:ascii="Times New Roman" w:hAnsi="Times New Roman" w:cs="Times New Roman"/>
          <w:szCs w:val="24"/>
        </w:rPr>
        <w:t xml:space="preserve"> </w:t>
      </w:r>
      <w:r w:rsidR="00B60B50" w:rsidRPr="004D1CB8">
        <w:rPr>
          <w:rFonts w:ascii="Times New Roman" w:hAnsi="Times New Roman" w:cs="Times New Roman"/>
          <w:b/>
          <w:szCs w:val="24"/>
        </w:rPr>
        <w:t>είναι η</w:t>
      </w:r>
      <w:r w:rsidR="00053433" w:rsidRPr="004D1CB8">
        <w:rPr>
          <w:rFonts w:ascii="Times New Roman" w:hAnsi="Times New Roman" w:cs="Times New Roman"/>
          <w:b/>
          <w:szCs w:val="24"/>
        </w:rPr>
        <w:t xml:space="preserve"> πλέον συμφέρουσα από οικονομική άποψη π</w:t>
      </w:r>
      <w:r w:rsidR="00E55D72" w:rsidRPr="004D1CB8">
        <w:rPr>
          <w:rFonts w:ascii="Times New Roman" w:hAnsi="Times New Roman" w:cs="Times New Roman"/>
          <w:b/>
          <w:szCs w:val="24"/>
        </w:rPr>
        <w:t>ροσφορά</w:t>
      </w:r>
      <w:r w:rsidR="00CD74D4">
        <w:rPr>
          <w:rFonts w:ascii="Times New Roman" w:hAnsi="Times New Roman" w:cs="Times New Roman"/>
          <w:b/>
          <w:szCs w:val="24"/>
        </w:rPr>
        <w:t xml:space="preserve"> μόνο</w:t>
      </w:r>
      <w:r w:rsidR="00D17AA1" w:rsidRPr="004D1CB8">
        <w:rPr>
          <w:rFonts w:ascii="Times New Roman" w:hAnsi="Times New Roman" w:cs="Times New Roman"/>
          <w:b/>
          <w:szCs w:val="24"/>
        </w:rPr>
        <w:t xml:space="preserve"> βάσει τι</w:t>
      </w:r>
      <w:r w:rsidR="00A93EA4" w:rsidRPr="004D1CB8">
        <w:rPr>
          <w:rFonts w:ascii="Times New Roman" w:hAnsi="Times New Roman" w:cs="Times New Roman"/>
          <w:b/>
          <w:szCs w:val="24"/>
        </w:rPr>
        <w:t>μής</w:t>
      </w:r>
      <w:r w:rsidR="0027467E">
        <w:rPr>
          <w:rFonts w:ascii="Times New Roman" w:hAnsi="Times New Roman" w:cs="Times New Roman"/>
          <w:b/>
          <w:szCs w:val="24"/>
        </w:rPr>
        <w:t>. Κάθε συμμετέχων οικονομικός φορέας</w:t>
      </w:r>
      <w:r w:rsidR="004B1FB5">
        <w:rPr>
          <w:rFonts w:ascii="Times New Roman" w:hAnsi="Times New Roman" w:cs="Times New Roman"/>
          <w:b/>
          <w:szCs w:val="24"/>
        </w:rPr>
        <w:t xml:space="preserve"> δύναται να υποβάλει προσφορά για ένα</w:t>
      </w:r>
      <w:r w:rsidR="00C91DA7">
        <w:rPr>
          <w:rFonts w:ascii="Times New Roman" w:hAnsi="Times New Roman" w:cs="Times New Roman"/>
          <w:b/>
          <w:szCs w:val="24"/>
        </w:rPr>
        <w:t xml:space="preserve"> Τμήμα ή περισσότερα Τμήματα ή για όλα τα Τμήματα του ενδεικτικού προϋπολογισμού </w:t>
      </w:r>
      <w:r w:rsidR="00A93EA4" w:rsidRPr="004D1CB8">
        <w:rPr>
          <w:rFonts w:ascii="Times New Roman" w:hAnsi="Times New Roman" w:cs="Times New Roman"/>
          <w:b/>
          <w:szCs w:val="24"/>
        </w:rPr>
        <w:t xml:space="preserve"> </w:t>
      </w:r>
      <w:r w:rsidR="00A93EA4" w:rsidRPr="00B60B50">
        <w:rPr>
          <w:rFonts w:ascii="Times New Roman" w:hAnsi="Times New Roman" w:cs="Times New Roman"/>
          <w:szCs w:val="24"/>
        </w:rPr>
        <w:t>και σύμφωνα με τις προδιαγραφές και τον προϋπολογισμό που εμπεριέχονται στο τεύχος της διακήρυξης</w:t>
      </w:r>
      <w:r w:rsidR="00C91DA7">
        <w:rPr>
          <w:rFonts w:ascii="Times New Roman" w:hAnsi="Times New Roman" w:cs="Times New Roman"/>
          <w:szCs w:val="24"/>
        </w:rPr>
        <w:t xml:space="preserve"> – μελέτης (4/2024 της Δ/νσης Περιβάλλοντος, Ενέργειας &amp; Πρασίνου </w:t>
      </w:r>
      <w:r w:rsidR="00B60B50" w:rsidRPr="00B60B50">
        <w:rPr>
          <w:rFonts w:ascii="Times New Roman" w:hAnsi="Times New Roman" w:cs="Times New Roman"/>
          <w:szCs w:val="24"/>
        </w:rPr>
        <w:t>.</w:t>
      </w:r>
      <w:r w:rsidR="00AC7106" w:rsidRPr="00B60B50">
        <w:rPr>
          <w:rFonts w:ascii="Times New Roman" w:hAnsi="Times New Roman" w:cs="Times New Roman"/>
          <w:szCs w:val="24"/>
        </w:rPr>
        <w:t xml:space="preserve"> Οι προσφερόμενες τιμές</w:t>
      </w:r>
      <w:r w:rsidR="00A93EA4" w:rsidRPr="00B60B50">
        <w:rPr>
          <w:rFonts w:ascii="Times New Roman" w:hAnsi="Times New Roman" w:cs="Times New Roman"/>
          <w:szCs w:val="24"/>
        </w:rPr>
        <w:t xml:space="preserve"> δε θα πρέπει</w:t>
      </w:r>
      <w:r w:rsidR="00C91DA7">
        <w:rPr>
          <w:rFonts w:ascii="Times New Roman" w:hAnsi="Times New Roman" w:cs="Times New Roman"/>
          <w:szCs w:val="24"/>
        </w:rPr>
        <w:t xml:space="preserve"> να ξεπερνούν την τιμή ανά Τμήμα</w:t>
      </w:r>
      <w:r w:rsidR="00A93EA4" w:rsidRPr="00B60B50">
        <w:rPr>
          <w:rFonts w:ascii="Times New Roman" w:hAnsi="Times New Roman" w:cs="Times New Roman"/>
          <w:szCs w:val="24"/>
        </w:rPr>
        <w:t xml:space="preserve"> του ενδεικτικού προϋπολογισμού</w:t>
      </w:r>
      <w:r w:rsidR="0072179D" w:rsidRPr="00EB5454">
        <w:rPr>
          <w:rFonts w:ascii="Times New Roman" w:hAnsi="Times New Roman" w:cs="Times New Roman"/>
          <w:b/>
          <w:szCs w:val="24"/>
        </w:rPr>
        <w:t xml:space="preserve"> </w:t>
      </w:r>
      <w:r w:rsidR="00053433" w:rsidRPr="00EB5454">
        <w:rPr>
          <w:rFonts w:ascii="Times New Roman" w:hAnsi="Times New Roman" w:cs="Times New Roman"/>
          <w:szCs w:val="24"/>
        </w:rPr>
        <w:t xml:space="preserve"> όπως ορίζετα</w:t>
      </w:r>
      <w:r w:rsidR="00BF24D2" w:rsidRPr="00EB5454">
        <w:rPr>
          <w:rFonts w:ascii="Times New Roman" w:hAnsi="Times New Roman" w:cs="Times New Roman"/>
          <w:szCs w:val="24"/>
        </w:rPr>
        <w:t xml:space="preserve">ι στο άρθρο 86 του Ν.4412/2016. </w:t>
      </w:r>
    </w:p>
    <w:p w:rsidR="00B60B50" w:rsidRPr="004D1CB8" w:rsidRDefault="004D1CB8" w:rsidP="000F2557">
      <w:pPr>
        <w:ind w:right="-143"/>
        <w:jc w:val="both"/>
        <w:rPr>
          <w:b/>
          <w:szCs w:val="22"/>
          <w:u w:val="single"/>
        </w:rPr>
      </w:pPr>
      <w:r>
        <w:rPr>
          <w:rFonts w:ascii="Times New Roman" w:hAnsi="Times New Roman" w:cs="Times New Roman"/>
          <w:b/>
          <w:szCs w:val="24"/>
        </w:rPr>
        <w:tab/>
      </w:r>
      <w:r w:rsidR="004B1FB5">
        <w:rPr>
          <w:rFonts w:ascii="Times New Roman" w:hAnsi="Times New Roman" w:cs="Times New Roman"/>
          <w:b/>
          <w:szCs w:val="24"/>
          <w:u w:val="single"/>
        </w:rPr>
        <w:t>Η παρούσα σύμβαση</w:t>
      </w:r>
      <w:r w:rsidR="00CD74D4">
        <w:rPr>
          <w:rFonts w:ascii="Times New Roman" w:hAnsi="Times New Roman" w:cs="Times New Roman"/>
          <w:b/>
          <w:szCs w:val="24"/>
          <w:u w:val="single"/>
        </w:rPr>
        <w:t xml:space="preserve"> περιλαμβάνει την υπηρεσία Μυοκτονίας, απεντόμωσης και αντιμετώπιση έκτακτων περιστατικών απολύμανσης στο Δήμο Πατρέων όπως</w:t>
      </w:r>
      <w:r w:rsidR="00D532F2">
        <w:rPr>
          <w:rFonts w:ascii="Times New Roman" w:hAnsi="Times New Roman" w:cs="Times New Roman"/>
          <w:b/>
          <w:szCs w:val="24"/>
          <w:u w:val="single"/>
        </w:rPr>
        <w:t xml:space="preserve"> αναλύονται στον </w:t>
      </w:r>
      <w:r w:rsidR="00CD74D4">
        <w:rPr>
          <w:rFonts w:ascii="Times New Roman" w:hAnsi="Times New Roman" w:cs="Times New Roman"/>
          <w:b/>
          <w:szCs w:val="24"/>
          <w:u w:val="single"/>
        </w:rPr>
        <w:t>ενδεικτικό προϋπολογισμό  στην 4/2024</w:t>
      </w:r>
      <w:r w:rsidR="00D532F2">
        <w:rPr>
          <w:rFonts w:ascii="Times New Roman" w:hAnsi="Times New Roman" w:cs="Times New Roman"/>
          <w:b/>
          <w:szCs w:val="24"/>
          <w:u w:val="single"/>
        </w:rPr>
        <w:t xml:space="preserve"> Διακήρυξη – Μελέτη της Δ/νσης </w:t>
      </w:r>
      <w:r w:rsidR="00CD74D4">
        <w:rPr>
          <w:rFonts w:ascii="Times New Roman" w:hAnsi="Times New Roman" w:cs="Times New Roman"/>
          <w:b/>
          <w:szCs w:val="24"/>
          <w:u w:val="single"/>
        </w:rPr>
        <w:t>Περιβάλλοντος, Ενέργειας &amp; Πρασίνου</w:t>
      </w:r>
      <w:r w:rsidR="00B60B50" w:rsidRPr="004D1CB8">
        <w:rPr>
          <w:b/>
          <w:szCs w:val="22"/>
          <w:u w:val="single"/>
        </w:rPr>
        <w:t xml:space="preserve"> </w:t>
      </w:r>
    </w:p>
    <w:p w:rsidR="00A626DA" w:rsidRDefault="00053433" w:rsidP="000F2557">
      <w:pPr>
        <w:ind w:right="-143" w:firstLine="720"/>
        <w:jc w:val="both"/>
        <w:rPr>
          <w:rFonts w:ascii="Times New Roman" w:hAnsi="Times New Roman" w:cs="Times New Roman"/>
          <w:b/>
          <w:szCs w:val="24"/>
        </w:rPr>
      </w:pPr>
      <w:r w:rsidRPr="00EB5454">
        <w:rPr>
          <w:rFonts w:ascii="Times New Roman" w:hAnsi="Times New Roman" w:cs="Times New Roman"/>
          <w:b/>
          <w:szCs w:val="24"/>
          <w:u w:val="single"/>
        </w:rPr>
        <w:t>Δικαίωμα συμμετοχής στη διαδικασία σύναψης της παρούσας σύμβασης</w:t>
      </w:r>
      <w:r w:rsidRPr="00EB5454">
        <w:rPr>
          <w:rFonts w:ascii="Times New Roman" w:hAnsi="Times New Roman" w:cs="Times New Roman"/>
          <w:b/>
          <w:szCs w:val="24"/>
        </w:rPr>
        <w:t xml:space="preserve"> </w:t>
      </w:r>
    </w:p>
    <w:p w:rsidR="005B61A2" w:rsidRDefault="00D95260" w:rsidP="00A626DA">
      <w:pPr>
        <w:ind w:right="-14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Ό</w:t>
      </w:r>
      <w:r w:rsidR="005B61A2" w:rsidRPr="00A626DA">
        <w:rPr>
          <w:rFonts w:ascii="Times New Roman" w:hAnsi="Times New Roman" w:cs="Times New Roman"/>
          <w:szCs w:val="24"/>
        </w:rPr>
        <w:t>πως περιγράφεται στην παρ.2.2.1.</w:t>
      </w:r>
      <w:r w:rsidR="00272C23" w:rsidRPr="00A626DA">
        <w:rPr>
          <w:rFonts w:ascii="Times New Roman" w:hAnsi="Times New Roman" w:cs="Times New Roman"/>
          <w:szCs w:val="24"/>
        </w:rPr>
        <w:t xml:space="preserve"> της διακήρυξης.</w:t>
      </w:r>
    </w:p>
    <w:p w:rsidR="00014189" w:rsidRPr="00EB5454" w:rsidRDefault="00014189" w:rsidP="00014189">
      <w:pPr>
        <w:jc w:val="both"/>
        <w:rPr>
          <w:rFonts w:ascii="Times New Roman" w:hAnsi="Times New Roman" w:cs="Times New Roman"/>
          <w:b/>
          <w:bCs/>
          <w:szCs w:val="24"/>
          <w:lang w:eastAsia="zh-CN"/>
        </w:rPr>
      </w:pPr>
      <w:r w:rsidRPr="00CC5F5E">
        <w:rPr>
          <w:rFonts w:ascii="Times New Roman" w:hAnsi="Times New Roman" w:cs="Times New Roman"/>
          <w:szCs w:val="24"/>
        </w:rPr>
        <w:t>Για την συμμετοχή στο διαγωνισμό οι ενδιαφερόμενοι οικονομικοί φορείς  απαιτείται να διαθέτουν προηγμένη ηλεκτρονική  υπογραφή</w:t>
      </w:r>
      <w:r w:rsidRPr="00EB5454">
        <w:rPr>
          <w:rFonts w:ascii="Times New Roman" w:hAnsi="Times New Roman" w:cs="Times New Roman"/>
          <w:szCs w:val="24"/>
        </w:rPr>
        <w:t xml:space="preserve">, </w:t>
      </w:r>
      <w:r w:rsidRPr="00EB5454">
        <w:rPr>
          <w:rFonts w:ascii="Times New Roman" w:hAnsi="Times New Roman" w:cs="Times New Roman"/>
          <w:color w:val="000000"/>
          <w:szCs w:val="24"/>
          <w:lang w:eastAsia="zh-CN"/>
        </w:rPr>
        <w:t xml:space="preserve">που υποστηρίζεται τουλάχιστον από αναγνωρισμένο (εγκεκριμένο) πιστοποιητικό, το οποίο χορηγήθηκε από πάροχο υπηρεσιών πιστοποίησης, ο οποίος περιλαμβάνεται στον κατάλογο εμπίστευσης που προβλέπεται στην απόφαση 2009/767/ΕΚ και σύμφωνα με τα οριζόμενα στο Κανονισμό (ΕΕ) 910/2014 και να εγγραφούν στο ΕΣΗΔΗΣ, σύμφωνα με την περ. β της παρ. 2 του άρθρου 37 του ν. 4412/2016 και τις διατάξεις του άρθρου 6 της Κ.Υ.Α. ΕΣΗΔΗΣ Προμήθειες και Υπηρεσίες. </w:t>
      </w:r>
      <w:r w:rsidRPr="00EB5454">
        <w:rPr>
          <w:rFonts w:ascii="Times New Roman" w:hAnsi="Times New Roman" w:cs="Times New Roman"/>
          <w:szCs w:val="24"/>
        </w:rPr>
        <w:t xml:space="preserve">          </w:t>
      </w:r>
    </w:p>
    <w:p w:rsidR="00014189" w:rsidRDefault="00014189" w:rsidP="00A626DA">
      <w:pPr>
        <w:ind w:right="-143"/>
        <w:jc w:val="both"/>
        <w:rPr>
          <w:rFonts w:ascii="Times New Roman" w:hAnsi="Times New Roman" w:cs="Times New Roman"/>
          <w:szCs w:val="24"/>
        </w:rPr>
      </w:pPr>
    </w:p>
    <w:p w:rsidR="00014189" w:rsidRPr="00A626DA" w:rsidRDefault="00014189" w:rsidP="00A626DA">
      <w:pPr>
        <w:ind w:right="-143"/>
        <w:jc w:val="both"/>
        <w:rPr>
          <w:rFonts w:ascii="Times New Roman" w:hAnsi="Times New Roman" w:cs="Times New Roman"/>
          <w:szCs w:val="24"/>
        </w:rPr>
      </w:pPr>
    </w:p>
    <w:p w:rsidR="005B61A2" w:rsidRDefault="005B61A2" w:rsidP="004D1CB8">
      <w:pPr>
        <w:shd w:val="clear" w:color="auto" w:fill="FFFFFF"/>
        <w:ind w:right="-143" w:firstLine="72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u w:val="single"/>
        </w:rPr>
        <w:lastRenderedPageBreak/>
        <w:t>Εύρος</w:t>
      </w:r>
      <w:r w:rsidR="00B3333C">
        <w:rPr>
          <w:rFonts w:ascii="Times New Roman" w:hAnsi="Times New Roman" w:cs="Times New Roman"/>
          <w:b/>
          <w:szCs w:val="24"/>
          <w:u w:val="single"/>
        </w:rPr>
        <w:t>-</w:t>
      </w:r>
      <w:r w:rsidR="00FD0D9E" w:rsidRPr="00EB5454">
        <w:rPr>
          <w:rFonts w:ascii="Times New Roman" w:hAnsi="Times New Roman" w:cs="Times New Roman"/>
          <w:b/>
          <w:szCs w:val="24"/>
          <w:u w:val="single"/>
        </w:rPr>
        <w:t xml:space="preserve">Χρηματοδότηση </w:t>
      </w:r>
      <w:r w:rsidR="009E7F8B" w:rsidRPr="00EB5454">
        <w:rPr>
          <w:rFonts w:ascii="Times New Roman" w:hAnsi="Times New Roman" w:cs="Times New Roman"/>
          <w:b/>
          <w:szCs w:val="24"/>
          <w:u w:val="single"/>
        </w:rPr>
        <w:t xml:space="preserve">της </w:t>
      </w:r>
      <w:r w:rsidR="00C96F1E">
        <w:rPr>
          <w:rFonts w:ascii="Times New Roman" w:hAnsi="Times New Roman" w:cs="Times New Roman"/>
          <w:b/>
          <w:szCs w:val="24"/>
          <w:u w:val="single"/>
        </w:rPr>
        <w:t>υπηρεσίας</w:t>
      </w:r>
      <w:r w:rsidR="00433868" w:rsidRPr="00EB5454">
        <w:rPr>
          <w:rFonts w:ascii="Times New Roman" w:hAnsi="Times New Roman" w:cs="Times New Roman"/>
          <w:b/>
          <w:szCs w:val="24"/>
          <w:u w:val="single"/>
        </w:rPr>
        <w:t>.</w:t>
      </w:r>
      <w:r w:rsidR="00433868" w:rsidRPr="005B61A2">
        <w:rPr>
          <w:rFonts w:ascii="Times New Roman" w:hAnsi="Times New Roman" w:cs="Times New Roman"/>
          <w:b/>
          <w:szCs w:val="24"/>
        </w:rPr>
        <w:t xml:space="preserve"> </w:t>
      </w:r>
    </w:p>
    <w:p w:rsidR="001D0A0D" w:rsidRPr="001D0A0D" w:rsidRDefault="001D0A0D" w:rsidP="004D1CB8">
      <w:pPr>
        <w:ind w:left="-567" w:right="-143"/>
        <w:jc w:val="both"/>
        <w:rPr>
          <w:rFonts w:ascii="Times New Roman" w:hAnsi="Times New Roman" w:cs="Times New Roman"/>
          <w:szCs w:val="22"/>
        </w:rPr>
      </w:pPr>
      <w:r w:rsidRPr="001D0A0D">
        <w:rPr>
          <w:rFonts w:ascii="Times New Roman" w:hAnsi="Times New Roman" w:cs="Times New Roman"/>
        </w:rPr>
        <w:tab/>
      </w:r>
    </w:p>
    <w:p w:rsidR="00014189" w:rsidRDefault="00F029B0" w:rsidP="00014189">
      <w:p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F029B0">
        <w:rPr>
          <w:rFonts w:ascii="Times New Roman" w:hAnsi="Times New Roman" w:cs="Times New Roman"/>
          <w:b/>
          <w:szCs w:val="24"/>
        </w:rPr>
        <w:tab/>
      </w:r>
      <w:r w:rsidR="00014189">
        <w:rPr>
          <w:rFonts w:ascii="Times New Roman" w:hAnsi="Times New Roman" w:cs="Times New Roman"/>
          <w:szCs w:val="24"/>
        </w:rPr>
        <w:t>Συ</w:t>
      </w:r>
      <w:r w:rsidR="00C96F1E">
        <w:rPr>
          <w:rFonts w:ascii="Times New Roman" w:hAnsi="Times New Roman" w:cs="Times New Roman"/>
          <w:szCs w:val="24"/>
        </w:rPr>
        <w:t>νοπτική Περιγραφή</w:t>
      </w:r>
    </w:p>
    <w:p w:rsidR="00FF3A2B" w:rsidRDefault="00014189" w:rsidP="004D1CB8">
      <w:pPr>
        <w:ind w:right="-14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Τμήμα Α: </w:t>
      </w:r>
      <w:r>
        <w:rPr>
          <w:rFonts w:ascii="Times New Roman" w:hAnsi="Times New Roman" w:cs="Times New Roman"/>
          <w:szCs w:val="24"/>
        </w:rPr>
        <w:t xml:space="preserve">Μυοκτονία και απεντόμωση </w:t>
      </w:r>
      <w:r w:rsidR="00E123BA">
        <w:rPr>
          <w:rFonts w:ascii="Times New Roman" w:hAnsi="Times New Roman" w:cs="Times New Roman"/>
          <w:szCs w:val="24"/>
        </w:rPr>
        <w:t>στη Δ.Ε. Πατρέων</w:t>
      </w:r>
      <w:r w:rsidR="000F2557">
        <w:rPr>
          <w:rFonts w:ascii="Times New Roman" w:hAnsi="Times New Roman" w:cs="Times New Roman"/>
          <w:szCs w:val="24"/>
        </w:rPr>
        <w:t>, ποσού 77.624,00€ (συμπ/νου ΦΠΑ 24%)</w:t>
      </w:r>
    </w:p>
    <w:p w:rsidR="00E123BA" w:rsidRDefault="00E123BA" w:rsidP="004D1CB8">
      <w:pPr>
        <w:ind w:right="-143"/>
        <w:jc w:val="both"/>
        <w:rPr>
          <w:rFonts w:ascii="Times New Roman" w:hAnsi="Times New Roman" w:cs="Times New Roman"/>
          <w:szCs w:val="24"/>
        </w:rPr>
      </w:pPr>
      <w:r w:rsidRPr="00E123BA">
        <w:rPr>
          <w:rFonts w:ascii="Times New Roman" w:hAnsi="Times New Roman" w:cs="Times New Roman"/>
          <w:b/>
          <w:szCs w:val="24"/>
        </w:rPr>
        <w:t>Τμήμα Β:</w:t>
      </w:r>
      <w:r>
        <w:rPr>
          <w:rFonts w:ascii="Times New Roman" w:hAnsi="Times New Roman" w:cs="Times New Roman"/>
          <w:szCs w:val="24"/>
        </w:rPr>
        <w:t xml:space="preserve"> Μυοκτονία και απεντόμωση στη Δ.Ε. Ρίου</w:t>
      </w:r>
      <w:r w:rsidR="000F2557">
        <w:rPr>
          <w:rFonts w:ascii="Times New Roman" w:hAnsi="Times New Roman" w:cs="Times New Roman"/>
          <w:szCs w:val="24"/>
        </w:rPr>
        <w:t>, ποσού 12.028,00€ (συμπ/νου ΦΠΑ24%)</w:t>
      </w:r>
    </w:p>
    <w:p w:rsidR="00E123BA" w:rsidRDefault="00E123BA" w:rsidP="004D1CB8">
      <w:pPr>
        <w:ind w:right="-143"/>
        <w:jc w:val="both"/>
        <w:rPr>
          <w:rFonts w:ascii="Times New Roman" w:hAnsi="Times New Roman" w:cs="Times New Roman"/>
          <w:szCs w:val="24"/>
        </w:rPr>
      </w:pPr>
      <w:r w:rsidRPr="00E123BA">
        <w:rPr>
          <w:rFonts w:ascii="Times New Roman" w:hAnsi="Times New Roman" w:cs="Times New Roman"/>
          <w:b/>
          <w:szCs w:val="24"/>
        </w:rPr>
        <w:t>Τμήμα Γ:</w:t>
      </w:r>
      <w:r>
        <w:rPr>
          <w:rFonts w:ascii="Times New Roman" w:hAnsi="Times New Roman" w:cs="Times New Roman"/>
          <w:szCs w:val="24"/>
        </w:rPr>
        <w:t xml:space="preserve"> Μυοκτονία και απεντόμωση στις Δ.Ε. Μεσσάτιδος, Παραλίας &amp; Βραχναιϊκων</w:t>
      </w:r>
      <w:r w:rsidR="000F2557">
        <w:rPr>
          <w:rFonts w:ascii="Times New Roman" w:hAnsi="Times New Roman" w:cs="Times New Roman"/>
          <w:szCs w:val="24"/>
        </w:rPr>
        <w:t>, ποσού 16.368,00€ (συμπ/νου ΦΠΑ 24%)</w:t>
      </w:r>
    </w:p>
    <w:p w:rsidR="00E123BA" w:rsidRPr="00014189" w:rsidRDefault="00E123BA" w:rsidP="000F2557">
      <w:pPr>
        <w:ind w:right="-143"/>
        <w:jc w:val="both"/>
        <w:rPr>
          <w:rFonts w:ascii="Times New Roman" w:hAnsi="Times New Roman" w:cs="Times New Roman"/>
          <w:szCs w:val="24"/>
        </w:rPr>
      </w:pPr>
      <w:r w:rsidRPr="00E123BA">
        <w:rPr>
          <w:rFonts w:ascii="Times New Roman" w:hAnsi="Times New Roman" w:cs="Times New Roman"/>
          <w:b/>
          <w:szCs w:val="24"/>
        </w:rPr>
        <w:t>Τμήμα Δ:</w:t>
      </w:r>
      <w:r>
        <w:rPr>
          <w:rFonts w:ascii="Times New Roman" w:hAnsi="Times New Roman" w:cs="Times New Roman"/>
          <w:szCs w:val="24"/>
        </w:rPr>
        <w:t xml:space="preserve"> Πρόγραμμα καταπολέμησης κουνουπιών Δήμου Πατρέων</w:t>
      </w:r>
      <w:r w:rsidR="000F2557">
        <w:rPr>
          <w:rFonts w:ascii="Times New Roman" w:hAnsi="Times New Roman" w:cs="Times New Roman"/>
          <w:szCs w:val="24"/>
        </w:rPr>
        <w:t>, ποσού 43.400,00€ (συμπ/νου ΦΠΑ 24%)</w:t>
      </w:r>
      <w:r w:rsidR="00236D04">
        <w:rPr>
          <w:rFonts w:ascii="Times New Roman" w:hAnsi="Times New Roman" w:cs="Times New Roman"/>
          <w:szCs w:val="24"/>
        </w:rPr>
        <w:t>.</w:t>
      </w:r>
    </w:p>
    <w:p w:rsidR="00FF3A2B" w:rsidRDefault="00FF3A2B" w:rsidP="004D1CB8">
      <w:pPr>
        <w:ind w:right="-143"/>
        <w:jc w:val="both"/>
        <w:rPr>
          <w:rFonts w:ascii="Times New Roman" w:hAnsi="Times New Roman" w:cs="Times New Roman"/>
          <w:b/>
          <w:szCs w:val="24"/>
        </w:rPr>
      </w:pPr>
    </w:p>
    <w:p w:rsidR="00E123BA" w:rsidRPr="00EB5454" w:rsidRDefault="00E123BA" w:rsidP="00E123BA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szCs w:val="24"/>
        </w:rPr>
      </w:pPr>
      <w:r w:rsidRPr="00EB5454">
        <w:rPr>
          <w:rFonts w:ascii="Times New Roman" w:hAnsi="Times New Roman" w:cs="Times New Roman"/>
          <w:szCs w:val="24"/>
        </w:rPr>
        <w:t xml:space="preserve">Η δαπάνη για την </w:t>
      </w:r>
      <w:r>
        <w:rPr>
          <w:rFonts w:ascii="Times New Roman" w:hAnsi="Times New Roman" w:cs="Times New Roman"/>
          <w:b/>
          <w:bCs/>
          <w:szCs w:val="24"/>
        </w:rPr>
        <w:t>«Μυοκτονία, απεντόμωση και αντιμετώπιση έκτακτων περιστατικών απολύμανσης στο Δήμο Πατρέων</w:t>
      </w:r>
      <w:r w:rsidRPr="00EB5454">
        <w:rPr>
          <w:rFonts w:ascii="Times New Roman" w:hAnsi="Times New Roman" w:cs="Times New Roman"/>
          <w:b/>
          <w:bCs/>
          <w:szCs w:val="24"/>
        </w:rPr>
        <w:t>»</w:t>
      </w:r>
      <w:r>
        <w:rPr>
          <w:rFonts w:ascii="Times New Roman" w:hAnsi="Times New Roman" w:cs="Times New Roman"/>
          <w:b/>
          <w:bCs/>
          <w:szCs w:val="24"/>
        </w:rPr>
        <w:t xml:space="preserve">  </w:t>
      </w:r>
      <w:r w:rsidRPr="00EB5454">
        <w:rPr>
          <w:rFonts w:ascii="Times New Roman" w:hAnsi="Times New Roman" w:cs="Times New Roman"/>
          <w:szCs w:val="24"/>
        </w:rPr>
        <w:t xml:space="preserve">έχει προϋπολογισθεί στο συνολικό ποσό των </w:t>
      </w:r>
      <w:r>
        <w:rPr>
          <w:rFonts w:ascii="Times New Roman" w:hAnsi="Times New Roman" w:cs="Times New Roman"/>
          <w:b/>
          <w:szCs w:val="24"/>
        </w:rPr>
        <w:t>149.420,00</w:t>
      </w:r>
      <w:r w:rsidRPr="00EB5454">
        <w:rPr>
          <w:rFonts w:ascii="Times New Roman" w:hAnsi="Times New Roman" w:cs="Times New Roman"/>
          <w:b/>
          <w:bCs/>
          <w:szCs w:val="24"/>
        </w:rPr>
        <w:t xml:space="preserve"> €  (συμπ/νου  Φ.Π.Α. 24%)</w:t>
      </w:r>
      <w:r w:rsidRPr="00EB5454">
        <w:rPr>
          <w:rFonts w:ascii="Times New Roman" w:hAnsi="Times New Roman" w:cs="Times New Roman"/>
          <w:bCs/>
          <w:szCs w:val="24"/>
        </w:rPr>
        <w:t>.</w:t>
      </w:r>
      <w:r w:rsidRPr="00EB5454">
        <w:rPr>
          <w:rFonts w:ascii="Times New Roman" w:hAnsi="Times New Roman" w:cs="Times New Roman"/>
          <w:b/>
          <w:bCs/>
          <w:szCs w:val="24"/>
        </w:rPr>
        <w:t xml:space="preserve"> </w:t>
      </w:r>
      <w:r w:rsidRPr="00EB5454">
        <w:rPr>
          <w:rFonts w:ascii="Times New Roman" w:hAnsi="Times New Roman" w:cs="Times New Roman"/>
          <w:szCs w:val="24"/>
        </w:rPr>
        <w:t>Η παρούσα σύμβαση χρηματοδοτείται</w:t>
      </w:r>
      <w:r>
        <w:rPr>
          <w:rFonts w:ascii="Times New Roman" w:hAnsi="Times New Roman" w:cs="Times New Roman"/>
          <w:szCs w:val="24"/>
        </w:rPr>
        <w:t xml:space="preserve"> από ΙΔΙΟΥΣ ΠΟΡΟΥΣ.</w:t>
      </w:r>
    </w:p>
    <w:p w:rsidR="008C65B1" w:rsidRPr="00EB5454" w:rsidRDefault="00236D04" w:rsidP="004D1CB8">
      <w:pPr>
        <w:ind w:right="-143"/>
        <w:jc w:val="both"/>
        <w:rPr>
          <w:rFonts w:ascii="Times New Roman" w:hAnsi="Times New Roman" w:cs="Times New Roman"/>
          <w:szCs w:val="24"/>
        </w:rPr>
      </w:pPr>
      <w:r w:rsidRPr="00236D04">
        <w:rPr>
          <w:rFonts w:ascii="Times New Roman" w:hAnsi="Times New Roman" w:cs="Times New Roman"/>
          <w:b/>
          <w:szCs w:val="24"/>
        </w:rPr>
        <w:tab/>
      </w:r>
      <w:r w:rsidR="00053433" w:rsidRPr="00380846">
        <w:rPr>
          <w:rFonts w:ascii="Times New Roman" w:hAnsi="Times New Roman" w:cs="Times New Roman"/>
          <w:b/>
          <w:szCs w:val="24"/>
          <w:u w:val="single"/>
        </w:rPr>
        <w:t>Οι συμμε</w:t>
      </w:r>
      <w:r w:rsidR="00CC5F5E" w:rsidRPr="00380846">
        <w:rPr>
          <w:rFonts w:ascii="Times New Roman" w:hAnsi="Times New Roman" w:cs="Times New Roman"/>
          <w:b/>
          <w:szCs w:val="24"/>
          <w:u w:val="single"/>
        </w:rPr>
        <w:t>τέχοντες στο διαγωνισμό</w:t>
      </w:r>
      <w:r w:rsidR="00B05A32" w:rsidRPr="00380846">
        <w:rPr>
          <w:rFonts w:ascii="Times New Roman" w:hAnsi="Times New Roman" w:cs="Times New Roman"/>
          <w:b/>
          <w:szCs w:val="24"/>
          <w:u w:val="single"/>
        </w:rPr>
        <w:t xml:space="preserve"> είναι υποχρεωμένοι </w:t>
      </w:r>
      <w:r w:rsidR="00053433" w:rsidRPr="00380846">
        <w:rPr>
          <w:rFonts w:ascii="Times New Roman" w:hAnsi="Times New Roman" w:cs="Times New Roman"/>
          <w:b/>
          <w:szCs w:val="24"/>
          <w:u w:val="single"/>
        </w:rPr>
        <w:t xml:space="preserve"> να υποβάλλουν</w:t>
      </w:r>
      <w:r w:rsidR="0079570A" w:rsidRPr="00380846">
        <w:rPr>
          <w:rFonts w:ascii="Times New Roman" w:hAnsi="Times New Roman" w:cs="Times New Roman"/>
          <w:b/>
          <w:szCs w:val="24"/>
          <w:u w:val="single"/>
        </w:rPr>
        <w:t xml:space="preserve"> προσφορά</w:t>
      </w:r>
      <w:r w:rsidR="00AC3A65">
        <w:rPr>
          <w:rFonts w:ascii="Times New Roman" w:hAnsi="Times New Roman" w:cs="Times New Roman"/>
          <w:szCs w:val="24"/>
        </w:rPr>
        <w:t xml:space="preserve"> με βάση τις απαιτήσεις που ορίζονται στο Παράρτημα </w:t>
      </w:r>
      <w:r w:rsidR="00E123BA">
        <w:rPr>
          <w:rFonts w:ascii="Times New Roman" w:hAnsi="Times New Roman" w:cs="Times New Roman"/>
          <w:szCs w:val="24"/>
          <w:lang w:val="en-US"/>
        </w:rPr>
        <w:t>I</w:t>
      </w:r>
      <w:r w:rsidR="00AC3A65" w:rsidRPr="00AC3A65">
        <w:rPr>
          <w:rFonts w:ascii="Times New Roman" w:hAnsi="Times New Roman" w:cs="Times New Roman"/>
          <w:szCs w:val="24"/>
        </w:rPr>
        <w:t xml:space="preserve"> (</w:t>
      </w:r>
      <w:r w:rsidR="00231095">
        <w:rPr>
          <w:rFonts w:ascii="Times New Roman" w:hAnsi="Times New Roman" w:cs="Times New Roman"/>
          <w:szCs w:val="24"/>
        </w:rPr>
        <w:t>Αναλυτική Περιγραφή Φυσικού και Οικονομικού Αντικειμένου της Σύμβασης</w:t>
      </w:r>
      <w:r w:rsidR="00AC3A65">
        <w:rPr>
          <w:rFonts w:ascii="Times New Roman" w:hAnsi="Times New Roman" w:cs="Times New Roman"/>
          <w:szCs w:val="24"/>
        </w:rPr>
        <w:t>) της</w:t>
      </w:r>
      <w:r w:rsidR="00231095">
        <w:rPr>
          <w:rFonts w:ascii="Times New Roman" w:hAnsi="Times New Roman" w:cs="Times New Roman"/>
          <w:szCs w:val="24"/>
        </w:rPr>
        <w:t xml:space="preserve"> Διακήρυξης για όλες τις περιγραφόμενες υπηρεσίες ανά τμήμα στο σύνολο του κάθε τμήματος</w:t>
      </w:r>
      <w:r w:rsidR="00AC3A65">
        <w:rPr>
          <w:rFonts w:ascii="Times New Roman" w:hAnsi="Times New Roman" w:cs="Times New Roman"/>
          <w:szCs w:val="24"/>
        </w:rPr>
        <w:t xml:space="preserve">. </w:t>
      </w:r>
    </w:p>
    <w:p w:rsidR="00FC73E9" w:rsidRPr="00F029B0" w:rsidRDefault="00053433" w:rsidP="004D1CB8">
      <w:pPr>
        <w:ind w:right="-143" w:firstLine="720"/>
        <w:jc w:val="both"/>
        <w:rPr>
          <w:rFonts w:ascii="Times New Roman" w:hAnsi="Times New Roman" w:cs="Times New Roman"/>
          <w:szCs w:val="24"/>
        </w:rPr>
      </w:pPr>
      <w:r w:rsidRPr="00F029B0">
        <w:rPr>
          <w:rFonts w:ascii="Times New Roman" w:hAnsi="Times New Roman" w:cs="Times New Roman"/>
          <w:b/>
          <w:szCs w:val="24"/>
          <w:u w:val="single"/>
        </w:rPr>
        <w:t>Οι προσφορές και τα περιλαμβανόμενα σε αυτές στοιχεία συντάσσονται στην ελληνική γλώσσα</w:t>
      </w:r>
      <w:r w:rsidRPr="00F029B0">
        <w:rPr>
          <w:rFonts w:ascii="Times New Roman" w:hAnsi="Times New Roman" w:cs="Times New Roman"/>
          <w:szCs w:val="24"/>
        </w:rPr>
        <w:t xml:space="preserve"> ή συνοδεύονται από επίσημη μετάφρασή τους στην ελληνική γλώσσα. </w:t>
      </w:r>
      <w:r w:rsidR="00C24EAC" w:rsidRPr="00F029B0">
        <w:rPr>
          <w:rFonts w:ascii="Times New Roman" w:hAnsi="Times New Roman" w:cs="Times New Roman"/>
          <w:szCs w:val="24"/>
        </w:rPr>
        <w:t xml:space="preserve">                </w:t>
      </w:r>
      <w:r w:rsidR="00FC73CC" w:rsidRPr="00F029B0">
        <w:rPr>
          <w:rFonts w:ascii="Times New Roman" w:hAnsi="Times New Roman" w:cs="Times New Roman"/>
          <w:szCs w:val="24"/>
        </w:rPr>
        <w:t xml:space="preserve">                          </w:t>
      </w:r>
      <w:r w:rsidR="00C24EAC" w:rsidRPr="00F029B0">
        <w:rPr>
          <w:rFonts w:ascii="Times New Roman" w:hAnsi="Times New Roman" w:cs="Times New Roman"/>
          <w:szCs w:val="24"/>
        </w:rPr>
        <w:t xml:space="preserve">                                                         </w:t>
      </w:r>
    </w:p>
    <w:p w:rsidR="00FA58C3" w:rsidRPr="001D0A0D" w:rsidRDefault="00053433" w:rsidP="004D1CB8">
      <w:pPr>
        <w:ind w:left="-142" w:right="-143" w:firstLine="862"/>
        <w:contextualSpacing/>
        <w:jc w:val="both"/>
        <w:rPr>
          <w:rFonts w:ascii="Times New Roman" w:hAnsi="Times New Roman" w:cs="Times New Roman"/>
          <w:szCs w:val="22"/>
        </w:rPr>
      </w:pPr>
      <w:r w:rsidRPr="00F029B0">
        <w:rPr>
          <w:rFonts w:ascii="Times New Roman" w:hAnsi="Times New Roman" w:cs="Times New Roman"/>
          <w:b/>
          <w:bCs/>
          <w:szCs w:val="24"/>
          <w:u w:val="single"/>
        </w:rPr>
        <w:t>Οι προσφορές ισχύουν με</w:t>
      </w:r>
      <w:r w:rsidRPr="00F029B0">
        <w:rPr>
          <w:rFonts w:ascii="Times New Roman" w:hAnsi="Times New Roman" w:cs="Times New Roman"/>
          <w:b/>
          <w:szCs w:val="24"/>
          <w:u w:val="single"/>
        </w:rPr>
        <w:t xml:space="preserve"> ποινή αποκλεισμού</w:t>
      </w:r>
      <w:r w:rsidRPr="00F029B0">
        <w:rPr>
          <w:rFonts w:ascii="Times New Roman" w:hAnsi="Times New Roman" w:cs="Times New Roman"/>
          <w:szCs w:val="24"/>
        </w:rPr>
        <w:t xml:space="preserve"> </w:t>
      </w:r>
      <w:r w:rsidR="005235F0" w:rsidRPr="00F029B0">
        <w:rPr>
          <w:rFonts w:ascii="Times New Roman" w:hAnsi="Times New Roman" w:cs="Times New Roman"/>
          <w:szCs w:val="22"/>
        </w:rPr>
        <w:t>Οι υποβαλλόμενες προσφορές ισχύουν και δεσμεύουν τους οικονομικούς φορείς για διάστημα δώδεκα (12) μηνών από την επόμενη της καταληκτικής ημερομηνίας υποβολής προσφορών. Προσφορά η οποία ορίζει χρόνο ισχύος μικρότερο από τον ανωτέρω προβλεπόμενο απορρίπτεται ως μη κανονική.</w:t>
      </w:r>
      <w:r w:rsidR="007A3DD9">
        <w:rPr>
          <w:rFonts w:ascii="Times New Roman" w:hAnsi="Times New Roman" w:cs="Times New Roman"/>
          <w:szCs w:val="22"/>
        </w:rPr>
        <w:t xml:space="preserve"> </w:t>
      </w:r>
    </w:p>
    <w:p w:rsidR="00FA58C3" w:rsidRPr="00EB5454" w:rsidRDefault="00053433" w:rsidP="004D1CB8">
      <w:pPr>
        <w:ind w:right="-143" w:firstLine="72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EB5454">
        <w:rPr>
          <w:rFonts w:ascii="Times New Roman" w:hAnsi="Times New Roman" w:cs="Times New Roman"/>
          <w:b/>
          <w:szCs w:val="24"/>
          <w:u w:val="single"/>
        </w:rPr>
        <w:t>Εναλλακτικές προσφορές δε</w:t>
      </w:r>
      <w:r w:rsidR="00BE168D" w:rsidRPr="00EB5454">
        <w:rPr>
          <w:rFonts w:ascii="Times New Roman" w:hAnsi="Times New Roman" w:cs="Times New Roman"/>
          <w:b/>
          <w:szCs w:val="24"/>
          <w:u w:val="single"/>
        </w:rPr>
        <w:t>ν</w:t>
      </w:r>
      <w:r w:rsidRPr="00EB5454">
        <w:rPr>
          <w:rFonts w:ascii="Times New Roman" w:hAnsi="Times New Roman" w:cs="Times New Roman"/>
          <w:b/>
          <w:szCs w:val="24"/>
          <w:u w:val="single"/>
        </w:rPr>
        <w:t xml:space="preserve"> γίνονται δεκτές.</w:t>
      </w:r>
    </w:p>
    <w:p w:rsidR="00CC5F5E" w:rsidRDefault="00EB5454" w:rsidP="004D1CB8">
      <w:pPr>
        <w:ind w:right="-143" w:firstLine="72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EB5454">
        <w:rPr>
          <w:rFonts w:ascii="Times New Roman" w:hAnsi="Times New Roman" w:cs="Times New Roman"/>
          <w:b/>
          <w:szCs w:val="24"/>
          <w:u w:val="single"/>
        </w:rPr>
        <w:t>Καταλληλόλητα άσκησης επαγγελματικής δραστηριότητας</w:t>
      </w:r>
    </w:p>
    <w:p w:rsidR="00EB5454" w:rsidRPr="00B60B50" w:rsidRDefault="00CC5F5E" w:rsidP="004D1CB8">
      <w:pPr>
        <w:ind w:right="-143"/>
        <w:jc w:val="both"/>
        <w:rPr>
          <w:rFonts w:ascii="Times New Roman" w:hAnsi="Times New Roman" w:cs="Times New Roman"/>
          <w:i/>
          <w:szCs w:val="24"/>
        </w:rPr>
      </w:pPr>
      <w:r w:rsidRPr="00B60B50">
        <w:rPr>
          <w:rFonts w:ascii="Times New Roman" w:hAnsi="Times New Roman" w:cs="Times New Roman"/>
          <w:szCs w:val="24"/>
        </w:rPr>
        <w:t>Ό</w:t>
      </w:r>
      <w:r w:rsidR="00EB5454" w:rsidRPr="00B60B50">
        <w:rPr>
          <w:rFonts w:ascii="Times New Roman" w:hAnsi="Times New Roman" w:cs="Times New Roman"/>
          <w:szCs w:val="24"/>
        </w:rPr>
        <w:t>πως περιγράφεται στην παρ.2.2.4 της διακήρυξης.</w:t>
      </w:r>
    </w:p>
    <w:p w:rsidR="00EB5454" w:rsidRPr="00EB5454" w:rsidRDefault="00EB5454" w:rsidP="004D1CB8">
      <w:pPr>
        <w:ind w:right="-143" w:firstLine="720"/>
        <w:jc w:val="both"/>
        <w:rPr>
          <w:rFonts w:ascii="Times New Roman" w:hAnsi="Times New Roman" w:cs="Times New Roman"/>
          <w:b/>
          <w:szCs w:val="24"/>
          <w:u w:val="single"/>
        </w:rPr>
      </w:pPr>
      <w:bookmarkStart w:id="1" w:name="_Toc185551"/>
      <w:r w:rsidRPr="00EB5454">
        <w:rPr>
          <w:rFonts w:ascii="Times New Roman" w:hAnsi="Times New Roman" w:cs="Times New Roman"/>
          <w:b/>
          <w:szCs w:val="24"/>
          <w:u w:val="single"/>
        </w:rPr>
        <w:t>Τεχνική και επαγγελματική ικανότητα</w:t>
      </w:r>
      <w:bookmarkEnd w:id="1"/>
      <w:r w:rsidRPr="00EB5454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EB5454" w:rsidRDefault="00CC5F5E" w:rsidP="004D1CB8">
      <w:pPr>
        <w:ind w:right="-14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Ό</w:t>
      </w:r>
      <w:r w:rsidR="00EB5454" w:rsidRPr="00EB5454">
        <w:rPr>
          <w:rFonts w:ascii="Times New Roman" w:hAnsi="Times New Roman" w:cs="Times New Roman"/>
          <w:szCs w:val="24"/>
        </w:rPr>
        <w:t xml:space="preserve">πως </w:t>
      </w:r>
      <w:r>
        <w:rPr>
          <w:rFonts w:ascii="Times New Roman" w:hAnsi="Times New Roman" w:cs="Times New Roman"/>
          <w:szCs w:val="24"/>
        </w:rPr>
        <w:t>περιγράφεται</w:t>
      </w:r>
      <w:r w:rsidR="00EB5454" w:rsidRPr="00EB5454">
        <w:rPr>
          <w:rFonts w:ascii="Times New Roman" w:hAnsi="Times New Roman" w:cs="Times New Roman"/>
          <w:szCs w:val="24"/>
        </w:rPr>
        <w:t xml:space="preserve"> στ</w:t>
      </w:r>
      <w:r>
        <w:rPr>
          <w:rFonts w:ascii="Times New Roman" w:hAnsi="Times New Roman" w:cs="Times New Roman"/>
          <w:szCs w:val="24"/>
        </w:rPr>
        <w:t>ην παρ.</w:t>
      </w:r>
      <w:r w:rsidR="00EB5454" w:rsidRPr="00EB545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2.2.6 </w:t>
      </w:r>
      <w:r w:rsidR="00EB5454" w:rsidRPr="00EB5454">
        <w:rPr>
          <w:rFonts w:ascii="Times New Roman" w:hAnsi="Times New Roman" w:cs="Times New Roman"/>
          <w:szCs w:val="24"/>
        </w:rPr>
        <w:t xml:space="preserve">της </w:t>
      </w:r>
      <w:r>
        <w:rPr>
          <w:rFonts w:ascii="Times New Roman" w:hAnsi="Times New Roman" w:cs="Times New Roman"/>
          <w:szCs w:val="24"/>
        </w:rPr>
        <w:t>διακήρυξης</w:t>
      </w:r>
      <w:r w:rsidR="00EB5454">
        <w:rPr>
          <w:rFonts w:ascii="Times New Roman" w:hAnsi="Times New Roman" w:cs="Times New Roman"/>
          <w:szCs w:val="24"/>
        </w:rPr>
        <w:t>.</w:t>
      </w:r>
    </w:p>
    <w:p w:rsidR="00B60B50" w:rsidRDefault="00B60B50" w:rsidP="004D1CB8">
      <w:pPr>
        <w:ind w:right="-143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B60B50">
        <w:rPr>
          <w:rFonts w:ascii="Times New Roman" w:hAnsi="Times New Roman" w:cs="Times New Roman"/>
          <w:b/>
          <w:szCs w:val="24"/>
        </w:rPr>
        <w:tab/>
      </w:r>
      <w:r w:rsidRPr="00B60B50">
        <w:rPr>
          <w:rFonts w:ascii="Times New Roman" w:hAnsi="Times New Roman" w:cs="Times New Roman"/>
          <w:b/>
          <w:szCs w:val="24"/>
          <w:u w:val="single"/>
        </w:rPr>
        <w:t>Πρότυπα διασφάλισης ποιότητας και πρότυπα περιβαλλοντικής διαχείρισης</w:t>
      </w:r>
    </w:p>
    <w:p w:rsidR="00B60B50" w:rsidRDefault="00B60B50" w:rsidP="004D1CB8">
      <w:pPr>
        <w:ind w:right="-14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Ό</w:t>
      </w:r>
      <w:r w:rsidRPr="00EB5454">
        <w:rPr>
          <w:rFonts w:ascii="Times New Roman" w:hAnsi="Times New Roman" w:cs="Times New Roman"/>
          <w:szCs w:val="24"/>
        </w:rPr>
        <w:t xml:space="preserve">πως </w:t>
      </w:r>
      <w:r>
        <w:rPr>
          <w:rFonts w:ascii="Times New Roman" w:hAnsi="Times New Roman" w:cs="Times New Roman"/>
          <w:szCs w:val="24"/>
        </w:rPr>
        <w:t>περιγράφεται</w:t>
      </w:r>
      <w:r w:rsidRPr="00EB5454">
        <w:rPr>
          <w:rFonts w:ascii="Times New Roman" w:hAnsi="Times New Roman" w:cs="Times New Roman"/>
          <w:szCs w:val="24"/>
        </w:rPr>
        <w:t xml:space="preserve"> στ</w:t>
      </w:r>
      <w:r>
        <w:rPr>
          <w:rFonts w:ascii="Times New Roman" w:hAnsi="Times New Roman" w:cs="Times New Roman"/>
          <w:szCs w:val="24"/>
        </w:rPr>
        <w:t>ην παρ.</w:t>
      </w:r>
      <w:r w:rsidRPr="00EB545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2.2.7 </w:t>
      </w:r>
      <w:r w:rsidRPr="00EB5454">
        <w:rPr>
          <w:rFonts w:ascii="Times New Roman" w:hAnsi="Times New Roman" w:cs="Times New Roman"/>
          <w:szCs w:val="24"/>
        </w:rPr>
        <w:t xml:space="preserve">της </w:t>
      </w:r>
      <w:r>
        <w:rPr>
          <w:rFonts w:ascii="Times New Roman" w:hAnsi="Times New Roman" w:cs="Times New Roman"/>
          <w:szCs w:val="24"/>
        </w:rPr>
        <w:t>διακήρυξης.</w:t>
      </w:r>
    </w:p>
    <w:p w:rsidR="00EB5454" w:rsidRPr="00EB5454" w:rsidRDefault="00EB5454" w:rsidP="004D1CB8">
      <w:pPr>
        <w:ind w:right="-143" w:firstLine="72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EB5454">
        <w:rPr>
          <w:rFonts w:ascii="Times New Roman" w:hAnsi="Times New Roman" w:cs="Times New Roman"/>
          <w:b/>
          <w:szCs w:val="24"/>
          <w:u w:val="single"/>
        </w:rPr>
        <w:t>Όροι εκτέλεσης της σύμβασης</w:t>
      </w:r>
    </w:p>
    <w:p w:rsidR="00EB5454" w:rsidRPr="00EB5454" w:rsidRDefault="00EB5454" w:rsidP="004D1CB8">
      <w:pPr>
        <w:ind w:right="-143"/>
        <w:jc w:val="both"/>
        <w:rPr>
          <w:rFonts w:ascii="Times New Roman" w:hAnsi="Times New Roman" w:cs="Times New Roman"/>
          <w:szCs w:val="24"/>
        </w:rPr>
      </w:pPr>
      <w:r w:rsidRPr="00EB5454">
        <w:rPr>
          <w:rFonts w:ascii="Times New Roman" w:hAnsi="Times New Roman" w:cs="Times New Roman"/>
          <w:szCs w:val="24"/>
        </w:rPr>
        <w:t>Όπως περιγράφονται στο κεφ.4 της διακήρυξης</w:t>
      </w:r>
      <w:r>
        <w:rPr>
          <w:rFonts w:ascii="Times New Roman" w:hAnsi="Times New Roman" w:cs="Times New Roman"/>
          <w:szCs w:val="24"/>
        </w:rPr>
        <w:t>.</w:t>
      </w:r>
    </w:p>
    <w:p w:rsidR="00053433" w:rsidRPr="00EB5454" w:rsidRDefault="00053433" w:rsidP="004D1CB8">
      <w:pPr>
        <w:ind w:right="-143" w:firstLine="720"/>
        <w:jc w:val="both"/>
        <w:rPr>
          <w:rFonts w:ascii="Times New Roman" w:hAnsi="Times New Roman" w:cs="Times New Roman"/>
          <w:szCs w:val="24"/>
        </w:rPr>
      </w:pPr>
      <w:r w:rsidRPr="00EB5454">
        <w:rPr>
          <w:rFonts w:ascii="Times New Roman" w:hAnsi="Times New Roman" w:cs="Times New Roman"/>
          <w:b/>
          <w:szCs w:val="24"/>
        </w:rPr>
        <w:t>Ο</w:t>
      </w:r>
      <w:r w:rsidR="003E4034" w:rsidRPr="00EB5454">
        <w:rPr>
          <w:rFonts w:ascii="Times New Roman" w:hAnsi="Times New Roman" w:cs="Times New Roman"/>
          <w:b/>
          <w:szCs w:val="24"/>
          <w:u w:val="single"/>
        </w:rPr>
        <w:t xml:space="preserve"> χρόνος  διάρκειας</w:t>
      </w:r>
      <w:r w:rsidRPr="00EB5454">
        <w:rPr>
          <w:rFonts w:ascii="Times New Roman" w:hAnsi="Times New Roman" w:cs="Times New Roman"/>
          <w:b/>
          <w:szCs w:val="24"/>
          <w:u w:val="single"/>
        </w:rPr>
        <w:t xml:space="preserve"> της Σύμβασης ορίζεται</w:t>
      </w:r>
      <w:r w:rsidRPr="00EB5454">
        <w:rPr>
          <w:rFonts w:ascii="Times New Roman" w:hAnsi="Times New Roman" w:cs="Times New Roman"/>
          <w:szCs w:val="24"/>
        </w:rPr>
        <w:t xml:space="preserve"> </w:t>
      </w:r>
      <w:r w:rsidR="007A3DD9">
        <w:rPr>
          <w:rFonts w:ascii="Times New Roman" w:hAnsi="Times New Roman" w:cs="Times New Roman"/>
          <w:szCs w:val="24"/>
        </w:rPr>
        <w:t>σε δώδεκα (24</w:t>
      </w:r>
      <w:r w:rsidR="006329AF">
        <w:rPr>
          <w:rFonts w:ascii="Times New Roman" w:hAnsi="Times New Roman" w:cs="Times New Roman"/>
          <w:szCs w:val="24"/>
        </w:rPr>
        <w:t>) μήνες από την υπογραφή της</w:t>
      </w:r>
      <w:r w:rsidRPr="00EB5454">
        <w:rPr>
          <w:rFonts w:ascii="Times New Roman" w:hAnsi="Times New Roman" w:cs="Times New Roman"/>
          <w:szCs w:val="24"/>
        </w:rPr>
        <w:t xml:space="preserve">. </w:t>
      </w:r>
    </w:p>
    <w:p w:rsidR="00F029B0" w:rsidRDefault="00053433" w:rsidP="004D1CB8">
      <w:pPr>
        <w:ind w:right="-143" w:firstLine="720"/>
        <w:jc w:val="both"/>
        <w:rPr>
          <w:rFonts w:ascii="Times New Roman" w:hAnsi="Times New Roman" w:cs="Times New Roman"/>
          <w:szCs w:val="24"/>
        </w:rPr>
      </w:pPr>
      <w:r w:rsidRPr="00EB5454">
        <w:rPr>
          <w:rFonts w:ascii="Times New Roman" w:hAnsi="Times New Roman" w:cs="Times New Roman"/>
          <w:b/>
          <w:szCs w:val="24"/>
          <w:u w:val="single"/>
        </w:rPr>
        <w:t>Οι προσφορές υποβάλλονται από τους οικονομικούς φορείς ηλεκτρονικά</w:t>
      </w:r>
      <w:r w:rsidRPr="00EB5454">
        <w:rPr>
          <w:rFonts w:ascii="Times New Roman" w:hAnsi="Times New Roman" w:cs="Times New Roman"/>
          <w:b/>
          <w:szCs w:val="24"/>
        </w:rPr>
        <w:t>, μέσω της διαδικτυακής πύλης www.promitheus.gov.gr, του Ε.Σ.Η.ΔΗ.Σ.</w:t>
      </w:r>
      <w:r w:rsidR="00B14FA2" w:rsidRPr="00EB5454">
        <w:rPr>
          <w:rFonts w:ascii="Times New Roman" w:hAnsi="Times New Roman" w:cs="Times New Roman"/>
          <w:b/>
          <w:szCs w:val="24"/>
        </w:rPr>
        <w:t xml:space="preserve"> </w:t>
      </w:r>
      <w:r w:rsidR="00BF24D2" w:rsidRPr="00EB5454">
        <w:rPr>
          <w:rFonts w:ascii="Times New Roman" w:hAnsi="Times New Roman" w:cs="Times New Roman"/>
          <w:b/>
          <w:szCs w:val="24"/>
        </w:rPr>
        <w:t xml:space="preserve">με </w:t>
      </w:r>
      <w:r w:rsidR="00BF24D2" w:rsidRPr="00CC5F5E">
        <w:rPr>
          <w:rFonts w:ascii="Times New Roman" w:hAnsi="Times New Roman" w:cs="Times New Roman"/>
          <w:b/>
          <w:szCs w:val="24"/>
        </w:rPr>
        <w:t xml:space="preserve">συστημικό </w:t>
      </w:r>
      <w:r w:rsidR="00671BE3">
        <w:rPr>
          <w:rFonts w:ascii="Times New Roman" w:hAnsi="Times New Roman" w:cs="Times New Roman"/>
          <w:b/>
          <w:color w:val="FF0000"/>
          <w:szCs w:val="24"/>
        </w:rPr>
        <w:t>αριθμό 354663</w:t>
      </w:r>
      <w:r w:rsidRPr="005235F0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Pr="00EB5454">
        <w:rPr>
          <w:rFonts w:ascii="Times New Roman" w:hAnsi="Times New Roman" w:cs="Times New Roman"/>
          <w:szCs w:val="24"/>
        </w:rPr>
        <w:t xml:space="preserve">μέχρι την καταληκτική ημερομηνία και ώρα που ορίζει η διακήρυξη, στην Ελληνική γλώσσα, σε ηλεκτρονικό φάκελο, σύμφωνα με τα αναφερόμενα στο Ν.4155/13 (ΦΕΚ/Α/29-5-2013), στο άρθρο 11 της Υ.Α. Π1/2390/2013 (ΦΕΚ/Β/2677/21-102013) «Τεχνικές λεπτομέρειες και διαδικασίες λειτουργίας του Εθνικού Συστήματος Ηλεκτρονικών Δημοσίων Συμβάσεων (Ε.Σ.Η.ΔΗ.Σ.)». </w:t>
      </w:r>
    </w:p>
    <w:p w:rsidR="00F029B0" w:rsidRDefault="00053433" w:rsidP="004D1CB8">
      <w:pPr>
        <w:ind w:right="-143"/>
        <w:jc w:val="center"/>
        <w:rPr>
          <w:rFonts w:ascii="Times New Roman" w:hAnsi="Times New Roman"/>
          <w:b/>
          <w:szCs w:val="24"/>
        </w:rPr>
      </w:pPr>
      <w:r w:rsidRPr="00EB5454">
        <w:rPr>
          <w:rFonts w:ascii="Times New Roman" w:hAnsi="Times New Roman"/>
          <w:b/>
          <w:szCs w:val="24"/>
        </w:rPr>
        <w:t xml:space="preserve">Ο Διαδικτυακός τόπος υποβολής προσφορών είναι: </w:t>
      </w:r>
      <w:hyperlink r:id="rId10" w:history="1">
        <w:r w:rsidR="00F029B0" w:rsidRPr="00D06552">
          <w:rPr>
            <w:rStyle w:val="-"/>
            <w:rFonts w:ascii="Times New Roman" w:hAnsi="Times New Roman"/>
            <w:b/>
            <w:szCs w:val="24"/>
            <w:lang w:val="en-US"/>
          </w:rPr>
          <w:t>www</w:t>
        </w:r>
        <w:r w:rsidR="00F029B0" w:rsidRPr="00D06552">
          <w:rPr>
            <w:rStyle w:val="-"/>
            <w:rFonts w:ascii="Times New Roman" w:hAnsi="Times New Roman"/>
            <w:b/>
            <w:szCs w:val="24"/>
          </w:rPr>
          <w:t>.</w:t>
        </w:r>
        <w:r w:rsidR="00F029B0" w:rsidRPr="00D06552">
          <w:rPr>
            <w:rStyle w:val="-"/>
            <w:rFonts w:ascii="Times New Roman" w:hAnsi="Times New Roman"/>
            <w:b/>
            <w:szCs w:val="24"/>
            <w:lang w:val="en-US"/>
          </w:rPr>
          <w:t>promitheus</w:t>
        </w:r>
      </w:hyperlink>
      <w:r w:rsidRPr="00F029B0">
        <w:rPr>
          <w:rFonts w:ascii="Times New Roman" w:hAnsi="Times New Roman"/>
          <w:b/>
          <w:szCs w:val="24"/>
        </w:rPr>
        <w:t>.</w:t>
      </w:r>
    </w:p>
    <w:p w:rsidR="00053433" w:rsidRPr="001D6ADF" w:rsidRDefault="00053433" w:rsidP="004D1CB8">
      <w:pPr>
        <w:ind w:right="-143"/>
        <w:jc w:val="center"/>
        <w:rPr>
          <w:rFonts w:ascii="Times New Roman" w:hAnsi="Times New Roman" w:cs="Times New Roman"/>
          <w:color w:val="FF0000"/>
          <w:szCs w:val="24"/>
        </w:rPr>
      </w:pPr>
      <w:r w:rsidRPr="00EB5454">
        <w:rPr>
          <w:rFonts w:ascii="Times New Roman" w:hAnsi="Times New Roman"/>
          <w:b/>
          <w:szCs w:val="24"/>
        </w:rPr>
        <w:t xml:space="preserve">Ημερομηνία έναρξης υποβολής προσφορών ορίζεται η </w:t>
      </w:r>
      <w:r w:rsidR="002C72B4">
        <w:rPr>
          <w:rFonts w:ascii="Times New Roman" w:hAnsi="Times New Roman"/>
          <w:b/>
          <w:color w:val="FF0000"/>
          <w:szCs w:val="24"/>
        </w:rPr>
        <w:t>8/7/2024</w:t>
      </w:r>
    </w:p>
    <w:p w:rsidR="00053433" w:rsidRPr="00172671" w:rsidRDefault="00053433" w:rsidP="004D1CB8">
      <w:pPr>
        <w:pStyle w:val="a3"/>
        <w:spacing w:after="0"/>
        <w:ind w:left="-119" w:right="-143"/>
        <w:jc w:val="center"/>
        <w:rPr>
          <w:rFonts w:ascii="Times New Roman" w:hAnsi="Times New Roman"/>
          <w:b/>
          <w:sz w:val="24"/>
          <w:szCs w:val="24"/>
        </w:rPr>
      </w:pPr>
      <w:r w:rsidRPr="00172671">
        <w:rPr>
          <w:rFonts w:ascii="Times New Roman" w:hAnsi="Times New Roman"/>
          <w:b/>
          <w:sz w:val="24"/>
          <w:szCs w:val="24"/>
        </w:rPr>
        <w:t>Καταληκτική ημερομη</w:t>
      </w:r>
      <w:r w:rsidR="000F6A95" w:rsidRPr="00172671">
        <w:rPr>
          <w:rFonts w:ascii="Times New Roman" w:hAnsi="Times New Roman"/>
          <w:b/>
          <w:sz w:val="24"/>
          <w:szCs w:val="24"/>
        </w:rPr>
        <w:t>νία και ώ</w:t>
      </w:r>
      <w:r w:rsidR="0098664C" w:rsidRPr="00172671">
        <w:rPr>
          <w:rFonts w:ascii="Times New Roman" w:hAnsi="Times New Roman"/>
          <w:b/>
          <w:sz w:val="24"/>
          <w:szCs w:val="24"/>
        </w:rPr>
        <w:t xml:space="preserve">ρα υποβολής </w:t>
      </w:r>
      <w:r w:rsidR="005235F0">
        <w:rPr>
          <w:rFonts w:ascii="Times New Roman" w:hAnsi="Times New Roman"/>
          <w:b/>
          <w:sz w:val="24"/>
          <w:szCs w:val="24"/>
        </w:rPr>
        <w:t>προσφορών</w:t>
      </w:r>
      <w:r w:rsidR="002C72B4">
        <w:rPr>
          <w:rFonts w:ascii="Times New Roman" w:hAnsi="Times New Roman"/>
          <w:b/>
          <w:sz w:val="24"/>
          <w:szCs w:val="24"/>
        </w:rPr>
        <w:t xml:space="preserve"> </w:t>
      </w:r>
      <w:r w:rsidR="002C72B4" w:rsidRPr="002C72B4">
        <w:rPr>
          <w:rFonts w:ascii="Times New Roman" w:hAnsi="Times New Roman"/>
          <w:b/>
          <w:color w:val="FF0000"/>
          <w:sz w:val="24"/>
          <w:szCs w:val="24"/>
        </w:rPr>
        <w:t>23-7-2024</w:t>
      </w:r>
      <w:r w:rsidR="00C63CF6" w:rsidRPr="002C72B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172671">
        <w:rPr>
          <w:rFonts w:ascii="Times New Roman" w:hAnsi="Times New Roman"/>
          <w:b/>
          <w:sz w:val="24"/>
          <w:szCs w:val="24"/>
        </w:rPr>
        <w:t>και ώρα</w:t>
      </w:r>
      <w:r w:rsidR="00AC1327" w:rsidRPr="00172671">
        <w:rPr>
          <w:rFonts w:ascii="Times New Roman" w:hAnsi="Times New Roman"/>
          <w:b/>
          <w:sz w:val="24"/>
          <w:szCs w:val="24"/>
        </w:rPr>
        <w:t xml:space="preserve"> </w:t>
      </w:r>
      <w:r w:rsidR="000F6A95" w:rsidRPr="00172671">
        <w:rPr>
          <w:rFonts w:ascii="Times New Roman" w:hAnsi="Times New Roman"/>
          <w:b/>
          <w:sz w:val="24"/>
          <w:szCs w:val="24"/>
        </w:rPr>
        <w:t>1</w:t>
      </w:r>
      <w:r w:rsidR="00972478">
        <w:rPr>
          <w:rFonts w:ascii="Times New Roman" w:hAnsi="Times New Roman"/>
          <w:b/>
          <w:sz w:val="24"/>
          <w:szCs w:val="24"/>
        </w:rPr>
        <w:t>1</w:t>
      </w:r>
      <w:r w:rsidR="000F6A95" w:rsidRPr="00172671">
        <w:rPr>
          <w:rFonts w:ascii="Times New Roman" w:hAnsi="Times New Roman"/>
          <w:b/>
          <w:sz w:val="24"/>
          <w:szCs w:val="24"/>
        </w:rPr>
        <w:t>:</w:t>
      </w:r>
      <w:r w:rsidRPr="00172671">
        <w:rPr>
          <w:rFonts w:ascii="Times New Roman" w:hAnsi="Times New Roman"/>
          <w:b/>
          <w:sz w:val="24"/>
          <w:szCs w:val="24"/>
        </w:rPr>
        <w:t>00.</w:t>
      </w:r>
    </w:p>
    <w:p w:rsidR="002A4A9B" w:rsidRPr="00EB5454" w:rsidRDefault="00053433" w:rsidP="004D1CB8">
      <w:pPr>
        <w:pStyle w:val="a3"/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EB5454">
        <w:rPr>
          <w:rFonts w:ascii="Times New Roman" w:hAnsi="Times New Roman"/>
          <w:sz w:val="24"/>
          <w:szCs w:val="24"/>
        </w:rPr>
        <w:t xml:space="preserve">Μετά την παρέλευση της καταληκτικής ημερομηνίας και ώρας δεν υπάρχει δυνατότητα υποβολής προσφοράς στο σύστημα. 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στην παρ.3 του άρθρου 6 του </w:t>
      </w:r>
      <w:r w:rsidRPr="00EB5454">
        <w:rPr>
          <w:rFonts w:ascii="Times New Roman" w:hAnsi="Times New Roman"/>
          <w:sz w:val="24"/>
          <w:szCs w:val="24"/>
        </w:rPr>
        <w:lastRenderedPageBreak/>
        <w:t>Ν.4155/13 και το άρθρο 6 της ΥΑ Π1-2390/2013 «Τεχνικές λεπτομέρειες και διαδικασίες λειτουργίας του Εθνικού Συστήματος Ηλεκτρονικών Δημοσίων Συμβάσεων (Ε.Σ.Η.ΔΗ.Σ.) ».</w:t>
      </w:r>
      <w:r w:rsidR="005235F0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r w:rsidRPr="00EB5454">
        <w:rPr>
          <w:rFonts w:ascii="Times New Roman" w:hAnsi="Times New Roman"/>
          <w:sz w:val="24"/>
          <w:szCs w:val="24"/>
        </w:rPr>
        <w:t>Το σύνολο των τευχών του διαγωνισμού θα βρίσ</w:t>
      </w:r>
      <w:r w:rsidR="005E1D95" w:rsidRPr="00EB5454">
        <w:rPr>
          <w:rFonts w:ascii="Times New Roman" w:hAnsi="Times New Roman"/>
          <w:sz w:val="24"/>
          <w:szCs w:val="24"/>
        </w:rPr>
        <w:t xml:space="preserve">κεται αναρτημένο στην </w:t>
      </w:r>
      <w:r w:rsidRPr="00EB5454">
        <w:rPr>
          <w:rFonts w:ascii="Times New Roman" w:hAnsi="Times New Roman"/>
          <w:sz w:val="24"/>
          <w:szCs w:val="24"/>
        </w:rPr>
        <w:t xml:space="preserve"> του Δήμου στη δ/νση </w:t>
      </w:r>
      <w:hyperlink r:id="rId11" w:history="1">
        <w:r w:rsidRPr="00EB5454">
          <w:rPr>
            <w:rStyle w:val="-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EB5454">
          <w:rPr>
            <w:rStyle w:val="-"/>
            <w:rFonts w:ascii="Times New Roman" w:hAnsi="Times New Roman"/>
            <w:color w:val="auto"/>
            <w:sz w:val="24"/>
            <w:szCs w:val="24"/>
          </w:rPr>
          <w:t>.</w:t>
        </w:r>
        <w:r w:rsidRPr="00EB5454">
          <w:rPr>
            <w:rStyle w:val="-"/>
            <w:rFonts w:ascii="Times New Roman" w:hAnsi="Times New Roman"/>
            <w:color w:val="auto"/>
            <w:sz w:val="24"/>
            <w:szCs w:val="24"/>
            <w:lang w:val="en-US"/>
          </w:rPr>
          <w:t>e</w:t>
        </w:r>
        <w:r w:rsidRPr="00EB5454">
          <w:rPr>
            <w:rStyle w:val="-"/>
            <w:rFonts w:ascii="Times New Roman" w:hAnsi="Times New Roman"/>
            <w:color w:val="auto"/>
            <w:sz w:val="24"/>
            <w:szCs w:val="24"/>
          </w:rPr>
          <w:t>-</w:t>
        </w:r>
        <w:r w:rsidRPr="00EB5454">
          <w:rPr>
            <w:rStyle w:val="-"/>
            <w:rFonts w:ascii="Times New Roman" w:hAnsi="Times New Roman"/>
            <w:color w:val="auto"/>
            <w:sz w:val="24"/>
            <w:szCs w:val="24"/>
            <w:lang w:val="en-US"/>
          </w:rPr>
          <w:t>patras</w:t>
        </w:r>
        <w:r w:rsidRPr="00EB5454">
          <w:rPr>
            <w:rStyle w:val="-"/>
            <w:rFonts w:ascii="Times New Roman" w:hAnsi="Times New Roman"/>
            <w:color w:val="auto"/>
            <w:sz w:val="24"/>
            <w:szCs w:val="24"/>
          </w:rPr>
          <w:t>.gr</w:t>
        </w:r>
      </w:hyperlink>
      <w:r w:rsidR="002A4A9B" w:rsidRPr="00EB5454">
        <w:rPr>
          <w:rStyle w:val="-"/>
          <w:rFonts w:ascii="Times New Roman" w:hAnsi="Times New Roman"/>
          <w:color w:val="auto"/>
          <w:sz w:val="24"/>
          <w:szCs w:val="24"/>
        </w:rPr>
        <w:t xml:space="preserve"> </w:t>
      </w:r>
      <w:r w:rsidR="00190B9A">
        <w:rPr>
          <w:rStyle w:val="-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EB5454">
        <w:rPr>
          <w:rFonts w:ascii="Times New Roman" w:hAnsi="Times New Roman"/>
          <w:sz w:val="24"/>
          <w:szCs w:val="24"/>
        </w:rPr>
        <w:t xml:space="preserve">καθώς και στη δικτυακή πύλη </w:t>
      </w:r>
      <w:hyperlink r:id="rId12" w:history="1">
        <w:r w:rsidRPr="00EB5454">
          <w:rPr>
            <w:rStyle w:val="-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EB5454">
          <w:rPr>
            <w:rStyle w:val="-"/>
            <w:rFonts w:ascii="Times New Roman" w:hAnsi="Times New Roman"/>
            <w:color w:val="auto"/>
            <w:sz w:val="24"/>
            <w:szCs w:val="24"/>
          </w:rPr>
          <w:t>.</w:t>
        </w:r>
        <w:r w:rsidRPr="00EB5454">
          <w:rPr>
            <w:rStyle w:val="-"/>
            <w:rFonts w:ascii="Times New Roman" w:hAnsi="Times New Roman"/>
            <w:color w:val="auto"/>
            <w:sz w:val="24"/>
            <w:szCs w:val="24"/>
            <w:lang w:val="en-US"/>
          </w:rPr>
          <w:t>promitheus</w:t>
        </w:r>
        <w:r w:rsidRPr="00EB5454">
          <w:rPr>
            <w:rStyle w:val="-"/>
            <w:rFonts w:ascii="Times New Roman" w:hAnsi="Times New Roman"/>
            <w:color w:val="auto"/>
            <w:sz w:val="24"/>
            <w:szCs w:val="24"/>
          </w:rPr>
          <w:t>.</w:t>
        </w:r>
        <w:r w:rsidRPr="00EB5454">
          <w:rPr>
            <w:rStyle w:val="-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EB5454">
          <w:rPr>
            <w:rStyle w:val="-"/>
            <w:rFonts w:ascii="Times New Roman" w:hAnsi="Times New Roman"/>
            <w:color w:val="auto"/>
            <w:sz w:val="24"/>
            <w:szCs w:val="24"/>
          </w:rPr>
          <w:t>.</w:t>
        </w:r>
        <w:r w:rsidRPr="00EB5454">
          <w:rPr>
            <w:rStyle w:val="-"/>
            <w:rFonts w:ascii="Times New Roman" w:hAnsi="Times New Roman"/>
            <w:color w:val="auto"/>
            <w:sz w:val="24"/>
            <w:szCs w:val="24"/>
            <w:lang w:val="en-US"/>
          </w:rPr>
          <w:t>gr</w:t>
        </w:r>
      </w:hyperlink>
      <w:r w:rsidRPr="00EB5454">
        <w:rPr>
          <w:rFonts w:ascii="Times New Roman" w:hAnsi="Times New Roman"/>
          <w:sz w:val="24"/>
          <w:szCs w:val="24"/>
        </w:rPr>
        <w:t xml:space="preserve"> του</w:t>
      </w:r>
      <w:r w:rsidR="002A4A9B" w:rsidRPr="00EB5454">
        <w:rPr>
          <w:rFonts w:ascii="Times New Roman" w:hAnsi="Times New Roman"/>
          <w:sz w:val="24"/>
          <w:szCs w:val="24"/>
        </w:rPr>
        <w:t xml:space="preserve"> ΟΠΣ Ε.Σ.Η.Δ.Η.Σ. </w:t>
      </w:r>
      <w:r w:rsidRPr="00EB5454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2A4A9B" w:rsidRPr="00EB5454">
        <w:rPr>
          <w:rFonts w:ascii="Times New Roman" w:hAnsi="Times New Roman"/>
          <w:sz w:val="24"/>
          <w:szCs w:val="24"/>
        </w:rPr>
        <w:t xml:space="preserve">                     </w:t>
      </w:r>
    </w:p>
    <w:p w:rsidR="00FF3A2B" w:rsidRPr="00516514" w:rsidRDefault="00053433" w:rsidP="00516514">
      <w:pPr>
        <w:pStyle w:val="a3"/>
        <w:spacing w:after="0"/>
        <w:ind w:right="-143" w:firstLine="720"/>
        <w:jc w:val="both"/>
        <w:rPr>
          <w:rFonts w:ascii="Times New Roman" w:hAnsi="Times New Roman"/>
          <w:sz w:val="24"/>
          <w:szCs w:val="24"/>
        </w:rPr>
      </w:pPr>
      <w:r w:rsidRPr="00EB5454">
        <w:rPr>
          <w:rFonts w:ascii="Times New Roman" w:hAnsi="Times New Roman"/>
          <w:b/>
          <w:sz w:val="24"/>
          <w:szCs w:val="24"/>
          <w:u w:val="single"/>
        </w:rPr>
        <w:t>Εφόσον ζητηθούν εμπρόθεσμα συμπληρωματικές πληροφορίες</w:t>
      </w:r>
      <w:r w:rsidRPr="00EB5454">
        <w:rPr>
          <w:rFonts w:ascii="Times New Roman" w:hAnsi="Times New Roman"/>
          <w:sz w:val="24"/>
          <w:szCs w:val="24"/>
        </w:rPr>
        <w:t>, σχετικές με τα έγγραφα του διαγωνισμού, αυτές υποβάλλονται</w:t>
      </w:r>
      <w:r w:rsidR="002A4A9B" w:rsidRPr="00EB5454">
        <w:rPr>
          <w:rFonts w:ascii="Times New Roman" w:hAnsi="Times New Roman"/>
          <w:sz w:val="24"/>
          <w:szCs w:val="24"/>
        </w:rPr>
        <w:t xml:space="preserve"> το αργότερο</w:t>
      </w:r>
      <w:r w:rsidRPr="00EB5454">
        <w:rPr>
          <w:rFonts w:ascii="Times New Roman" w:hAnsi="Times New Roman"/>
          <w:sz w:val="24"/>
          <w:szCs w:val="24"/>
        </w:rPr>
        <w:t xml:space="preserve"> </w:t>
      </w:r>
      <w:r w:rsidR="007A3DD9">
        <w:rPr>
          <w:rFonts w:ascii="Times New Roman" w:hAnsi="Times New Roman"/>
          <w:b/>
          <w:sz w:val="24"/>
          <w:szCs w:val="24"/>
        </w:rPr>
        <w:t>δέκα  (10</w:t>
      </w:r>
      <w:r w:rsidR="00006E7A" w:rsidRPr="00EB5454">
        <w:rPr>
          <w:rFonts w:ascii="Times New Roman" w:hAnsi="Times New Roman"/>
          <w:b/>
          <w:sz w:val="24"/>
          <w:szCs w:val="24"/>
        </w:rPr>
        <w:t>) το αργότερο</w:t>
      </w:r>
      <w:r w:rsidRPr="00EB5454">
        <w:rPr>
          <w:rFonts w:ascii="Times New Roman" w:hAnsi="Times New Roman"/>
          <w:b/>
          <w:sz w:val="24"/>
          <w:szCs w:val="24"/>
        </w:rPr>
        <w:t xml:space="preserve"> ημέρες</w:t>
      </w:r>
      <w:r w:rsidRPr="00EB5454">
        <w:rPr>
          <w:rFonts w:ascii="Times New Roman" w:hAnsi="Times New Roman"/>
          <w:sz w:val="24"/>
          <w:szCs w:val="24"/>
        </w:rPr>
        <w:t xml:space="preserve"> από την ημερομηνία που έχει ορισθ</w:t>
      </w:r>
      <w:r w:rsidR="001D6ADF">
        <w:rPr>
          <w:rFonts w:ascii="Times New Roman" w:hAnsi="Times New Roman"/>
          <w:sz w:val="24"/>
          <w:szCs w:val="24"/>
        </w:rPr>
        <w:t>εί για την υποβολή των προσφορών</w:t>
      </w:r>
    </w:p>
    <w:p w:rsidR="00344B56" w:rsidRPr="001D6ADF" w:rsidRDefault="00053433" w:rsidP="004D1CB8">
      <w:pPr>
        <w:pStyle w:val="a3"/>
        <w:spacing w:after="0"/>
        <w:ind w:right="-143"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EB5454">
        <w:rPr>
          <w:rFonts w:ascii="Times New Roman" w:hAnsi="Times New Roman"/>
          <w:b/>
          <w:sz w:val="24"/>
          <w:szCs w:val="24"/>
          <w:u w:val="single"/>
        </w:rPr>
        <w:t>Η εγγύηση για την συμμετοχή στο διαγωνισμό</w:t>
      </w:r>
      <w:r w:rsidRPr="00EB5454">
        <w:rPr>
          <w:rFonts w:ascii="Times New Roman" w:hAnsi="Times New Roman"/>
          <w:sz w:val="24"/>
          <w:szCs w:val="24"/>
        </w:rPr>
        <w:t xml:space="preserve">, ορίζεται σε ποσοστό </w:t>
      </w:r>
      <w:r w:rsidRPr="00EB5454">
        <w:rPr>
          <w:rFonts w:ascii="Times New Roman" w:hAnsi="Times New Roman"/>
          <w:b/>
          <w:sz w:val="24"/>
          <w:szCs w:val="24"/>
        </w:rPr>
        <w:t>δύο τοις εκατό (2%)</w:t>
      </w:r>
      <w:r w:rsidR="00D36285" w:rsidRPr="00EB5454">
        <w:rPr>
          <w:rFonts w:ascii="Times New Roman" w:hAnsi="Times New Roman"/>
          <w:sz w:val="24"/>
          <w:szCs w:val="24"/>
        </w:rPr>
        <w:t xml:space="preserve"> της εκτιμώμενης</w:t>
      </w:r>
      <w:r w:rsidRPr="00EB5454">
        <w:rPr>
          <w:rFonts w:ascii="Times New Roman" w:hAnsi="Times New Roman"/>
          <w:sz w:val="24"/>
          <w:szCs w:val="24"/>
        </w:rPr>
        <w:t xml:space="preserve"> αξίας της σύμβασ</w:t>
      </w:r>
      <w:r w:rsidR="0081128C">
        <w:rPr>
          <w:rFonts w:ascii="Times New Roman" w:hAnsi="Times New Roman"/>
          <w:sz w:val="24"/>
          <w:szCs w:val="24"/>
        </w:rPr>
        <w:t>ης χωρίς τον Φ.Π.Α</w:t>
      </w:r>
      <w:r w:rsidR="007A3DD9">
        <w:rPr>
          <w:rFonts w:ascii="Times New Roman" w:hAnsi="Times New Roman"/>
          <w:sz w:val="24"/>
          <w:szCs w:val="24"/>
        </w:rPr>
        <w:t xml:space="preserve"> ανάλογα με το τμήμα της σύμβασης για το </w:t>
      </w:r>
      <w:r w:rsidR="00F15F90">
        <w:rPr>
          <w:rFonts w:ascii="Times New Roman" w:hAnsi="Times New Roman"/>
          <w:sz w:val="24"/>
          <w:szCs w:val="24"/>
        </w:rPr>
        <w:t xml:space="preserve">οποίο υποβάλλεται προσφορά και </w:t>
      </w:r>
      <w:r w:rsidR="007A3DD9">
        <w:rPr>
          <w:rFonts w:ascii="Times New Roman" w:hAnsi="Times New Roman"/>
          <w:sz w:val="24"/>
          <w:szCs w:val="24"/>
        </w:rPr>
        <w:t>πως περιγράφεται στο 2.2.2 της Διακήρυξης</w:t>
      </w:r>
      <w:r w:rsidR="0081128C">
        <w:rPr>
          <w:rFonts w:ascii="Times New Roman" w:hAnsi="Times New Roman"/>
          <w:sz w:val="24"/>
          <w:szCs w:val="24"/>
        </w:rPr>
        <w:t xml:space="preserve">.  </w:t>
      </w:r>
    </w:p>
    <w:p w:rsidR="00053433" w:rsidRPr="00EB5454" w:rsidRDefault="00053433" w:rsidP="004D1CB8">
      <w:pPr>
        <w:ind w:right="-143" w:firstLine="720"/>
        <w:jc w:val="both"/>
        <w:rPr>
          <w:rFonts w:ascii="Times New Roman" w:hAnsi="Times New Roman" w:cs="Times New Roman"/>
          <w:szCs w:val="24"/>
        </w:rPr>
      </w:pPr>
      <w:r w:rsidRPr="00EB5454">
        <w:rPr>
          <w:rFonts w:ascii="Times New Roman" w:hAnsi="Times New Roman" w:cs="Times New Roman"/>
          <w:b/>
          <w:szCs w:val="24"/>
          <w:u w:val="single"/>
        </w:rPr>
        <w:t>Τα στοιχεία &amp; δικαιολογητικά για τη συμμετοχή του προσφέροντος, στη διαγωνιστική διαδικασία υποβάλλονται</w:t>
      </w:r>
      <w:r w:rsidR="00B14FA2" w:rsidRPr="00EB5454">
        <w:rPr>
          <w:rFonts w:ascii="Times New Roman" w:hAnsi="Times New Roman" w:cs="Times New Roman"/>
          <w:b/>
          <w:szCs w:val="24"/>
          <w:u w:val="single"/>
        </w:rPr>
        <w:t xml:space="preserve"> επί ποινή αποκλεισμού</w:t>
      </w:r>
      <w:r w:rsidRPr="00EB5454">
        <w:rPr>
          <w:rFonts w:ascii="Times New Roman" w:hAnsi="Times New Roman" w:cs="Times New Roman"/>
          <w:szCs w:val="24"/>
        </w:rPr>
        <w:t xml:space="preserve"> από αυτόν</w:t>
      </w:r>
      <w:r w:rsidRPr="00EB5454">
        <w:rPr>
          <w:rFonts w:ascii="Times New Roman" w:hAnsi="Times New Roman" w:cs="Times New Roman"/>
          <w:b/>
          <w:szCs w:val="24"/>
        </w:rPr>
        <w:t xml:space="preserve"> </w:t>
      </w:r>
      <w:r w:rsidRPr="00EB5454">
        <w:rPr>
          <w:rFonts w:ascii="Times New Roman" w:hAnsi="Times New Roman" w:cs="Times New Roman"/>
          <w:szCs w:val="24"/>
        </w:rPr>
        <w:t xml:space="preserve">ηλεκτρονικά σε μορφή αρχείου τύπου </w:t>
      </w:r>
      <w:r w:rsidRPr="00EB5454">
        <w:rPr>
          <w:rFonts w:ascii="Times New Roman" w:hAnsi="Times New Roman" w:cs="Times New Roman"/>
          <w:szCs w:val="24"/>
          <w:lang w:val="en-US"/>
        </w:rPr>
        <w:t>pdf</w:t>
      </w:r>
      <w:r w:rsidRPr="00EB5454">
        <w:rPr>
          <w:rFonts w:ascii="Times New Roman" w:hAnsi="Times New Roman" w:cs="Times New Roman"/>
          <w:szCs w:val="24"/>
        </w:rPr>
        <w:t xml:space="preserve"> και προσκομίζονται κατά περίπτωση από αυτόν εντός (3) εργάσιμων ημερών από την</w:t>
      </w:r>
      <w:r w:rsidR="00D36285" w:rsidRPr="00EB5454">
        <w:rPr>
          <w:rFonts w:ascii="Times New Roman" w:hAnsi="Times New Roman" w:cs="Times New Roman"/>
          <w:szCs w:val="24"/>
        </w:rPr>
        <w:t xml:space="preserve"> </w:t>
      </w:r>
      <w:r w:rsidRPr="00EB5454">
        <w:rPr>
          <w:rFonts w:ascii="Times New Roman" w:hAnsi="Times New Roman" w:cs="Times New Roman"/>
          <w:szCs w:val="24"/>
        </w:rPr>
        <w:t>ηλεκτρονική υποβολή πλην των ΦΕΚ και των εγγράφων που φέρουν ψηφιακή υπογραφή.</w:t>
      </w:r>
    </w:p>
    <w:p w:rsidR="00053433" w:rsidRPr="00EB5454" w:rsidRDefault="00053433" w:rsidP="004D1CB8">
      <w:pPr>
        <w:pStyle w:val="a3"/>
        <w:spacing w:after="0"/>
        <w:ind w:right="-143" w:firstLine="720"/>
        <w:jc w:val="both"/>
        <w:rPr>
          <w:rFonts w:ascii="Times New Roman" w:hAnsi="Times New Roman"/>
          <w:sz w:val="24"/>
          <w:szCs w:val="24"/>
        </w:rPr>
      </w:pPr>
      <w:r w:rsidRPr="00EB5454">
        <w:rPr>
          <w:rFonts w:ascii="Times New Roman" w:hAnsi="Times New Roman"/>
          <w:b/>
          <w:sz w:val="24"/>
          <w:szCs w:val="24"/>
          <w:u w:val="single"/>
        </w:rPr>
        <w:t>Η ηλεκτρονική αποσφράγιση των προσφορών</w:t>
      </w:r>
      <w:r w:rsidRPr="00EB5454">
        <w:rPr>
          <w:rFonts w:ascii="Times New Roman" w:hAnsi="Times New Roman"/>
          <w:sz w:val="24"/>
          <w:szCs w:val="24"/>
        </w:rPr>
        <w:t xml:space="preserve"> γίνεται τέσσερεις (4) εργάσιμες ημέρες μετά την καταληκτική ημερομηνία υποβολής των προσφορών </w:t>
      </w:r>
      <w:r w:rsidR="00266E52" w:rsidRPr="00172671">
        <w:rPr>
          <w:rFonts w:ascii="Times New Roman" w:hAnsi="Times New Roman"/>
          <w:b/>
          <w:sz w:val="24"/>
          <w:szCs w:val="24"/>
        </w:rPr>
        <w:t>ήτοι</w:t>
      </w:r>
      <w:r w:rsidR="002C72B4">
        <w:rPr>
          <w:rFonts w:ascii="Times New Roman" w:hAnsi="Times New Roman"/>
          <w:b/>
          <w:color w:val="FF0000"/>
          <w:sz w:val="24"/>
          <w:szCs w:val="24"/>
        </w:rPr>
        <w:t xml:space="preserve"> 29-7-2024</w:t>
      </w:r>
      <w:r w:rsidR="005F4712" w:rsidRPr="005235F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C5F5E">
        <w:rPr>
          <w:rFonts w:ascii="Times New Roman" w:hAnsi="Times New Roman"/>
          <w:b/>
          <w:sz w:val="24"/>
          <w:szCs w:val="24"/>
        </w:rPr>
        <w:t>και ώρα</w:t>
      </w:r>
      <w:r w:rsidR="000F6A95" w:rsidRPr="00CC5F5E">
        <w:rPr>
          <w:rFonts w:ascii="Times New Roman" w:hAnsi="Times New Roman"/>
          <w:b/>
          <w:sz w:val="24"/>
          <w:szCs w:val="24"/>
        </w:rPr>
        <w:t xml:space="preserve"> 11:00</w:t>
      </w:r>
      <w:r w:rsidRPr="00CC5F5E">
        <w:rPr>
          <w:rFonts w:ascii="Times New Roman" w:hAnsi="Times New Roman"/>
          <w:sz w:val="24"/>
          <w:szCs w:val="24"/>
        </w:rPr>
        <w:t>, μέσω των αρμόδιων πιστοποιημένων στ</w:t>
      </w:r>
      <w:r w:rsidRPr="00EB5454">
        <w:rPr>
          <w:rFonts w:ascii="Times New Roman" w:hAnsi="Times New Roman"/>
          <w:sz w:val="24"/>
          <w:szCs w:val="24"/>
        </w:rPr>
        <w:t>ο σύστημα οργάνων της Αναθέτουσας Αρχής, εφαρμοζόμενων κατά τα λοιπά των κείμενων διατάξεων για την ανάθεση δημοσίων συμβάσεων και διαδικασιών.</w:t>
      </w:r>
    </w:p>
    <w:p w:rsidR="00053433" w:rsidRPr="00EB5454" w:rsidRDefault="00053433" w:rsidP="004D1CB8">
      <w:pPr>
        <w:ind w:right="-143" w:firstLine="720"/>
        <w:jc w:val="both"/>
        <w:rPr>
          <w:rFonts w:ascii="Times New Roman" w:hAnsi="Times New Roman" w:cs="Times New Roman"/>
          <w:szCs w:val="24"/>
        </w:rPr>
      </w:pPr>
      <w:r w:rsidRPr="00EB5454">
        <w:rPr>
          <w:rFonts w:ascii="Times New Roman" w:hAnsi="Times New Roman" w:cs="Times New Roman"/>
          <w:b/>
          <w:szCs w:val="24"/>
          <w:u w:val="single"/>
        </w:rPr>
        <w:t>Η πληρωμή του συμβατικού τιμήματος</w:t>
      </w:r>
      <w:r w:rsidRPr="00EB5454">
        <w:rPr>
          <w:rFonts w:ascii="Times New Roman" w:hAnsi="Times New Roman" w:cs="Times New Roman"/>
          <w:szCs w:val="24"/>
        </w:rPr>
        <w:t xml:space="preserve"> θα γίνεται με την προσκόμιση των </w:t>
      </w:r>
      <w:r w:rsidR="001D0A0D" w:rsidRPr="00EB5454">
        <w:rPr>
          <w:rFonts w:ascii="Times New Roman" w:hAnsi="Times New Roman" w:cs="Times New Roman"/>
          <w:szCs w:val="24"/>
        </w:rPr>
        <w:t>νόμιμων</w:t>
      </w:r>
      <w:r w:rsidRPr="00EB5454">
        <w:rPr>
          <w:rFonts w:ascii="Times New Roman" w:hAnsi="Times New Roman" w:cs="Times New Roman"/>
          <w:szCs w:val="24"/>
        </w:rPr>
        <w:t xml:space="preserve"> παραστατικών και δικαιολογητικών που προβλέπονται από τις</w:t>
      </w:r>
      <w:r w:rsidR="00305E0F" w:rsidRPr="00EB5454">
        <w:rPr>
          <w:rFonts w:ascii="Times New Roman" w:hAnsi="Times New Roman" w:cs="Times New Roman"/>
          <w:szCs w:val="24"/>
        </w:rPr>
        <w:t xml:space="preserve"> διατάξεις του άρθρου 200 παρ. 5</w:t>
      </w:r>
      <w:r w:rsidRPr="00EB5454">
        <w:rPr>
          <w:rFonts w:ascii="Times New Roman" w:hAnsi="Times New Roman" w:cs="Times New Roman"/>
          <w:szCs w:val="24"/>
        </w:rPr>
        <w:t xml:space="preserve"> του ν. 4412/2016.</w:t>
      </w:r>
    </w:p>
    <w:p w:rsidR="00305E0F" w:rsidRPr="00F029B0" w:rsidRDefault="008F04F5" w:rsidP="004D1CB8">
      <w:pPr>
        <w:pStyle w:val="a3"/>
        <w:spacing w:after="0"/>
        <w:ind w:right="-143" w:firstLine="720"/>
        <w:jc w:val="both"/>
        <w:rPr>
          <w:rFonts w:ascii="Times New Roman" w:hAnsi="Times New Roman"/>
          <w:b/>
          <w:sz w:val="24"/>
          <w:szCs w:val="24"/>
        </w:rPr>
      </w:pPr>
      <w:r w:rsidRPr="00F029B0">
        <w:rPr>
          <w:rFonts w:ascii="Times New Roman" w:hAnsi="Times New Roman"/>
          <w:b/>
          <w:sz w:val="24"/>
          <w:szCs w:val="24"/>
        </w:rPr>
        <w:t>Τρόπος πληρωμής</w:t>
      </w:r>
      <w:r w:rsidR="000C772B" w:rsidRPr="00F029B0">
        <w:rPr>
          <w:rFonts w:ascii="Times New Roman" w:hAnsi="Times New Roman"/>
          <w:b/>
          <w:sz w:val="24"/>
          <w:szCs w:val="24"/>
        </w:rPr>
        <w:t>:</w:t>
      </w:r>
      <w:r w:rsidRPr="00F029B0">
        <w:rPr>
          <w:rFonts w:ascii="Times New Roman" w:hAnsi="Times New Roman"/>
          <w:b/>
          <w:sz w:val="24"/>
          <w:szCs w:val="24"/>
        </w:rPr>
        <w:t xml:space="preserve"> </w:t>
      </w:r>
      <w:r w:rsidR="00305E0F" w:rsidRPr="00F029B0">
        <w:rPr>
          <w:rFonts w:ascii="Times New Roman" w:hAnsi="Times New Roman"/>
          <w:sz w:val="24"/>
          <w:szCs w:val="24"/>
        </w:rPr>
        <w:t>η πληρωμή</w:t>
      </w:r>
      <w:r w:rsidRPr="00F029B0">
        <w:rPr>
          <w:rFonts w:ascii="Times New Roman" w:hAnsi="Times New Roman"/>
          <w:sz w:val="24"/>
          <w:szCs w:val="24"/>
        </w:rPr>
        <w:t xml:space="preserve"> </w:t>
      </w:r>
      <w:r w:rsidR="00A93EA4" w:rsidRPr="00F029B0">
        <w:rPr>
          <w:rFonts w:ascii="Times New Roman" w:hAnsi="Times New Roman"/>
          <w:sz w:val="24"/>
          <w:szCs w:val="24"/>
        </w:rPr>
        <w:t>της αξίας της προμήθειας</w:t>
      </w:r>
      <w:r w:rsidR="006F1ABF" w:rsidRPr="00F029B0">
        <w:rPr>
          <w:rFonts w:ascii="Times New Roman" w:hAnsi="Times New Roman"/>
          <w:sz w:val="24"/>
          <w:szCs w:val="24"/>
        </w:rPr>
        <w:t xml:space="preserve"> θα </w:t>
      </w:r>
      <w:r w:rsidR="00920D9F" w:rsidRPr="00F029B0">
        <w:rPr>
          <w:rFonts w:ascii="Times New Roman" w:hAnsi="Times New Roman"/>
          <w:sz w:val="24"/>
          <w:szCs w:val="24"/>
        </w:rPr>
        <w:t xml:space="preserve">γίνεται </w:t>
      </w:r>
      <w:r w:rsidR="00F86BF6">
        <w:rPr>
          <w:rFonts w:ascii="Times New Roman" w:hAnsi="Times New Roman"/>
          <w:sz w:val="24"/>
          <w:szCs w:val="24"/>
        </w:rPr>
        <w:t>μετά την οριστική παραλαβή των υπηρεσιών βάσει των τμηματικών παραδόσεών τους</w:t>
      </w:r>
      <w:r w:rsidR="0007002C" w:rsidRPr="00F029B0">
        <w:rPr>
          <w:rFonts w:ascii="Times New Roman" w:hAnsi="Times New Roman"/>
          <w:sz w:val="24"/>
          <w:szCs w:val="24"/>
        </w:rPr>
        <w:t>.</w:t>
      </w:r>
      <w:r w:rsidR="006F1ABF" w:rsidRPr="00F029B0">
        <w:rPr>
          <w:rFonts w:ascii="Times New Roman" w:hAnsi="Times New Roman"/>
          <w:sz w:val="24"/>
          <w:szCs w:val="24"/>
        </w:rPr>
        <w:t xml:space="preserve"> </w:t>
      </w:r>
      <w:r w:rsidR="00305E0F" w:rsidRPr="00F029B0">
        <w:rPr>
          <w:rFonts w:ascii="Times New Roman" w:hAnsi="Times New Roman"/>
          <w:sz w:val="24"/>
          <w:szCs w:val="24"/>
        </w:rPr>
        <w:t>Οι νόμιμες κρατήσεις πε</w:t>
      </w:r>
      <w:r w:rsidRPr="00F029B0">
        <w:rPr>
          <w:rFonts w:ascii="Times New Roman" w:hAnsi="Times New Roman"/>
          <w:sz w:val="24"/>
          <w:szCs w:val="24"/>
        </w:rPr>
        <w:t>ριγράφονται αναλυτικά στη</w:t>
      </w:r>
      <w:r w:rsidR="00172671" w:rsidRPr="00F029B0">
        <w:rPr>
          <w:rFonts w:ascii="Times New Roman" w:hAnsi="Times New Roman"/>
          <w:sz w:val="24"/>
          <w:szCs w:val="24"/>
        </w:rPr>
        <w:t xml:space="preserve"> παρ.</w:t>
      </w:r>
      <w:r w:rsidR="00FE0B62" w:rsidRPr="00F029B0">
        <w:rPr>
          <w:rFonts w:ascii="Times New Roman" w:hAnsi="Times New Roman"/>
          <w:sz w:val="24"/>
          <w:szCs w:val="24"/>
        </w:rPr>
        <w:t xml:space="preserve"> 5.1</w:t>
      </w:r>
      <w:r w:rsidR="000301F3" w:rsidRPr="00F029B0">
        <w:rPr>
          <w:rFonts w:ascii="Times New Roman" w:hAnsi="Times New Roman"/>
          <w:sz w:val="24"/>
          <w:szCs w:val="24"/>
        </w:rPr>
        <w:t>.</w:t>
      </w:r>
      <w:r w:rsidR="00172671" w:rsidRPr="00F029B0">
        <w:rPr>
          <w:rFonts w:ascii="Times New Roman" w:hAnsi="Times New Roman"/>
          <w:sz w:val="24"/>
          <w:szCs w:val="24"/>
        </w:rPr>
        <w:t xml:space="preserve"> της διακήρυξης</w:t>
      </w:r>
      <w:r w:rsidR="00BE16F9" w:rsidRPr="00F029B0">
        <w:rPr>
          <w:rFonts w:ascii="Times New Roman" w:hAnsi="Times New Roman"/>
          <w:sz w:val="24"/>
          <w:szCs w:val="24"/>
        </w:rPr>
        <w:t>.</w:t>
      </w:r>
    </w:p>
    <w:p w:rsidR="001E2A75" w:rsidRPr="00CC5F5E" w:rsidRDefault="00F029B0" w:rsidP="004D1CB8">
      <w:pPr>
        <w:pStyle w:val="a3"/>
        <w:spacing w:after="0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029B0">
        <w:rPr>
          <w:rFonts w:ascii="Times New Roman" w:hAnsi="Times New Roman"/>
          <w:b/>
          <w:sz w:val="24"/>
          <w:szCs w:val="24"/>
        </w:rPr>
        <w:tab/>
      </w:r>
      <w:r w:rsidR="001E2A75" w:rsidRPr="00EB5454">
        <w:rPr>
          <w:rFonts w:ascii="Times New Roman" w:hAnsi="Times New Roman"/>
          <w:b/>
          <w:sz w:val="24"/>
          <w:szCs w:val="24"/>
          <w:u w:val="single"/>
        </w:rPr>
        <w:t xml:space="preserve">Προδικαστικές προσφυγές- Προσωρινή Δικαστική Προστασία: </w:t>
      </w:r>
      <w:r w:rsidR="00CC5F5E">
        <w:rPr>
          <w:rFonts w:ascii="Times New Roman" w:hAnsi="Times New Roman"/>
          <w:sz w:val="24"/>
          <w:szCs w:val="24"/>
          <w:u w:val="single"/>
        </w:rPr>
        <w:t>Ό</w:t>
      </w:r>
      <w:r w:rsidR="001E2A75" w:rsidRPr="00CC5F5E">
        <w:rPr>
          <w:rFonts w:ascii="Times New Roman" w:hAnsi="Times New Roman"/>
          <w:sz w:val="24"/>
          <w:szCs w:val="24"/>
          <w:u w:val="single"/>
        </w:rPr>
        <w:t xml:space="preserve">πως περιγράφεται στην παρ.3.4 της </w:t>
      </w:r>
      <w:r w:rsidR="00CC5F5E">
        <w:rPr>
          <w:rFonts w:ascii="Times New Roman" w:hAnsi="Times New Roman"/>
          <w:sz w:val="24"/>
          <w:szCs w:val="24"/>
          <w:u w:val="single"/>
        </w:rPr>
        <w:t>Διακήρυξης</w:t>
      </w:r>
      <w:r w:rsidR="00157A93" w:rsidRPr="00CC5F5E">
        <w:rPr>
          <w:rFonts w:ascii="Times New Roman" w:hAnsi="Times New Roman"/>
          <w:sz w:val="24"/>
          <w:szCs w:val="24"/>
          <w:u w:val="single"/>
        </w:rPr>
        <w:t>.</w:t>
      </w:r>
    </w:p>
    <w:p w:rsidR="00053433" w:rsidRPr="00EB5454" w:rsidRDefault="00F029B0" w:rsidP="004D1CB8">
      <w:pPr>
        <w:pStyle w:val="a3"/>
        <w:spacing w:after="0"/>
        <w:ind w:right="-143"/>
        <w:jc w:val="both"/>
        <w:rPr>
          <w:rFonts w:ascii="Times New Roman" w:hAnsi="Times New Roman"/>
          <w:sz w:val="24"/>
          <w:szCs w:val="24"/>
          <w:u w:val="single"/>
        </w:rPr>
      </w:pPr>
      <w:r w:rsidRPr="00F029B0">
        <w:rPr>
          <w:rFonts w:ascii="Times New Roman" w:hAnsi="Times New Roman"/>
          <w:b/>
          <w:sz w:val="24"/>
          <w:szCs w:val="24"/>
        </w:rPr>
        <w:tab/>
      </w:r>
      <w:r w:rsidR="00053433" w:rsidRPr="00EB5454">
        <w:rPr>
          <w:rFonts w:ascii="Times New Roman" w:hAnsi="Times New Roman"/>
          <w:b/>
          <w:sz w:val="24"/>
          <w:szCs w:val="24"/>
          <w:u w:val="single"/>
        </w:rPr>
        <w:t>Τα έξοδα δημ</w:t>
      </w:r>
      <w:r w:rsidR="00920D9F" w:rsidRPr="00EB5454">
        <w:rPr>
          <w:rFonts w:ascii="Times New Roman" w:hAnsi="Times New Roman"/>
          <w:b/>
          <w:sz w:val="24"/>
          <w:szCs w:val="24"/>
          <w:u w:val="single"/>
        </w:rPr>
        <w:t>οσίευσης θα βαρύνουν τ</w:t>
      </w:r>
      <w:r w:rsidR="00A93EA4">
        <w:rPr>
          <w:rFonts w:ascii="Times New Roman" w:hAnsi="Times New Roman"/>
          <w:b/>
          <w:sz w:val="24"/>
          <w:szCs w:val="24"/>
          <w:u w:val="single"/>
        </w:rPr>
        <w:t xml:space="preserve">ον ανάδοχο της </w:t>
      </w:r>
      <w:r w:rsidR="00F86BF6">
        <w:rPr>
          <w:rFonts w:ascii="Times New Roman" w:hAnsi="Times New Roman"/>
          <w:b/>
          <w:sz w:val="24"/>
          <w:szCs w:val="24"/>
          <w:u w:val="single"/>
        </w:rPr>
        <w:t>υπηρεσίας</w:t>
      </w:r>
      <w:r w:rsidR="00053433" w:rsidRPr="00EB5454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053433" w:rsidRPr="00EB5454" w:rsidRDefault="00F029B0" w:rsidP="004D1CB8">
      <w:pPr>
        <w:pStyle w:val="a4"/>
        <w:ind w:right="-143"/>
        <w:jc w:val="both"/>
        <w:rPr>
          <w:rFonts w:ascii="Times New Roman" w:hAnsi="Times New Roman" w:cs="Times New Roman"/>
          <w:b/>
          <w:bCs/>
          <w:u w:val="single"/>
        </w:rPr>
      </w:pPr>
      <w:r w:rsidRPr="00F029B0">
        <w:rPr>
          <w:rFonts w:ascii="Times New Roman" w:hAnsi="Times New Roman" w:cs="Times New Roman"/>
          <w:b/>
          <w:bCs/>
        </w:rPr>
        <w:tab/>
      </w:r>
      <w:r w:rsidR="00053433" w:rsidRPr="00EB5454">
        <w:rPr>
          <w:rFonts w:ascii="Times New Roman" w:hAnsi="Times New Roman" w:cs="Times New Roman"/>
          <w:b/>
          <w:bCs/>
          <w:u w:val="single"/>
        </w:rPr>
        <w:t>Ισχύουσες διατάξεις:</w:t>
      </w:r>
    </w:p>
    <w:p w:rsidR="00D26948" w:rsidRPr="00EB5454" w:rsidRDefault="00157A93" w:rsidP="004D1CB8">
      <w:pPr>
        <w:ind w:right="-143"/>
        <w:jc w:val="both"/>
        <w:rPr>
          <w:rFonts w:ascii="Times New Roman" w:hAnsi="Times New Roman" w:cs="Times New Roman"/>
          <w:bCs/>
          <w:szCs w:val="24"/>
        </w:rPr>
      </w:pPr>
      <w:r w:rsidRPr="00EB5454">
        <w:rPr>
          <w:rFonts w:ascii="Times New Roman" w:hAnsi="Times New Roman" w:cs="Times New Roman"/>
          <w:szCs w:val="24"/>
        </w:rPr>
        <w:t>Τ</w:t>
      </w:r>
      <w:r w:rsidR="00D26948" w:rsidRPr="00EB5454">
        <w:rPr>
          <w:rFonts w:ascii="Times New Roman" w:hAnsi="Times New Roman" w:cs="Times New Roman"/>
          <w:szCs w:val="24"/>
        </w:rPr>
        <w:t xml:space="preserve">ο </w:t>
      </w:r>
      <w:r w:rsidR="00D26948" w:rsidRPr="00EB5454">
        <w:rPr>
          <w:rFonts w:ascii="Times New Roman" w:hAnsi="Times New Roman" w:cs="Times New Roman"/>
          <w:bCs/>
          <w:szCs w:val="24"/>
        </w:rPr>
        <w:t>Ν. 4412/16 άρθρο 27 παρ.1 «Ανοικτές διαδικασίες»</w:t>
      </w:r>
      <w:r w:rsidR="005E5CD2" w:rsidRPr="00EB5454">
        <w:rPr>
          <w:rFonts w:ascii="Times New Roman" w:hAnsi="Times New Roman" w:cs="Times New Roman"/>
          <w:szCs w:val="24"/>
        </w:rPr>
        <w:t xml:space="preserve"> όπως ισχύει με τις τροποποιήσεις του.</w:t>
      </w:r>
    </w:p>
    <w:p w:rsidR="00053433" w:rsidRPr="00EB5454" w:rsidRDefault="00053433" w:rsidP="00CC5F5E">
      <w:pPr>
        <w:ind w:left="-120" w:right="-114"/>
        <w:rPr>
          <w:rFonts w:ascii="Times New Roman" w:hAnsi="Times New Roman" w:cs="Times New Roman"/>
          <w:b/>
          <w:szCs w:val="24"/>
        </w:rPr>
      </w:pPr>
      <w:r w:rsidRPr="00EB5454">
        <w:rPr>
          <w:rFonts w:ascii="Times New Roman" w:hAnsi="Times New Roman" w:cs="Times New Roman"/>
          <w:szCs w:val="24"/>
        </w:rPr>
        <w:t xml:space="preserve">              </w:t>
      </w:r>
      <w:r w:rsidRPr="00EB5454">
        <w:rPr>
          <w:rFonts w:ascii="Times New Roman" w:hAnsi="Times New Roman" w:cs="Times New Roman"/>
          <w:szCs w:val="24"/>
        </w:rPr>
        <w:tab/>
        <w:t xml:space="preserve">     </w:t>
      </w:r>
      <w:r w:rsidRPr="00EB5454">
        <w:rPr>
          <w:rFonts w:ascii="Times New Roman" w:hAnsi="Times New Roman" w:cs="Times New Roman"/>
          <w:szCs w:val="24"/>
        </w:rPr>
        <w:tab/>
      </w:r>
      <w:r w:rsidRPr="00EB5454">
        <w:rPr>
          <w:rFonts w:ascii="Times New Roman" w:hAnsi="Times New Roman" w:cs="Times New Roman"/>
          <w:szCs w:val="24"/>
        </w:rPr>
        <w:tab/>
      </w:r>
      <w:r w:rsidRPr="00EB5454">
        <w:rPr>
          <w:rFonts w:ascii="Times New Roman" w:hAnsi="Times New Roman" w:cs="Times New Roman"/>
          <w:szCs w:val="24"/>
        </w:rPr>
        <w:tab/>
      </w:r>
      <w:r w:rsidRPr="00EB5454">
        <w:rPr>
          <w:rFonts w:ascii="Times New Roman" w:hAnsi="Times New Roman" w:cs="Times New Roman"/>
          <w:b/>
          <w:szCs w:val="24"/>
        </w:rPr>
        <w:tab/>
      </w:r>
      <w:r w:rsidRPr="00EB5454">
        <w:rPr>
          <w:rFonts w:ascii="Times New Roman" w:hAnsi="Times New Roman" w:cs="Times New Roman"/>
          <w:b/>
          <w:szCs w:val="24"/>
        </w:rPr>
        <w:tab/>
      </w:r>
      <w:r w:rsidRPr="00EB5454">
        <w:rPr>
          <w:rFonts w:ascii="Times New Roman" w:hAnsi="Times New Roman" w:cs="Times New Roman"/>
          <w:b/>
          <w:szCs w:val="24"/>
        </w:rPr>
        <w:tab/>
      </w:r>
      <w:r w:rsidRPr="00EB5454">
        <w:rPr>
          <w:rFonts w:ascii="Times New Roman" w:hAnsi="Times New Roman" w:cs="Times New Roman"/>
          <w:b/>
          <w:szCs w:val="24"/>
        </w:rPr>
        <w:tab/>
      </w:r>
      <w:r w:rsidRPr="00EB5454">
        <w:rPr>
          <w:rFonts w:ascii="Times New Roman" w:hAnsi="Times New Roman" w:cs="Times New Roman"/>
          <w:b/>
          <w:szCs w:val="24"/>
        </w:rPr>
        <w:tab/>
        <w:t xml:space="preserve">      </w:t>
      </w:r>
    </w:p>
    <w:p w:rsidR="00053433" w:rsidRPr="00EB5454" w:rsidRDefault="00053433" w:rsidP="00053433">
      <w:pPr>
        <w:ind w:right="-114"/>
        <w:rPr>
          <w:rFonts w:ascii="Times New Roman" w:hAnsi="Times New Roman" w:cs="Times New Roman"/>
          <w:b/>
          <w:szCs w:val="24"/>
        </w:rPr>
      </w:pPr>
      <w:r w:rsidRPr="00EB5454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Ο ΔΗΜΑΡΧΟΣ </w:t>
      </w:r>
    </w:p>
    <w:p w:rsidR="00053433" w:rsidRPr="00EB5454" w:rsidRDefault="00053433" w:rsidP="00053433">
      <w:pPr>
        <w:ind w:right="-114"/>
        <w:rPr>
          <w:rFonts w:ascii="Times New Roman" w:hAnsi="Times New Roman" w:cs="Times New Roman"/>
          <w:b/>
          <w:szCs w:val="24"/>
        </w:rPr>
      </w:pPr>
      <w:r w:rsidRPr="00EB5454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                               </w:t>
      </w:r>
    </w:p>
    <w:p w:rsidR="008F04F5" w:rsidRPr="00EB5454" w:rsidRDefault="00053433" w:rsidP="00053433">
      <w:pPr>
        <w:ind w:right="-114"/>
        <w:rPr>
          <w:rFonts w:ascii="Times New Roman" w:hAnsi="Times New Roman" w:cs="Times New Roman"/>
          <w:b/>
          <w:szCs w:val="24"/>
        </w:rPr>
      </w:pPr>
      <w:r w:rsidRPr="00EB5454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</w:t>
      </w:r>
      <w:r w:rsidRPr="00EB5454">
        <w:rPr>
          <w:rFonts w:ascii="Times New Roman" w:hAnsi="Times New Roman" w:cs="Times New Roman"/>
          <w:b/>
          <w:szCs w:val="24"/>
        </w:rPr>
        <w:tab/>
        <w:t xml:space="preserve">            </w:t>
      </w:r>
      <w:r w:rsidR="00920D9F" w:rsidRPr="00EB5454">
        <w:rPr>
          <w:rFonts w:ascii="Times New Roman" w:hAnsi="Times New Roman" w:cs="Times New Roman"/>
          <w:b/>
          <w:szCs w:val="24"/>
        </w:rPr>
        <w:t xml:space="preserve">  </w:t>
      </w:r>
      <w:r w:rsidRPr="00EB5454">
        <w:rPr>
          <w:rFonts w:ascii="Times New Roman" w:hAnsi="Times New Roman" w:cs="Times New Roman"/>
          <w:b/>
          <w:szCs w:val="24"/>
        </w:rPr>
        <w:t>ΚΩΣΤΑΣ ΠΕΛΕΤΙΔΗΣ</w:t>
      </w:r>
    </w:p>
    <w:p w:rsidR="00053433" w:rsidRPr="00EB5454" w:rsidRDefault="00053433" w:rsidP="00053433">
      <w:pPr>
        <w:pStyle w:val="2"/>
        <w:ind w:right="-114"/>
        <w:rPr>
          <w:rFonts w:ascii="Times New Roman" w:hAnsi="Times New Roman" w:cs="Times New Roman"/>
          <w:szCs w:val="24"/>
          <w:u w:val="single"/>
        </w:rPr>
      </w:pPr>
    </w:p>
    <w:p w:rsidR="00053433" w:rsidRPr="00EB5454" w:rsidRDefault="00053433" w:rsidP="00053433">
      <w:pPr>
        <w:ind w:right="-114"/>
        <w:rPr>
          <w:rFonts w:ascii="Times New Roman" w:hAnsi="Times New Roman" w:cs="Times New Roman"/>
          <w:b/>
          <w:szCs w:val="24"/>
        </w:rPr>
      </w:pPr>
    </w:p>
    <w:p w:rsidR="00053433" w:rsidRPr="00EB5454" w:rsidRDefault="00053433" w:rsidP="00053433">
      <w:pPr>
        <w:ind w:right="-114"/>
        <w:rPr>
          <w:rFonts w:ascii="Times New Roman" w:hAnsi="Times New Roman" w:cs="Times New Roman"/>
          <w:b/>
          <w:szCs w:val="24"/>
        </w:rPr>
      </w:pPr>
    </w:p>
    <w:p w:rsidR="00053433" w:rsidRPr="00EB5454" w:rsidRDefault="00053433" w:rsidP="00053433">
      <w:pPr>
        <w:ind w:right="-114"/>
        <w:rPr>
          <w:rFonts w:ascii="Times New Roman" w:hAnsi="Times New Roman" w:cs="Times New Roman"/>
          <w:b/>
          <w:szCs w:val="24"/>
        </w:rPr>
      </w:pPr>
    </w:p>
    <w:p w:rsidR="00053433" w:rsidRPr="00EB5454" w:rsidRDefault="00053433" w:rsidP="00053433">
      <w:pPr>
        <w:ind w:right="-114"/>
        <w:rPr>
          <w:rFonts w:ascii="Times New Roman" w:hAnsi="Times New Roman" w:cs="Times New Roman"/>
          <w:b/>
          <w:szCs w:val="24"/>
        </w:rPr>
      </w:pPr>
    </w:p>
    <w:p w:rsidR="00053433" w:rsidRPr="00EB5454" w:rsidRDefault="00053433" w:rsidP="00053433">
      <w:pPr>
        <w:ind w:right="-114"/>
        <w:rPr>
          <w:rFonts w:ascii="Times New Roman" w:hAnsi="Times New Roman" w:cs="Times New Roman"/>
          <w:b/>
          <w:szCs w:val="24"/>
        </w:rPr>
      </w:pPr>
    </w:p>
    <w:p w:rsidR="00053433" w:rsidRPr="00EB5454" w:rsidRDefault="00053433" w:rsidP="00053433">
      <w:pPr>
        <w:ind w:right="-114"/>
        <w:rPr>
          <w:rFonts w:ascii="Times New Roman" w:hAnsi="Times New Roman" w:cs="Times New Roman"/>
          <w:b/>
          <w:szCs w:val="24"/>
        </w:rPr>
      </w:pPr>
    </w:p>
    <w:sectPr w:rsidR="00053433" w:rsidRPr="00EB5454" w:rsidSect="00CB59FE">
      <w:footerReference w:type="default" r:id="rId13"/>
      <w:pgSz w:w="12240" w:h="15840"/>
      <w:pgMar w:top="284" w:right="1797" w:bottom="1440" w:left="179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AD" w:rsidRDefault="005B13AD" w:rsidP="005B6F1E">
      <w:r>
        <w:separator/>
      </w:r>
    </w:p>
  </w:endnote>
  <w:endnote w:type="continuationSeparator" w:id="0">
    <w:p w:rsidR="005B13AD" w:rsidRDefault="005B13AD" w:rsidP="005B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BA" w:rsidRDefault="00E123B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75C55">
      <w:rPr>
        <w:noProof/>
      </w:rPr>
      <w:t>1</w:t>
    </w:r>
    <w:r>
      <w:fldChar w:fldCharType="end"/>
    </w:r>
  </w:p>
  <w:p w:rsidR="00E123BA" w:rsidRDefault="00E123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AD" w:rsidRDefault="005B13AD" w:rsidP="005B6F1E">
      <w:r>
        <w:separator/>
      </w:r>
    </w:p>
  </w:footnote>
  <w:footnote w:type="continuationSeparator" w:id="0">
    <w:p w:rsidR="005B13AD" w:rsidRDefault="005B13AD" w:rsidP="005B6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18A"/>
    <w:multiLevelType w:val="hybridMultilevel"/>
    <w:tmpl w:val="4C86FE5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4752D"/>
    <w:multiLevelType w:val="hybridMultilevel"/>
    <w:tmpl w:val="348641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3CCD"/>
    <w:multiLevelType w:val="hybridMultilevel"/>
    <w:tmpl w:val="BDF85342"/>
    <w:lvl w:ilvl="0" w:tplc="932EDE46">
      <w:start w:val="1"/>
      <w:numFmt w:val="decimal"/>
      <w:lvlText w:val="%1."/>
      <w:lvlJc w:val="left"/>
      <w:pPr>
        <w:ind w:left="1278" w:hanging="226"/>
      </w:pPr>
      <w:rPr>
        <w:rFonts w:ascii="Calibri" w:eastAsia="Times New Roman" w:hAnsi="Calibri" w:cs="Calibri"/>
        <w:w w:val="100"/>
        <w:sz w:val="22"/>
        <w:szCs w:val="22"/>
        <w:lang w:val="el-GR" w:eastAsia="en-US" w:bidi="ar-SA"/>
      </w:rPr>
    </w:lvl>
    <w:lvl w:ilvl="1" w:tplc="9E1C43BA">
      <w:numFmt w:val="bullet"/>
      <w:lvlText w:val="•"/>
      <w:lvlJc w:val="left"/>
      <w:pPr>
        <w:ind w:left="2264" w:hanging="226"/>
      </w:pPr>
      <w:rPr>
        <w:rFonts w:hint="default"/>
        <w:lang w:val="el-GR" w:eastAsia="en-US" w:bidi="ar-SA"/>
      </w:rPr>
    </w:lvl>
    <w:lvl w:ilvl="2" w:tplc="B4F480E8">
      <w:numFmt w:val="bullet"/>
      <w:lvlText w:val="•"/>
      <w:lvlJc w:val="left"/>
      <w:pPr>
        <w:ind w:left="3249" w:hanging="226"/>
      </w:pPr>
      <w:rPr>
        <w:rFonts w:hint="default"/>
        <w:lang w:val="el-GR" w:eastAsia="en-US" w:bidi="ar-SA"/>
      </w:rPr>
    </w:lvl>
    <w:lvl w:ilvl="3" w:tplc="D1E6F23E">
      <w:numFmt w:val="bullet"/>
      <w:lvlText w:val="•"/>
      <w:lvlJc w:val="left"/>
      <w:pPr>
        <w:ind w:left="4233" w:hanging="226"/>
      </w:pPr>
      <w:rPr>
        <w:rFonts w:hint="default"/>
        <w:lang w:val="el-GR" w:eastAsia="en-US" w:bidi="ar-SA"/>
      </w:rPr>
    </w:lvl>
    <w:lvl w:ilvl="4" w:tplc="C43851EC">
      <w:numFmt w:val="bullet"/>
      <w:lvlText w:val="•"/>
      <w:lvlJc w:val="left"/>
      <w:pPr>
        <w:ind w:left="5218" w:hanging="226"/>
      </w:pPr>
      <w:rPr>
        <w:rFonts w:hint="default"/>
        <w:lang w:val="el-GR" w:eastAsia="en-US" w:bidi="ar-SA"/>
      </w:rPr>
    </w:lvl>
    <w:lvl w:ilvl="5" w:tplc="3F6EB604">
      <w:numFmt w:val="bullet"/>
      <w:lvlText w:val="•"/>
      <w:lvlJc w:val="left"/>
      <w:pPr>
        <w:ind w:left="6203" w:hanging="226"/>
      </w:pPr>
      <w:rPr>
        <w:rFonts w:hint="default"/>
        <w:lang w:val="el-GR" w:eastAsia="en-US" w:bidi="ar-SA"/>
      </w:rPr>
    </w:lvl>
    <w:lvl w:ilvl="6" w:tplc="2C9E14E4">
      <w:numFmt w:val="bullet"/>
      <w:lvlText w:val="•"/>
      <w:lvlJc w:val="left"/>
      <w:pPr>
        <w:ind w:left="7187" w:hanging="226"/>
      </w:pPr>
      <w:rPr>
        <w:rFonts w:hint="default"/>
        <w:lang w:val="el-GR" w:eastAsia="en-US" w:bidi="ar-SA"/>
      </w:rPr>
    </w:lvl>
    <w:lvl w:ilvl="7" w:tplc="CF50E924">
      <w:numFmt w:val="bullet"/>
      <w:lvlText w:val="•"/>
      <w:lvlJc w:val="left"/>
      <w:pPr>
        <w:ind w:left="8172" w:hanging="226"/>
      </w:pPr>
      <w:rPr>
        <w:rFonts w:hint="default"/>
        <w:lang w:val="el-GR" w:eastAsia="en-US" w:bidi="ar-SA"/>
      </w:rPr>
    </w:lvl>
    <w:lvl w:ilvl="8" w:tplc="A15CE540">
      <w:numFmt w:val="bullet"/>
      <w:lvlText w:val="•"/>
      <w:lvlJc w:val="left"/>
      <w:pPr>
        <w:ind w:left="9156" w:hanging="226"/>
      </w:pPr>
      <w:rPr>
        <w:rFonts w:hint="default"/>
        <w:lang w:val="el-GR" w:eastAsia="en-US" w:bidi="ar-SA"/>
      </w:rPr>
    </w:lvl>
  </w:abstractNum>
  <w:abstractNum w:abstractNumId="3" w15:restartNumberingAfterBreak="0">
    <w:nsid w:val="50796FFB"/>
    <w:multiLevelType w:val="hybridMultilevel"/>
    <w:tmpl w:val="6C14B5E0"/>
    <w:lvl w:ilvl="0" w:tplc="B6D82A9C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33"/>
    <w:rsid w:val="00006E7A"/>
    <w:rsid w:val="00014189"/>
    <w:rsid w:val="000301F3"/>
    <w:rsid w:val="000435BF"/>
    <w:rsid w:val="000466D7"/>
    <w:rsid w:val="000478D4"/>
    <w:rsid w:val="00052C0A"/>
    <w:rsid w:val="00053433"/>
    <w:rsid w:val="00060AB7"/>
    <w:rsid w:val="0007002C"/>
    <w:rsid w:val="00080B95"/>
    <w:rsid w:val="00080D8B"/>
    <w:rsid w:val="00091438"/>
    <w:rsid w:val="000C1720"/>
    <w:rsid w:val="000C5B04"/>
    <w:rsid w:val="000C772B"/>
    <w:rsid w:val="000E4439"/>
    <w:rsid w:val="000F0050"/>
    <w:rsid w:val="000F2557"/>
    <w:rsid w:val="000F6A95"/>
    <w:rsid w:val="001066A2"/>
    <w:rsid w:val="001069C1"/>
    <w:rsid w:val="00117E3B"/>
    <w:rsid w:val="00143360"/>
    <w:rsid w:val="00151029"/>
    <w:rsid w:val="00157A93"/>
    <w:rsid w:val="00167FA7"/>
    <w:rsid w:val="00171FA7"/>
    <w:rsid w:val="00172671"/>
    <w:rsid w:val="00185D1D"/>
    <w:rsid w:val="001862C2"/>
    <w:rsid w:val="00190442"/>
    <w:rsid w:val="00190B9A"/>
    <w:rsid w:val="001B4DDF"/>
    <w:rsid w:val="001B6C28"/>
    <w:rsid w:val="001D0A0D"/>
    <w:rsid w:val="001D1EBA"/>
    <w:rsid w:val="001D5C80"/>
    <w:rsid w:val="001D6ADF"/>
    <w:rsid w:val="001E2A75"/>
    <w:rsid w:val="001E2DA5"/>
    <w:rsid w:val="001F2339"/>
    <w:rsid w:val="00200131"/>
    <w:rsid w:val="0020248D"/>
    <w:rsid w:val="00203340"/>
    <w:rsid w:val="00205F62"/>
    <w:rsid w:val="00206B8F"/>
    <w:rsid w:val="002071A8"/>
    <w:rsid w:val="002100DD"/>
    <w:rsid w:val="0021565E"/>
    <w:rsid w:val="00226055"/>
    <w:rsid w:val="0023106B"/>
    <w:rsid w:val="00231095"/>
    <w:rsid w:val="00231539"/>
    <w:rsid w:val="0023243A"/>
    <w:rsid w:val="00236D04"/>
    <w:rsid w:val="0025449E"/>
    <w:rsid w:val="002567D6"/>
    <w:rsid w:val="00256B53"/>
    <w:rsid w:val="0026004B"/>
    <w:rsid w:val="00266E52"/>
    <w:rsid w:val="00272C23"/>
    <w:rsid w:val="00274002"/>
    <w:rsid w:val="0027467E"/>
    <w:rsid w:val="00274987"/>
    <w:rsid w:val="00276517"/>
    <w:rsid w:val="002812A0"/>
    <w:rsid w:val="002A4A9B"/>
    <w:rsid w:val="002A790F"/>
    <w:rsid w:val="002C72B4"/>
    <w:rsid w:val="002E3825"/>
    <w:rsid w:val="002E75D3"/>
    <w:rsid w:val="002F009D"/>
    <w:rsid w:val="002F3663"/>
    <w:rsid w:val="0030187B"/>
    <w:rsid w:val="00304718"/>
    <w:rsid w:val="00305E0F"/>
    <w:rsid w:val="003270AC"/>
    <w:rsid w:val="00333BEC"/>
    <w:rsid w:val="0034126B"/>
    <w:rsid w:val="00344B56"/>
    <w:rsid w:val="0034789A"/>
    <w:rsid w:val="00347948"/>
    <w:rsid w:val="00353106"/>
    <w:rsid w:val="00353E90"/>
    <w:rsid w:val="0037472A"/>
    <w:rsid w:val="00375C55"/>
    <w:rsid w:val="00380846"/>
    <w:rsid w:val="003A798E"/>
    <w:rsid w:val="003B02EE"/>
    <w:rsid w:val="003B3055"/>
    <w:rsid w:val="003B6E08"/>
    <w:rsid w:val="003D1E39"/>
    <w:rsid w:val="003E0A1B"/>
    <w:rsid w:val="003E4034"/>
    <w:rsid w:val="003F7A74"/>
    <w:rsid w:val="00401828"/>
    <w:rsid w:val="004173AB"/>
    <w:rsid w:val="004252E6"/>
    <w:rsid w:val="00425C7B"/>
    <w:rsid w:val="0043180A"/>
    <w:rsid w:val="00433868"/>
    <w:rsid w:val="00473C62"/>
    <w:rsid w:val="004804FF"/>
    <w:rsid w:val="004974AD"/>
    <w:rsid w:val="004B1FB5"/>
    <w:rsid w:val="004B341D"/>
    <w:rsid w:val="004B7D64"/>
    <w:rsid w:val="004D1CB8"/>
    <w:rsid w:val="004E01DE"/>
    <w:rsid w:val="004E06D8"/>
    <w:rsid w:val="004F0DE7"/>
    <w:rsid w:val="00506A41"/>
    <w:rsid w:val="00516514"/>
    <w:rsid w:val="00517C8F"/>
    <w:rsid w:val="005235F0"/>
    <w:rsid w:val="0052608D"/>
    <w:rsid w:val="005307C8"/>
    <w:rsid w:val="00533C61"/>
    <w:rsid w:val="00555FC7"/>
    <w:rsid w:val="005625D2"/>
    <w:rsid w:val="0057235A"/>
    <w:rsid w:val="00577502"/>
    <w:rsid w:val="005934A3"/>
    <w:rsid w:val="005A248F"/>
    <w:rsid w:val="005A5C06"/>
    <w:rsid w:val="005B13AD"/>
    <w:rsid w:val="005B61A2"/>
    <w:rsid w:val="005B6F1E"/>
    <w:rsid w:val="005C61F9"/>
    <w:rsid w:val="005C6644"/>
    <w:rsid w:val="005E1D95"/>
    <w:rsid w:val="005E5CD2"/>
    <w:rsid w:val="005E5D40"/>
    <w:rsid w:val="005F127C"/>
    <w:rsid w:val="005F4712"/>
    <w:rsid w:val="0060016A"/>
    <w:rsid w:val="006009B8"/>
    <w:rsid w:val="0060513B"/>
    <w:rsid w:val="00605182"/>
    <w:rsid w:val="00605287"/>
    <w:rsid w:val="00613927"/>
    <w:rsid w:val="00623123"/>
    <w:rsid w:val="006329AF"/>
    <w:rsid w:val="006664BD"/>
    <w:rsid w:val="00671BE3"/>
    <w:rsid w:val="00676200"/>
    <w:rsid w:val="00687FFD"/>
    <w:rsid w:val="006D4DA2"/>
    <w:rsid w:val="006D59F1"/>
    <w:rsid w:val="006E794A"/>
    <w:rsid w:val="006F1ABF"/>
    <w:rsid w:val="00701496"/>
    <w:rsid w:val="0072179D"/>
    <w:rsid w:val="0073289B"/>
    <w:rsid w:val="00761596"/>
    <w:rsid w:val="007620BD"/>
    <w:rsid w:val="0079570A"/>
    <w:rsid w:val="007A3DD9"/>
    <w:rsid w:val="007A4051"/>
    <w:rsid w:val="007A6E2D"/>
    <w:rsid w:val="007A7C97"/>
    <w:rsid w:val="007B2729"/>
    <w:rsid w:val="007C02F8"/>
    <w:rsid w:val="007C091E"/>
    <w:rsid w:val="007C267C"/>
    <w:rsid w:val="007E4915"/>
    <w:rsid w:val="007E4C3A"/>
    <w:rsid w:val="007F07DF"/>
    <w:rsid w:val="007F65AF"/>
    <w:rsid w:val="00801FAD"/>
    <w:rsid w:val="00803018"/>
    <w:rsid w:val="0081128C"/>
    <w:rsid w:val="008540EB"/>
    <w:rsid w:val="00860CEA"/>
    <w:rsid w:val="00861C2C"/>
    <w:rsid w:val="00880DD2"/>
    <w:rsid w:val="00881E0B"/>
    <w:rsid w:val="00884F73"/>
    <w:rsid w:val="008941CE"/>
    <w:rsid w:val="008A2D52"/>
    <w:rsid w:val="008A4FD6"/>
    <w:rsid w:val="008A7177"/>
    <w:rsid w:val="008B2971"/>
    <w:rsid w:val="008C19F3"/>
    <w:rsid w:val="008C57AB"/>
    <w:rsid w:val="008C65B1"/>
    <w:rsid w:val="008C72C7"/>
    <w:rsid w:val="008E0CF1"/>
    <w:rsid w:val="008E413B"/>
    <w:rsid w:val="008F04F5"/>
    <w:rsid w:val="00915747"/>
    <w:rsid w:val="00917F1E"/>
    <w:rsid w:val="00920D9F"/>
    <w:rsid w:val="00922100"/>
    <w:rsid w:val="00930D56"/>
    <w:rsid w:val="00931404"/>
    <w:rsid w:val="00945B3A"/>
    <w:rsid w:val="00950DF4"/>
    <w:rsid w:val="00964F53"/>
    <w:rsid w:val="00972478"/>
    <w:rsid w:val="0098664C"/>
    <w:rsid w:val="009972DF"/>
    <w:rsid w:val="009D128D"/>
    <w:rsid w:val="009E60B1"/>
    <w:rsid w:val="009E6887"/>
    <w:rsid w:val="009E7F8B"/>
    <w:rsid w:val="00A009C3"/>
    <w:rsid w:val="00A5015A"/>
    <w:rsid w:val="00A6163F"/>
    <w:rsid w:val="00A626DA"/>
    <w:rsid w:val="00A64ED8"/>
    <w:rsid w:val="00A75471"/>
    <w:rsid w:val="00A76584"/>
    <w:rsid w:val="00A833A6"/>
    <w:rsid w:val="00A8644A"/>
    <w:rsid w:val="00A93EA4"/>
    <w:rsid w:val="00A97903"/>
    <w:rsid w:val="00AA0C90"/>
    <w:rsid w:val="00AA45E7"/>
    <w:rsid w:val="00AB66F5"/>
    <w:rsid w:val="00AC0E2A"/>
    <w:rsid w:val="00AC1327"/>
    <w:rsid w:val="00AC24D2"/>
    <w:rsid w:val="00AC3A65"/>
    <w:rsid w:val="00AC3D97"/>
    <w:rsid w:val="00AC6C06"/>
    <w:rsid w:val="00AC7106"/>
    <w:rsid w:val="00AC7363"/>
    <w:rsid w:val="00AD59F2"/>
    <w:rsid w:val="00AF21E1"/>
    <w:rsid w:val="00B02CB4"/>
    <w:rsid w:val="00B05A32"/>
    <w:rsid w:val="00B14FA2"/>
    <w:rsid w:val="00B31E29"/>
    <w:rsid w:val="00B3333C"/>
    <w:rsid w:val="00B3362E"/>
    <w:rsid w:val="00B356D8"/>
    <w:rsid w:val="00B40942"/>
    <w:rsid w:val="00B52CAF"/>
    <w:rsid w:val="00B60B50"/>
    <w:rsid w:val="00B77E36"/>
    <w:rsid w:val="00B82194"/>
    <w:rsid w:val="00B83828"/>
    <w:rsid w:val="00B8398C"/>
    <w:rsid w:val="00BC595E"/>
    <w:rsid w:val="00BD0946"/>
    <w:rsid w:val="00BD5AD2"/>
    <w:rsid w:val="00BE168D"/>
    <w:rsid w:val="00BE16F9"/>
    <w:rsid w:val="00BE320E"/>
    <w:rsid w:val="00BF24D2"/>
    <w:rsid w:val="00C024E5"/>
    <w:rsid w:val="00C126D4"/>
    <w:rsid w:val="00C169DE"/>
    <w:rsid w:val="00C17702"/>
    <w:rsid w:val="00C22B90"/>
    <w:rsid w:val="00C24EAC"/>
    <w:rsid w:val="00C443BC"/>
    <w:rsid w:val="00C4625E"/>
    <w:rsid w:val="00C51F0C"/>
    <w:rsid w:val="00C63CF6"/>
    <w:rsid w:val="00C67EF5"/>
    <w:rsid w:val="00C772D9"/>
    <w:rsid w:val="00C8125E"/>
    <w:rsid w:val="00C91566"/>
    <w:rsid w:val="00C91DA7"/>
    <w:rsid w:val="00C92A05"/>
    <w:rsid w:val="00C96F1E"/>
    <w:rsid w:val="00C97830"/>
    <w:rsid w:val="00CA1954"/>
    <w:rsid w:val="00CA1E16"/>
    <w:rsid w:val="00CB5923"/>
    <w:rsid w:val="00CB59FE"/>
    <w:rsid w:val="00CC5F5E"/>
    <w:rsid w:val="00CD1A31"/>
    <w:rsid w:val="00CD74D4"/>
    <w:rsid w:val="00CF684D"/>
    <w:rsid w:val="00D003D3"/>
    <w:rsid w:val="00D03969"/>
    <w:rsid w:val="00D06A21"/>
    <w:rsid w:val="00D156AC"/>
    <w:rsid w:val="00D17AA1"/>
    <w:rsid w:val="00D21FB8"/>
    <w:rsid w:val="00D23883"/>
    <w:rsid w:val="00D23C5A"/>
    <w:rsid w:val="00D26948"/>
    <w:rsid w:val="00D32FF1"/>
    <w:rsid w:val="00D36285"/>
    <w:rsid w:val="00D47225"/>
    <w:rsid w:val="00D5129E"/>
    <w:rsid w:val="00D532F2"/>
    <w:rsid w:val="00D540FF"/>
    <w:rsid w:val="00D56E15"/>
    <w:rsid w:val="00D727D1"/>
    <w:rsid w:val="00D7705C"/>
    <w:rsid w:val="00D83B4A"/>
    <w:rsid w:val="00D85CFC"/>
    <w:rsid w:val="00D94C70"/>
    <w:rsid w:val="00D95260"/>
    <w:rsid w:val="00D9749C"/>
    <w:rsid w:val="00DA1079"/>
    <w:rsid w:val="00DC36C9"/>
    <w:rsid w:val="00DE1494"/>
    <w:rsid w:val="00DF0962"/>
    <w:rsid w:val="00E043B0"/>
    <w:rsid w:val="00E123BA"/>
    <w:rsid w:val="00E17EDC"/>
    <w:rsid w:val="00E21786"/>
    <w:rsid w:val="00E226B9"/>
    <w:rsid w:val="00E2436E"/>
    <w:rsid w:val="00E2477B"/>
    <w:rsid w:val="00E3351F"/>
    <w:rsid w:val="00E40024"/>
    <w:rsid w:val="00E51F05"/>
    <w:rsid w:val="00E55D72"/>
    <w:rsid w:val="00E571A4"/>
    <w:rsid w:val="00E86EC1"/>
    <w:rsid w:val="00EB1351"/>
    <w:rsid w:val="00EB432D"/>
    <w:rsid w:val="00EB5454"/>
    <w:rsid w:val="00EB7482"/>
    <w:rsid w:val="00EC7AD1"/>
    <w:rsid w:val="00ED5A34"/>
    <w:rsid w:val="00ED7EE8"/>
    <w:rsid w:val="00EE51A1"/>
    <w:rsid w:val="00EF084F"/>
    <w:rsid w:val="00F029B0"/>
    <w:rsid w:val="00F0676B"/>
    <w:rsid w:val="00F1555C"/>
    <w:rsid w:val="00F15F90"/>
    <w:rsid w:val="00F31F91"/>
    <w:rsid w:val="00F42F42"/>
    <w:rsid w:val="00F55E9D"/>
    <w:rsid w:val="00F61C2C"/>
    <w:rsid w:val="00F62FBB"/>
    <w:rsid w:val="00F6380A"/>
    <w:rsid w:val="00F674FA"/>
    <w:rsid w:val="00F7799C"/>
    <w:rsid w:val="00F8006D"/>
    <w:rsid w:val="00F85128"/>
    <w:rsid w:val="00F86BF6"/>
    <w:rsid w:val="00FA58C3"/>
    <w:rsid w:val="00FB70DF"/>
    <w:rsid w:val="00FB76CB"/>
    <w:rsid w:val="00FC73CC"/>
    <w:rsid w:val="00FC73E9"/>
    <w:rsid w:val="00FD0D9E"/>
    <w:rsid w:val="00FE0B62"/>
    <w:rsid w:val="00FE27D0"/>
    <w:rsid w:val="00FF03DF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2B58C"/>
  <w15:docId w15:val="{4F936C33-1472-48B6-810F-BA7E4B63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433"/>
    <w:rPr>
      <w:rFonts w:ascii="Arial" w:hAnsi="Arial" w:cs="Arial"/>
      <w:sz w:val="24"/>
    </w:rPr>
  </w:style>
  <w:style w:type="paragraph" w:styleId="1">
    <w:name w:val="heading 1"/>
    <w:basedOn w:val="a"/>
    <w:next w:val="a"/>
    <w:link w:val="1Char"/>
    <w:qFormat/>
    <w:rsid w:val="00053433"/>
    <w:pPr>
      <w:keepNext/>
      <w:outlineLvl w:val="0"/>
    </w:pPr>
    <w:rPr>
      <w:b/>
      <w:bCs/>
      <w:sz w:val="22"/>
      <w:u w:val="single"/>
    </w:rPr>
  </w:style>
  <w:style w:type="paragraph" w:styleId="2">
    <w:name w:val="heading 2"/>
    <w:basedOn w:val="a"/>
    <w:next w:val="a"/>
    <w:qFormat/>
    <w:rsid w:val="00053433"/>
    <w:pPr>
      <w:keepNext/>
      <w:outlineLvl w:val="1"/>
    </w:pPr>
    <w:rPr>
      <w:b/>
      <w:bCs/>
    </w:rPr>
  </w:style>
  <w:style w:type="paragraph" w:styleId="6">
    <w:name w:val="heading 6"/>
    <w:basedOn w:val="a"/>
    <w:next w:val="a"/>
    <w:link w:val="6Char"/>
    <w:qFormat/>
    <w:rsid w:val="003D1E3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53433"/>
    <w:rPr>
      <w:color w:val="0000FF"/>
      <w:u w:val="single"/>
    </w:rPr>
  </w:style>
  <w:style w:type="character" w:customStyle="1" w:styleId="1Char">
    <w:name w:val="Επικεφαλίδα 1 Char"/>
    <w:link w:val="1"/>
    <w:locked/>
    <w:rsid w:val="00053433"/>
    <w:rPr>
      <w:rFonts w:ascii="Arial" w:hAnsi="Arial" w:cs="Arial"/>
      <w:b/>
      <w:bCs/>
      <w:sz w:val="22"/>
      <w:u w:val="single"/>
      <w:lang w:val="el-GR" w:eastAsia="el-GR" w:bidi="ar-SA"/>
    </w:rPr>
  </w:style>
  <w:style w:type="character" w:customStyle="1" w:styleId="Char">
    <w:name w:val="Σώμα κειμένου Char"/>
    <w:link w:val="a3"/>
    <w:locked/>
    <w:rsid w:val="00053433"/>
    <w:rPr>
      <w:rFonts w:ascii="Calibri" w:eastAsia="Calibri" w:hAnsi="Calibri"/>
      <w:lang w:val="el-GR" w:eastAsia="el-GR" w:bidi="ar-SA"/>
    </w:rPr>
  </w:style>
  <w:style w:type="paragraph" w:styleId="a3">
    <w:name w:val="Body Text"/>
    <w:basedOn w:val="a"/>
    <w:link w:val="Char"/>
    <w:semiHidden/>
    <w:rsid w:val="00053433"/>
    <w:pPr>
      <w:spacing w:after="120"/>
    </w:pPr>
    <w:rPr>
      <w:rFonts w:ascii="Calibri" w:eastAsia="Calibri" w:hAnsi="Calibri" w:cs="Times New Roman"/>
      <w:sz w:val="20"/>
    </w:rPr>
  </w:style>
  <w:style w:type="paragraph" w:customStyle="1" w:styleId="PlainText1">
    <w:name w:val="Plain Text1"/>
    <w:basedOn w:val="a"/>
    <w:semiHidden/>
    <w:rsid w:val="00053433"/>
    <w:rPr>
      <w:rFonts w:ascii="Courier New" w:eastAsia="Calibri" w:hAnsi="Courier New" w:cs="Times New Roman"/>
      <w:sz w:val="20"/>
    </w:rPr>
  </w:style>
  <w:style w:type="paragraph" w:customStyle="1" w:styleId="a4">
    <w:name w:val="Στυλ"/>
    <w:rsid w:val="0005343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5">
    <w:name w:val="Emphasis"/>
    <w:qFormat/>
    <w:rsid w:val="00053433"/>
    <w:rPr>
      <w:i/>
      <w:iCs/>
    </w:rPr>
  </w:style>
  <w:style w:type="table" w:styleId="a6">
    <w:name w:val="Table Grid"/>
    <w:basedOn w:val="a1"/>
    <w:rsid w:val="009E6887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Char">
    <w:name w:val="Επικεφαλίδα 6 Char"/>
    <w:link w:val="6"/>
    <w:semiHidden/>
    <w:rsid w:val="003D1E39"/>
    <w:rPr>
      <w:rFonts w:ascii="Calibri" w:eastAsia="Times New Roman" w:hAnsi="Calibri" w:cs="Times New Roman"/>
      <w:b/>
      <w:bCs/>
      <w:sz w:val="22"/>
      <w:szCs w:val="22"/>
    </w:rPr>
  </w:style>
  <w:style w:type="paragraph" w:styleId="a7">
    <w:name w:val="header"/>
    <w:basedOn w:val="a"/>
    <w:link w:val="Char0"/>
    <w:rsid w:val="005B6F1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5B6F1E"/>
    <w:rPr>
      <w:rFonts w:ascii="Arial" w:hAnsi="Arial" w:cs="Arial"/>
      <w:sz w:val="24"/>
    </w:rPr>
  </w:style>
  <w:style w:type="paragraph" w:styleId="a8">
    <w:name w:val="footer"/>
    <w:basedOn w:val="a"/>
    <w:link w:val="Char1"/>
    <w:uiPriority w:val="99"/>
    <w:rsid w:val="005B6F1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8"/>
    <w:uiPriority w:val="99"/>
    <w:rsid w:val="005B6F1E"/>
    <w:rPr>
      <w:rFonts w:ascii="Arial" w:hAnsi="Arial" w:cs="Arial"/>
      <w:sz w:val="24"/>
    </w:rPr>
  </w:style>
  <w:style w:type="paragraph" w:styleId="a9">
    <w:name w:val="Balloon Text"/>
    <w:basedOn w:val="a"/>
    <w:link w:val="Char2"/>
    <w:rsid w:val="005B6F1E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9"/>
    <w:rsid w:val="005B6F1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1"/>
    <w:qFormat/>
    <w:rsid w:val="00EB5454"/>
    <w:pPr>
      <w:ind w:left="720"/>
      <w:contextualSpacing/>
    </w:pPr>
  </w:style>
  <w:style w:type="character" w:styleId="ab">
    <w:name w:val="Strong"/>
    <w:uiPriority w:val="22"/>
    <w:qFormat/>
    <w:rsid w:val="00B83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mitheus.gov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patras.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mithe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sari@patras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44EE2-0BBC-48A4-B32F-7623BEC5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1948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12446</CharactersWithSpaces>
  <SharedDoc>false</SharedDoc>
  <HLinks>
    <vt:vector size="30" baseType="variant"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7798906</vt:i4>
      </vt:variant>
      <vt:variant>
        <vt:i4>6</vt:i4>
      </vt:variant>
      <vt:variant>
        <vt:i4>0</vt:i4>
      </vt:variant>
      <vt:variant>
        <vt:i4>5</vt:i4>
      </vt:variant>
      <vt:variant>
        <vt:lpwstr>http://www.e-patras.gr/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USER</cp:lastModifiedBy>
  <cp:revision>6</cp:revision>
  <cp:lastPrinted>2024-07-04T09:27:00Z</cp:lastPrinted>
  <dcterms:created xsi:type="dcterms:W3CDTF">2024-07-04T07:18:00Z</dcterms:created>
  <dcterms:modified xsi:type="dcterms:W3CDTF">2024-07-04T09:27:00Z</dcterms:modified>
</cp:coreProperties>
</file>