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6D" w:rsidRPr="006B506D" w:rsidRDefault="006B506D" w:rsidP="006B506D">
      <w:pPr>
        <w:spacing w:after="0" w:line="240" w:lineRule="auto"/>
        <w:jc w:val="both"/>
        <w:rPr>
          <w:rFonts w:ascii="Calibri" w:hAnsi="Calibri"/>
          <w:bCs/>
          <w:sz w:val="18"/>
          <w:szCs w:val="18"/>
        </w:rPr>
      </w:pPr>
      <w:r w:rsidRPr="006B506D">
        <w:rPr>
          <w:rFonts w:ascii="Calibri" w:hAnsi="Calibri"/>
          <w:bCs/>
          <w:noProof/>
          <w:sz w:val="18"/>
          <w:szCs w:val="18"/>
        </w:rPr>
        <w:drawing>
          <wp:inline distT="0" distB="0" distL="0" distR="0">
            <wp:extent cx="1171575" cy="1085850"/>
            <wp:effectExtent l="19050" t="0" r="9525" b="0"/>
            <wp:docPr id="1" name="Εικόνα 1" descr="365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3651183"/>
                    <pic:cNvPicPr>
                      <a:picLocks noChangeAspect="1" noChangeArrowheads="1"/>
                    </pic:cNvPicPr>
                  </pic:nvPicPr>
                  <pic:blipFill>
                    <a:blip r:embed="rId7"/>
                    <a:srcRect/>
                    <a:stretch>
                      <a:fillRect/>
                    </a:stretch>
                  </pic:blipFill>
                  <pic:spPr bwMode="auto">
                    <a:xfrm>
                      <a:off x="0" y="0"/>
                      <a:ext cx="1171575" cy="1085850"/>
                    </a:xfrm>
                    <a:prstGeom prst="rect">
                      <a:avLst/>
                    </a:prstGeom>
                    <a:noFill/>
                    <a:ln w="9525">
                      <a:noFill/>
                      <a:miter lim="800000"/>
                      <a:headEnd/>
                      <a:tailEnd/>
                    </a:ln>
                  </pic:spPr>
                </pic:pic>
              </a:graphicData>
            </a:graphic>
          </wp:inline>
        </w:drawing>
      </w:r>
    </w:p>
    <w:p w:rsidR="00C15B6E" w:rsidRPr="006B506D" w:rsidRDefault="00C15B6E" w:rsidP="006B506D">
      <w:pPr>
        <w:spacing w:after="0" w:line="240" w:lineRule="auto"/>
        <w:jc w:val="both"/>
        <w:rPr>
          <w:rFonts w:ascii="Calibri" w:hAnsi="Calibri"/>
          <w:b/>
        </w:rPr>
      </w:pPr>
      <w:r>
        <w:rPr>
          <w:rFonts w:ascii="Calibri" w:hAnsi="Calibri"/>
          <w:b/>
        </w:rPr>
        <w:t>ΕΛΛΗΝΙΚΗ ΔΗΜΟΚΡΑΤΙΑ</w:t>
      </w:r>
    </w:p>
    <w:p w:rsidR="00C15B6E" w:rsidRDefault="006B506D" w:rsidP="00C15B6E">
      <w:pPr>
        <w:spacing w:after="0" w:line="240" w:lineRule="auto"/>
        <w:jc w:val="both"/>
        <w:rPr>
          <w:rFonts w:ascii="Calibri" w:hAnsi="Calibri"/>
          <w:b/>
        </w:rPr>
      </w:pPr>
      <w:r>
        <w:rPr>
          <w:rFonts w:ascii="Calibri" w:hAnsi="Calibri"/>
          <w:b/>
        </w:rPr>
        <w:t>ΔΗΜΟΣ ΠΑΤΡΕΩΝ</w:t>
      </w:r>
    </w:p>
    <w:p w:rsidR="00C659BF" w:rsidRPr="00B47972" w:rsidRDefault="00C659BF" w:rsidP="00C15B6E">
      <w:pPr>
        <w:spacing w:after="0" w:line="240" w:lineRule="auto"/>
        <w:jc w:val="both"/>
        <w:rPr>
          <w:rFonts w:ascii="Calibri" w:hAnsi="Calibri"/>
          <w:bCs/>
          <w:sz w:val="18"/>
          <w:szCs w:val="18"/>
        </w:rPr>
      </w:pPr>
    </w:p>
    <w:p w:rsidR="00C15B6E" w:rsidRPr="00B47972" w:rsidRDefault="00C15B6E" w:rsidP="00B47972">
      <w:pPr>
        <w:spacing w:after="0" w:line="240" w:lineRule="auto"/>
        <w:jc w:val="center"/>
        <w:rPr>
          <w:rFonts w:ascii="Calibri" w:hAnsi="Calibri"/>
          <w:b/>
          <w:bCs/>
          <w:sz w:val="24"/>
          <w:szCs w:val="24"/>
          <w:u w:val="single"/>
        </w:rPr>
      </w:pPr>
      <w:r w:rsidRPr="00B47972">
        <w:rPr>
          <w:rFonts w:ascii="Calibri" w:hAnsi="Calibri"/>
          <w:b/>
          <w:bCs/>
          <w:sz w:val="24"/>
          <w:szCs w:val="24"/>
          <w:u w:val="single"/>
        </w:rPr>
        <w:t>ΔΙΑΚΗΡΥΞΗ ΕΚΔΗΛΩΣΗΣ ΕΝΔΙΑΦ</w:t>
      </w:r>
      <w:r w:rsidR="00B47972" w:rsidRPr="00B47972">
        <w:rPr>
          <w:rFonts w:ascii="Calibri" w:hAnsi="Calibri"/>
          <w:b/>
          <w:bCs/>
          <w:sz w:val="24"/>
          <w:szCs w:val="24"/>
          <w:u w:val="single"/>
        </w:rPr>
        <w:t>ΕΡΟΝΤΟΣ ΜΕΙΟΔΟΤΙΚΗΣ ΔΗΜΟΠΡΑΣΙΑΣ</w:t>
      </w:r>
    </w:p>
    <w:p w:rsidR="00C15B6E" w:rsidRPr="00B47972" w:rsidRDefault="00C15B6E" w:rsidP="00B47972">
      <w:pPr>
        <w:spacing w:after="0" w:line="240" w:lineRule="auto"/>
        <w:jc w:val="center"/>
        <w:rPr>
          <w:rFonts w:ascii="Calibri" w:hAnsi="Calibri"/>
          <w:b/>
          <w:sz w:val="24"/>
          <w:szCs w:val="24"/>
        </w:rPr>
      </w:pPr>
      <w:r w:rsidRPr="00B47972">
        <w:rPr>
          <w:rFonts w:ascii="Calibri" w:hAnsi="Calibri"/>
          <w:b/>
          <w:sz w:val="24"/>
          <w:szCs w:val="24"/>
        </w:rPr>
        <w:t>ΓΙΑ ΤΗ ΜΙΣΘΩΣΗ ΑΠΟ ΤΟ ΔΗΜΟ ΠΑΤΡΕΩΝ ΕΝΟΣ ΑΚΙΝΗΤΟΥ</w:t>
      </w:r>
    </w:p>
    <w:p w:rsidR="005D5E1E" w:rsidRDefault="00C15B6E" w:rsidP="00B47972">
      <w:pPr>
        <w:autoSpaceDE w:val="0"/>
        <w:autoSpaceDN w:val="0"/>
        <w:adjustRightInd w:val="0"/>
        <w:spacing w:after="0" w:line="240" w:lineRule="auto"/>
        <w:jc w:val="center"/>
        <w:rPr>
          <w:rFonts w:ascii="Calibri" w:hAnsi="Calibri"/>
          <w:b/>
          <w:sz w:val="24"/>
          <w:szCs w:val="24"/>
        </w:rPr>
      </w:pPr>
      <w:r w:rsidRPr="00B47972">
        <w:rPr>
          <w:rFonts w:ascii="Calibri" w:hAnsi="Calibri"/>
          <w:b/>
          <w:sz w:val="24"/>
          <w:szCs w:val="24"/>
        </w:rPr>
        <w:t xml:space="preserve">ΓΙΑ </w:t>
      </w:r>
      <w:r w:rsidR="00122BA2" w:rsidRPr="00122BA2">
        <w:rPr>
          <w:rFonts w:ascii="Calibri" w:hAnsi="Calibri"/>
          <w:b/>
          <w:sz w:val="24"/>
          <w:szCs w:val="24"/>
        </w:rPr>
        <w:t xml:space="preserve">ΔΗΜΙΟΥΡΓΙΑ ΣΤΑΣΗΣ ΤΩΝ ΚΤΕΛ ΑΧΑΙΑΣ </w:t>
      </w:r>
      <w:r w:rsidR="005D5E1E" w:rsidRPr="005D5E1E">
        <w:rPr>
          <w:rFonts w:ascii="Calibri" w:hAnsi="Calibri"/>
          <w:b/>
          <w:sz w:val="24"/>
          <w:szCs w:val="24"/>
        </w:rPr>
        <w:t>ΣΤΗ</w:t>
      </w:r>
      <w:r w:rsidR="005D5E1E" w:rsidRPr="00122BA2">
        <w:rPr>
          <w:rFonts w:ascii="Calibri" w:hAnsi="Calibri"/>
          <w:b/>
          <w:sz w:val="24"/>
          <w:szCs w:val="24"/>
        </w:rPr>
        <w:t xml:space="preserve"> </w:t>
      </w:r>
      <w:r w:rsidR="005D5E1E" w:rsidRPr="005D5E1E">
        <w:rPr>
          <w:rFonts w:ascii="Calibri" w:hAnsi="Calibri"/>
          <w:b/>
          <w:sz w:val="24"/>
          <w:szCs w:val="24"/>
        </w:rPr>
        <w:t xml:space="preserve">ΔΗΜΟΤΙΚΗ ΚΟΙΝΟΤΗΤΑ </w:t>
      </w:r>
      <w:r w:rsidR="00122BA2">
        <w:rPr>
          <w:rFonts w:ascii="Calibri" w:hAnsi="Calibri"/>
          <w:b/>
          <w:sz w:val="24"/>
          <w:szCs w:val="24"/>
        </w:rPr>
        <w:t>ΨΑΘΟΠΥΡΓΟΥ</w:t>
      </w:r>
    </w:p>
    <w:p w:rsidR="00B47972" w:rsidRPr="00B47972" w:rsidRDefault="005D5E1E" w:rsidP="00B47972">
      <w:pPr>
        <w:autoSpaceDE w:val="0"/>
        <w:autoSpaceDN w:val="0"/>
        <w:adjustRightInd w:val="0"/>
        <w:spacing w:after="0" w:line="240" w:lineRule="auto"/>
        <w:jc w:val="center"/>
        <w:rPr>
          <w:rFonts w:ascii="Calibri" w:hAnsi="Calibri"/>
          <w:b/>
          <w:sz w:val="24"/>
          <w:szCs w:val="24"/>
        </w:rPr>
      </w:pPr>
      <w:r w:rsidRPr="005D5E1E">
        <w:rPr>
          <w:rFonts w:ascii="Calibri" w:hAnsi="Calibri"/>
          <w:b/>
          <w:sz w:val="24"/>
          <w:szCs w:val="24"/>
        </w:rPr>
        <w:t>ΤΗΣ</w:t>
      </w:r>
      <w:r w:rsidRPr="005D5E1E">
        <w:rPr>
          <w:rFonts w:ascii="Calibri" w:eastAsia="Times New Roman" w:hAnsi="Calibri" w:cs="Times New Roman"/>
          <w:b/>
          <w:sz w:val="24"/>
          <w:szCs w:val="24"/>
        </w:rPr>
        <w:t xml:space="preserve"> </w:t>
      </w:r>
      <w:r w:rsidRPr="005D5E1E">
        <w:rPr>
          <w:rFonts w:ascii="Calibri" w:hAnsi="Calibri"/>
          <w:b/>
          <w:sz w:val="24"/>
          <w:szCs w:val="24"/>
        </w:rPr>
        <w:t>ΔΗΜΟΤΙΚΗΣ</w:t>
      </w:r>
      <w:r w:rsidRPr="005D5E1E">
        <w:rPr>
          <w:rFonts w:ascii="Calibri" w:eastAsia="Times New Roman" w:hAnsi="Calibri" w:cs="Times New Roman"/>
          <w:b/>
          <w:sz w:val="24"/>
          <w:szCs w:val="24"/>
        </w:rPr>
        <w:t xml:space="preserve"> </w:t>
      </w:r>
      <w:r w:rsidRPr="005D5E1E">
        <w:rPr>
          <w:rFonts w:ascii="Calibri" w:hAnsi="Calibri"/>
          <w:b/>
          <w:sz w:val="24"/>
          <w:szCs w:val="24"/>
        </w:rPr>
        <w:t>ΕΝΟΤΗΤΑΣ ΡΙΟΥ</w:t>
      </w:r>
    </w:p>
    <w:p w:rsidR="00B47972" w:rsidRPr="00417B03" w:rsidRDefault="00B47972" w:rsidP="00417B03">
      <w:pPr>
        <w:spacing w:after="0" w:line="240" w:lineRule="auto"/>
        <w:jc w:val="both"/>
        <w:rPr>
          <w:rFonts w:ascii="Calibri" w:hAnsi="Calibri"/>
          <w:bCs/>
          <w:sz w:val="18"/>
          <w:szCs w:val="18"/>
        </w:rPr>
      </w:pPr>
    </w:p>
    <w:p w:rsidR="00C15B6E" w:rsidRPr="00B47972" w:rsidRDefault="00C15B6E" w:rsidP="00B47972">
      <w:pPr>
        <w:spacing w:after="0" w:line="240" w:lineRule="auto"/>
        <w:jc w:val="center"/>
        <w:rPr>
          <w:rFonts w:ascii="Calibri" w:hAnsi="Calibri"/>
          <w:b/>
          <w:bCs/>
          <w:sz w:val="24"/>
          <w:szCs w:val="24"/>
        </w:rPr>
      </w:pPr>
      <w:r w:rsidRPr="00B47972">
        <w:rPr>
          <w:rFonts w:ascii="Calibri" w:hAnsi="Calibri"/>
          <w:b/>
          <w:bCs/>
          <w:sz w:val="24"/>
          <w:szCs w:val="24"/>
        </w:rPr>
        <w:t>Ο ΔΗΜΑΡΧΟΣ ΠΑΤΡΕΩΝ</w:t>
      </w:r>
    </w:p>
    <w:p w:rsidR="00C15B6E" w:rsidRPr="00417B03" w:rsidRDefault="00C15B6E" w:rsidP="00C15B6E">
      <w:pPr>
        <w:spacing w:after="0" w:line="240" w:lineRule="auto"/>
        <w:jc w:val="both"/>
        <w:rPr>
          <w:rFonts w:ascii="Calibri" w:hAnsi="Calibri"/>
          <w:bCs/>
          <w:sz w:val="18"/>
          <w:szCs w:val="18"/>
        </w:rPr>
      </w:pPr>
    </w:p>
    <w:p w:rsidR="00C15B6E" w:rsidRDefault="00417B03" w:rsidP="00C15B6E">
      <w:pPr>
        <w:spacing w:after="0" w:line="240" w:lineRule="auto"/>
        <w:jc w:val="both"/>
        <w:rPr>
          <w:rFonts w:ascii="Calibri" w:hAnsi="Calibri" w:cs="Arial"/>
          <w:bCs/>
        </w:rPr>
      </w:pPr>
      <w:r>
        <w:rPr>
          <w:rFonts w:ascii="Calibri" w:hAnsi="Calibri" w:cs="Arial"/>
          <w:bCs/>
        </w:rPr>
        <w:t xml:space="preserve">Έχοντας υπ’ </w:t>
      </w:r>
      <w:r w:rsidR="00C15B6E">
        <w:rPr>
          <w:rFonts w:ascii="Calibri" w:hAnsi="Calibri" w:cs="Arial"/>
          <w:bCs/>
        </w:rPr>
        <w:t>όψιν:</w:t>
      </w:r>
    </w:p>
    <w:p w:rsidR="00C15B6E" w:rsidRDefault="00417B03" w:rsidP="000D4146">
      <w:pPr>
        <w:pStyle w:val="3"/>
        <w:numPr>
          <w:ilvl w:val="0"/>
          <w:numId w:val="6"/>
        </w:numPr>
        <w:rPr>
          <w:rFonts w:ascii="Calibri" w:hAnsi="Calibri" w:cs="Arial"/>
          <w:b w:val="0"/>
          <w:sz w:val="22"/>
          <w:szCs w:val="22"/>
        </w:rPr>
      </w:pPr>
      <w:r>
        <w:rPr>
          <w:rFonts w:ascii="Calibri" w:hAnsi="Calibri" w:cs="Arial"/>
          <w:b w:val="0"/>
          <w:sz w:val="22"/>
          <w:szCs w:val="22"/>
        </w:rPr>
        <w:t xml:space="preserve">Τις διατάξεις </w:t>
      </w:r>
      <w:r w:rsidR="00C15B6E">
        <w:rPr>
          <w:rFonts w:ascii="Calibri" w:hAnsi="Calibri" w:cs="Arial"/>
          <w:b w:val="0"/>
          <w:sz w:val="22"/>
          <w:szCs w:val="22"/>
        </w:rPr>
        <w:t>του Π</w:t>
      </w:r>
      <w:r>
        <w:rPr>
          <w:rFonts w:ascii="Calibri" w:hAnsi="Calibri" w:cs="Arial"/>
          <w:b w:val="0"/>
          <w:sz w:val="22"/>
          <w:szCs w:val="22"/>
        </w:rPr>
        <w:t>.</w:t>
      </w:r>
      <w:r w:rsidR="00C15B6E">
        <w:rPr>
          <w:rFonts w:ascii="Calibri" w:hAnsi="Calibri" w:cs="Arial"/>
          <w:b w:val="0"/>
          <w:sz w:val="22"/>
          <w:szCs w:val="22"/>
        </w:rPr>
        <w:t>Δ</w:t>
      </w:r>
      <w:r>
        <w:rPr>
          <w:rFonts w:ascii="Calibri" w:hAnsi="Calibri" w:cs="Arial"/>
          <w:b w:val="0"/>
          <w:sz w:val="22"/>
          <w:szCs w:val="22"/>
        </w:rPr>
        <w:t>.</w:t>
      </w:r>
      <w:r w:rsidR="00C15B6E">
        <w:rPr>
          <w:rFonts w:ascii="Calibri" w:hAnsi="Calibri" w:cs="Arial"/>
          <w:b w:val="0"/>
          <w:sz w:val="22"/>
          <w:szCs w:val="22"/>
        </w:rPr>
        <w:t>270/</w:t>
      </w:r>
      <w:r>
        <w:rPr>
          <w:rFonts w:ascii="Calibri" w:hAnsi="Calibri" w:cs="Arial"/>
          <w:b w:val="0"/>
          <w:sz w:val="22"/>
          <w:szCs w:val="22"/>
        </w:rPr>
        <w:t>19</w:t>
      </w:r>
      <w:r w:rsidR="00C15B6E">
        <w:rPr>
          <w:rFonts w:ascii="Calibri" w:hAnsi="Calibri" w:cs="Arial"/>
          <w:b w:val="0"/>
          <w:sz w:val="22"/>
          <w:szCs w:val="22"/>
        </w:rPr>
        <w:t xml:space="preserve">81 </w:t>
      </w:r>
      <w:r w:rsidR="00C15B6E">
        <w:rPr>
          <w:rFonts w:ascii="Calibri" w:hAnsi="Calibri" w:cs="Arial"/>
          <w:b w:val="0"/>
          <w:bCs w:val="0"/>
          <w:sz w:val="22"/>
          <w:szCs w:val="22"/>
        </w:rPr>
        <w:t>(ΦΕΚ77</w:t>
      </w:r>
      <w:r w:rsidR="00FF6032">
        <w:rPr>
          <w:rFonts w:ascii="Calibri" w:hAnsi="Calibri" w:cs="Arial"/>
          <w:b w:val="0"/>
          <w:bCs w:val="0"/>
          <w:sz w:val="22"/>
          <w:szCs w:val="22"/>
        </w:rPr>
        <w:t>/</w:t>
      </w:r>
      <w:r w:rsidR="00C15B6E">
        <w:rPr>
          <w:rFonts w:ascii="Calibri" w:hAnsi="Calibri" w:cs="Arial"/>
          <w:b w:val="0"/>
          <w:bCs w:val="0"/>
          <w:sz w:val="22"/>
          <w:szCs w:val="22"/>
        </w:rPr>
        <w:t>τ.Α΄/30-3-1981) «</w:t>
      </w:r>
      <w:r w:rsidR="00C15B6E">
        <w:rPr>
          <w:rFonts w:ascii="Calibri" w:hAnsi="Calibri" w:cs="Arial"/>
          <w:b w:val="0"/>
          <w:bCs w:val="0"/>
          <w:i/>
          <w:sz w:val="22"/>
          <w:szCs w:val="22"/>
        </w:rPr>
        <w:t xml:space="preserve">περί καθορισμού των οργάνων της διαδικασίας και των </w:t>
      </w:r>
      <w:r>
        <w:rPr>
          <w:rFonts w:ascii="Calibri" w:hAnsi="Calibri" w:cs="Arial"/>
          <w:b w:val="0"/>
          <w:bCs w:val="0"/>
          <w:i/>
          <w:sz w:val="22"/>
          <w:szCs w:val="22"/>
        </w:rPr>
        <w:t xml:space="preserve">όρων διενέργειας δημοπρασιών δι’ </w:t>
      </w:r>
      <w:r w:rsidR="00C15B6E">
        <w:rPr>
          <w:rFonts w:ascii="Calibri" w:hAnsi="Calibri" w:cs="Arial"/>
          <w:b w:val="0"/>
          <w:bCs w:val="0"/>
          <w:i/>
          <w:sz w:val="22"/>
          <w:szCs w:val="22"/>
        </w:rPr>
        <w:t>εκποίησιν ή εκμίσθωσιν πραγμάτων των Δήμων και Κοινοτήτων»</w:t>
      </w:r>
      <w:r w:rsidR="00C15B6E">
        <w:rPr>
          <w:rFonts w:ascii="Calibri" w:hAnsi="Calibri" w:cs="Arial"/>
          <w:b w:val="0"/>
          <w:i/>
          <w:sz w:val="22"/>
          <w:szCs w:val="22"/>
        </w:rPr>
        <w:t xml:space="preserve"> </w:t>
      </w:r>
      <w:r w:rsidR="00C15B6E">
        <w:rPr>
          <w:rFonts w:ascii="Calibri" w:hAnsi="Calibri" w:cs="Arial"/>
          <w:b w:val="0"/>
          <w:sz w:val="22"/>
          <w:szCs w:val="22"/>
        </w:rPr>
        <w:t>σύμφωνα με το οποίο</w:t>
      </w:r>
      <w:r w:rsidR="00C15B6E">
        <w:rPr>
          <w:rFonts w:ascii="Calibri" w:hAnsi="Calibri" w:cs="Arial"/>
          <w:b w:val="0"/>
          <w:i/>
          <w:sz w:val="22"/>
          <w:szCs w:val="22"/>
        </w:rPr>
        <w:t xml:space="preserve"> «η μίσθωση ακινήτων γίνεται κατόπιν δημοπρασίας»</w:t>
      </w:r>
      <w:r w:rsidR="00C15B6E" w:rsidRPr="007F622A">
        <w:rPr>
          <w:rFonts w:ascii="Calibri" w:hAnsi="Calibri" w:cs="Arial"/>
          <w:b w:val="0"/>
          <w:sz w:val="22"/>
          <w:szCs w:val="22"/>
        </w:rPr>
        <w:t>.</w:t>
      </w:r>
    </w:p>
    <w:p w:rsidR="00C15B6E" w:rsidRDefault="00C15B6E" w:rsidP="000D4146">
      <w:pPr>
        <w:pStyle w:val="3"/>
        <w:numPr>
          <w:ilvl w:val="0"/>
          <w:numId w:val="6"/>
        </w:numPr>
        <w:rPr>
          <w:rFonts w:ascii="Calibri" w:hAnsi="Calibri" w:cs="Arial"/>
          <w:b w:val="0"/>
          <w:sz w:val="22"/>
          <w:szCs w:val="22"/>
        </w:rPr>
      </w:pPr>
      <w:r w:rsidRPr="007E6750">
        <w:rPr>
          <w:rFonts w:ascii="Calibri" w:hAnsi="Calibri" w:cs="Arial"/>
          <w:b w:val="0"/>
          <w:sz w:val="22"/>
          <w:szCs w:val="22"/>
        </w:rPr>
        <w:t xml:space="preserve">Τις διατάξεις των άρθρων 194 </w:t>
      </w:r>
      <w:r w:rsidRPr="007E6750">
        <w:rPr>
          <w:rFonts w:ascii="Calibri" w:hAnsi="Calibri" w:cs="Arial"/>
          <w:b w:val="0"/>
          <w:i/>
          <w:sz w:val="22"/>
          <w:szCs w:val="22"/>
        </w:rPr>
        <w:t xml:space="preserve">«περί </w:t>
      </w:r>
      <w:r w:rsidR="00DE511A" w:rsidRPr="00DE511A">
        <w:rPr>
          <w:rFonts w:ascii="Calibri" w:hAnsi="Calibri" w:cs="Arial"/>
          <w:b w:val="0"/>
          <w:i/>
          <w:sz w:val="22"/>
          <w:szCs w:val="22"/>
        </w:rPr>
        <w:t>Μ</w:t>
      </w:r>
      <w:r w:rsidR="00DE511A" w:rsidRPr="003047DA">
        <w:rPr>
          <w:rFonts w:ascii="Calibri" w:hAnsi="Calibri" w:cs="Arial"/>
          <w:b w:val="0"/>
          <w:i/>
          <w:sz w:val="22"/>
          <w:szCs w:val="22"/>
        </w:rPr>
        <w:t>ισθώσεως ακινήτων</w:t>
      </w:r>
      <w:r w:rsidR="00DE511A" w:rsidRPr="00DE511A">
        <w:rPr>
          <w:rFonts w:ascii="Calibri" w:hAnsi="Calibri" w:cs="Arial"/>
          <w:b w:val="0"/>
          <w:i/>
          <w:sz w:val="22"/>
          <w:szCs w:val="22"/>
        </w:rPr>
        <w:t xml:space="preserve"> από τους Δήμους και τις Κοινότητες</w:t>
      </w:r>
      <w:r w:rsidRPr="007E6750">
        <w:rPr>
          <w:rFonts w:ascii="Calibri" w:hAnsi="Calibri" w:cs="Arial"/>
          <w:b w:val="0"/>
          <w:sz w:val="22"/>
          <w:szCs w:val="22"/>
        </w:rPr>
        <w:t xml:space="preserve">» </w:t>
      </w:r>
      <w:r w:rsidR="00FF6032" w:rsidRPr="007E6750">
        <w:rPr>
          <w:rFonts w:ascii="Calibri" w:hAnsi="Calibri" w:cs="Arial"/>
          <w:b w:val="0"/>
          <w:sz w:val="22"/>
          <w:szCs w:val="22"/>
        </w:rPr>
        <w:t xml:space="preserve">και 201 </w:t>
      </w:r>
      <w:r w:rsidR="00FF6032" w:rsidRPr="007E6750">
        <w:rPr>
          <w:rFonts w:ascii="Calibri" w:hAnsi="Calibri" w:cs="Arial"/>
          <w:b w:val="0"/>
          <w:i/>
          <w:sz w:val="22"/>
          <w:szCs w:val="22"/>
        </w:rPr>
        <w:t xml:space="preserve">«περί </w:t>
      </w:r>
      <w:r w:rsidR="00EF4212" w:rsidRPr="00EF4212">
        <w:rPr>
          <w:rFonts w:ascii="Calibri" w:hAnsi="Calibri" w:cs="Arial"/>
          <w:b w:val="0"/>
          <w:i/>
          <w:sz w:val="22"/>
          <w:szCs w:val="22"/>
        </w:rPr>
        <w:t>Δ</w:t>
      </w:r>
      <w:r w:rsidR="00EF4212" w:rsidRPr="003047DA">
        <w:rPr>
          <w:rFonts w:ascii="Calibri" w:hAnsi="Calibri" w:cs="Arial"/>
          <w:b w:val="0"/>
          <w:i/>
          <w:sz w:val="22"/>
          <w:szCs w:val="22"/>
        </w:rPr>
        <w:t>ημοπρασιών</w:t>
      </w:r>
      <w:r w:rsidR="00FF6032" w:rsidRPr="007E6750">
        <w:rPr>
          <w:rFonts w:ascii="Calibri" w:hAnsi="Calibri" w:cs="Arial"/>
          <w:b w:val="0"/>
          <w:sz w:val="22"/>
          <w:szCs w:val="22"/>
        </w:rPr>
        <w:t xml:space="preserve">» </w:t>
      </w:r>
      <w:r w:rsidR="00D96F05">
        <w:rPr>
          <w:rFonts w:ascii="Calibri" w:hAnsi="Calibri" w:cs="Arial"/>
          <w:b w:val="0"/>
          <w:sz w:val="22"/>
          <w:szCs w:val="22"/>
        </w:rPr>
        <w:t>του Ν.</w:t>
      </w:r>
      <w:r w:rsidRPr="007E6750">
        <w:rPr>
          <w:rFonts w:ascii="Calibri" w:hAnsi="Calibri" w:cs="Arial"/>
          <w:b w:val="0"/>
          <w:sz w:val="22"/>
          <w:szCs w:val="22"/>
        </w:rPr>
        <w:t>3463/2006 Δημοτικ</w:t>
      </w:r>
      <w:r w:rsidR="002F282D">
        <w:rPr>
          <w:rFonts w:ascii="Calibri" w:hAnsi="Calibri" w:cs="Arial"/>
          <w:b w:val="0"/>
          <w:sz w:val="22"/>
          <w:szCs w:val="22"/>
        </w:rPr>
        <w:t>ού</w:t>
      </w:r>
      <w:r w:rsidRPr="007E6750">
        <w:rPr>
          <w:rFonts w:ascii="Calibri" w:hAnsi="Calibri" w:cs="Arial"/>
          <w:b w:val="0"/>
          <w:sz w:val="22"/>
          <w:szCs w:val="22"/>
        </w:rPr>
        <w:t xml:space="preserve"> και Κοινοτικ</w:t>
      </w:r>
      <w:r w:rsidR="002F282D">
        <w:rPr>
          <w:rFonts w:ascii="Calibri" w:hAnsi="Calibri" w:cs="Arial"/>
          <w:b w:val="0"/>
          <w:sz w:val="22"/>
          <w:szCs w:val="22"/>
        </w:rPr>
        <w:t>ού</w:t>
      </w:r>
      <w:r w:rsidRPr="007E6750">
        <w:rPr>
          <w:rFonts w:ascii="Calibri" w:hAnsi="Calibri" w:cs="Arial"/>
          <w:b w:val="0"/>
          <w:sz w:val="22"/>
          <w:szCs w:val="22"/>
        </w:rPr>
        <w:t xml:space="preserve"> Κώδικα (ΦΕΚ</w:t>
      </w:r>
      <w:r w:rsidR="001B75AA">
        <w:rPr>
          <w:rFonts w:ascii="Calibri" w:hAnsi="Calibri" w:cs="Arial"/>
          <w:b w:val="0"/>
          <w:sz w:val="22"/>
          <w:szCs w:val="22"/>
        </w:rPr>
        <w:t>114/τ.</w:t>
      </w:r>
      <w:r w:rsidRPr="007E6750">
        <w:rPr>
          <w:rFonts w:ascii="Calibri" w:hAnsi="Calibri" w:cs="Arial"/>
          <w:b w:val="0"/>
          <w:sz w:val="22"/>
          <w:szCs w:val="22"/>
        </w:rPr>
        <w:t>Α΄/8-6-2006).</w:t>
      </w:r>
    </w:p>
    <w:p w:rsidR="00D0540B" w:rsidRPr="00F31DFC" w:rsidRDefault="00D0540B" w:rsidP="000D4146">
      <w:pPr>
        <w:pStyle w:val="a4"/>
        <w:numPr>
          <w:ilvl w:val="0"/>
          <w:numId w:val="6"/>
        </w:numPr>
        <w:autoSpaceDE w:val="0"/>
        <w:autoSpaceDN w:val="0"/>
        <w:adjustRightInd w:val="0"/>
        <w:spacing w:after="0" w:line="240" w:lineRule="auto"/>
        <w:jc w:val="both"/>
        <w:rPr>
          <w:rFonts w:ascii="Calibri" w:hAnsi="Calibri" w:cs="Arial"/>
        </w:rPr>
      </w:pPr>
      <w:r w:rsidRPr="00F31DFC">
        <w:rPr>
          <w:rFonts w:ascii="Calibri" w:eastAsia="Times New Roman" w:hAnsi="Calibri" w:cs="Arial"/>
          <w:bCs/>
        </w:rPr>
        <w:t xml:space="preserve">Τις διατάξεις του Ν.3548/2007 «Καταχώριση δημοσιεύσεων των φορέων του </w:t>
      </w:r>
      <w:r w:rsidRPr="00F31DFC">
        <w:rPr>
          <w:rFonts w:ascii="Calibri" w:hAnsi="Calibri" w:cs="Arial"/>
        </w:rPr>
        <w:t>Δημοσίου στον νομαρχιακό και τοπικό τύπο και άλλες διατάξεις».</w:t>
      </w:r>
    </w:p>
    <w:p w:rsidR="00C15B6E" w:rsidRDefault="00C15B6E" w:rsidP="000D4146">
      <w:pPr>
        <w:pStyle w:val="3"/>
        <w:numPr>
          <w:ilvl w:val="0"/>
          <w:numId w:val="6"/>
        </w:numPr>
        <w:rPr>
          <w:rFonts w:ascii="Calibri" w:hAnsi="Calibri" w:cs="Arial"/>
          <w:b w:val="0"/>
          <w:sz w:val="22"/>
          <w:szCs w:val="22"/>
        </w:rPr>
      </w:pPr>
      <w:r>
        <w:rPr>
          <w:rFonts w:ascii="Calibri" w:hAnsi="Calibri" w:cs="Arial"/>
          <w:b w:val="0"/>
          <w:sz w:val="22"/>
          <w:szCs w:val="22"/>
        </w:rPr>
        <w:t>Τις διατάξ</w:t>
      </w:r>
      <w:r w:rsidR="00D0540B">
        <w:rPr>
          <w:rFonts w:ascii="Calibri" w:hAnsi="Calibri" w:cs="Arial"/>
          <w:b w:val="0"/>
          <w:sz w:val="22"/>
          <w:szCs w:val="22"/>
        </w:rPr>
        <w:t>εις του άρθρου 65 του Ν.</w:t>
      </w:r>
      <w:r>
        <w:rPr>
          <w:rFonts w:ascii="Calibri" w:hAnsi="Calibri" w:cs="Arial"/>
          <w:b w:val="0"/>
          <w:sz w:val="22"/>
          <w:szCs w:val="22"/>
        </w:rPr>
        <w:t xml:space="preserve">3852/2010 </w:t>
      </w:r>
      <w:r w:rsidR="00D0540B">
        <w:rPr>
          <w:rFonts w:ascii="Calibri" w:hAnsi="Calibri" w:cs="Arial"/>
          <w:b w:val="0"/>
          <w:sz w:val="22"/>
          <w:szCs w:val="22"/>
        </w:rPr>
        <w:t>(ΦΕΚ87/τ.</w:t>
      </w:r>
      <w:r>
        <w:rPr>
          <w:rFonts w:ascii="Calibri" w:hAnsi="Calibri" w:cs="Arial"/>
          <w:b w:val="0"/>
          <w:sz w:val="22"/>
          <w:szCs w:val="22"/>
        </w:rPr>
        <w:t>Α΄/7-6-2010</w:t>
      </w:r>
      <w:r w:rsidR="00D0540B">
        <w:rPr>
          <w:rFonts w:ascii="Calibri" w:hAnsi="Calibri" w:cs="Arial"/>
          <w:b w:val="0"/>
          <w:sz w:val="22"/>
          <w:szCs w:val="22"/>
        </w:rPr>
        <w:t>)</w:t>
      </w:r>
      <w:r>
        <w:rPr>
          <w:rFonts w:ascii="Calibri" w:hAnsi="Calibri" w:cs="Arial"/>
          <w:b w:val="0"/>
          <w:sz w:val="22"/>
          <w:szCs w:val="22"/>
        </w:rPr>
        <w:t xml:space="preserve"> «</w:t>
      </w:r>
      <w:r w:rsidRPr="00D0540B">
        <w:rPr>
          <w:rFonts w:ascii="Calibri" w:hAnsi="Calibri" w:cs="Arial"/>
          <w:b w:val="0"/>
          <w:sz w:val="22"/>
          <w:szCs w:val="22"/>
        </w:rPr>
        <w:t>Νέα Αρχιτεκτονική της</w:t>
      </w:r>
      <w:r>
        <w:rPr>
          <w:rFonts w:ascii="Calibri" w:hAnsi="Calibri" w:cs="Arial"/>
          <w:b w:val="0"/>
          <w:i/>
          <w:sz w:val="22"/>
          <w:szCs w:val="22"/>
        </w:rPr>
        <w:t xml:space="preserve"> Αυτοδιοίκησης και της Αποκεντρωμένης Διοίκησης </w:t>
      </w:r>
      <w:r w:rsidR="0017040A">
        <w:rPr>
          <w:rFonts w:ascii="Calibri" w:hAnsi="Calibri" w:cs="Arial"/>
          <w:b w:val="0"/>
          <w:i/>
          <w:sz w:val="22"/>
          <w:szCs w:val="22"/>
        </w:rPr>
        <w:t>-</w:t>
      </w:r>
      <w:r>
        <w:rPr>
          <w:rFonts w:ascii="Calibri" w:hAnsi="Calibri" w:cs="Arial"/>
          <w:b w:val="0"/>
          <w:i/>
          <w:sz w:val="22"/>
          <w:szCs w:val="22"/>
        </w:rPr>
        <w:t xml:space="preserve"> Πρόγραμμα Καλλικράτης</w:t>
      </w:r>
      <w:r>
        <w:rPr>
          <w:rFonts w:ascii="Calibri" w:hAnsi="Calibri" w:cs="Arial"/>
          <w:b w:val="0"/>
          <w:sz w:val="22"/>
          <w:szCs w:val="22"/>
        </w:rPr>
        <w:t xml:space="preserve">» σύμφωνα με το οποίο </w:t>
      </w:r>
      <w:r>
        <w:rPr>
          <w:rFonts w:ascii="Calibri" w:hAnsi="Calibri" w:cs="Arial"/>
          <w:b w:val="0"/>
          <w:i/>
          <w:sz w:val="22"/>
          <w:szCs w:val="22"/>
        </w:rPr>
        <w:t xml:space="preserve">«το Δημοτικό Συμβούλιο αποφασίζει για όλα τα θέματα που αφορούν τον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r>
        <w:rPr>
          <w:rFonts w:ascii="Calibri" w:hAnsi="Calibri" w:cs="Arial"/>
          <w:b w:val="0"/>
          <w:sz w:val="22"/>
          <w:szCs w:val="22"/>
        </w:rPr>
        <w:t>σε συνδυασμό με τις διατάξεις του άρθρου 93 παρ</w:t>
      </w:r>
      <w:r w:rsidR="0017040A">
        <w:rPr>
          <w:rFonts w:ascii="Calibri" w:hAnsi="Calibri" w:cs="Arial"/>
          <w:b w:val="0"/>
          <w:sz w:val="22"/>
          <w:szCs w:val="22"/>
        </w:rPr>
        <w:t>άγραφος 1 του Ν.</w:t>
      </w:r>
      <w:r>
        <w:rPr>
          <w:rFonts w:ascii="Calibri" w:hAnsi="Calibri" w:cs="Arial"/>
          <w:b w:val="0"/>
          <w:sz w:val="22"/>
          <w:szCs w:val="22"/>
        </w:rPr>
        <w:t>3463/2006</w:t>
      </w:r>
      <w:r>
        <w:rPr>
          <w:rFonts w:ascii="Calibri" w:hAnsi="Calibri" w:cs="Arial"/>
          <w:b w:val="0"/>
          <w:i/>
          <w:sz w:val="22"/>
          <w:szCs w:val="22"/>
        </w:rPr>
        <w:t>.</w:t>
      </w:r>
    </w:p>
    <w:p w:rsidR="00026808" w:rsidRPr="00026808" w:rsidRDefault="002C759C" w:rsidP="000D4146">
      <w:pPr>
        <w:numPr>
          <w:ilvl w:val="0"/>
          <w:numId w:val="6"/>
        </w:numPr>
        <w:autoSpaceDE w:val="0"/>
        <w:autoSpaceDN w:val="0"/>
        <w:adjustRightInd w:val="0"/>
        <w:spacing w:after="0" w:line="240" w:lineRule="auto"/>
        <w:jc w:val="both"/>
        <w:rPr>
          <w:rFonts w:ascii="Calibri" w:eastAsia="Times New Roman" w:hAnsi="Calibri" w:cs="Arial"/>
          <w:bCs/>
          <w:u w:val="single"/>
        </w:rPr>
      </w:pPr>
      <w:r w:rsidRPr="008D7D58">
        <w:rPr>
          <w:rFonts w:ascii="Calibri" w:eastAsia="Times New Roman" w:hAnsi="Calibri" w:cs="Arial"/>
          <w:bCs/>
        </w:rPr>
        <w:t xml:space="preserve">Τις διατάξεις του άρθρου </w:t>
      </w:r>
      <w:r w:rsidR="00774176" w:rsidRPr="008D7D58">
        <w:rPr>
          <w:rFonts w:ascii="Calibri" w:eastAsia="Times New Roman" w:hAnsi="Calibri" w:cs="Arial"/>
          <w:bCs/>
        </w:rPr>
        <w:t>74Α</w:t>
      </w:r>
      <w:r w:rsidR="007A30F0" w:rsidRPr="008D7D58">
        <w:rPr>
          <w:rFonts w:ascii="Calibri" w:eastAsia="Times New Roman" w:hAnsi="Calibri" w:cs="Arial"/>
          <w:bCs/>
        </w:rPr>
        <w:t>,</w:t>
      </w:r>
      <w:r w:rsidRPr="008D7D58">
        <w:rPr>
          <w:rFonts w:ascii="Calibri" w:eastAsia="Times New Roman" w:hAnsi="Calibri" w:cs="Arial"/>
          <w:bCs/>
        </w:rPr>
        <w:t xml:space="preserve"> </w:t>
      </w:r>
      <w:r w:rsidR="007A30F0" w:rsidRPr="008D7D58">
        <w:rPr>
          <w:rFonts w:ascii="Calibri" w:eastAsia="Times New Roman" w:hAnsi="Calibri" w:cs="Arial"/>
          <w:bCs/>
        </w:rPr>
        <w:t xml:space="preserve">παράγραφος 1 </w:t>
      </w:r>
      <w:r w:rsidRPr="008D7D58">
        <w:rPr>
          <w:rFonts w:ascii="Calibri" w:eastAsia="Times New Roman" w:hAnsi="Calibri" w:cs="Arial"/>
          <w:bCs/>
        </w:rPr>
        <w:t xml:space="preserve">«Αρμοδιότητες </w:t>
      </w:r>
      <w:r w:rsidR="00774176" w:rsidRPr="008D7D58">
        <w:rPr>
          <w:rFonts w:ascii="Calibri" w:eastAsia="Times New Roman" w:hAnsi="Calibri" w:cs="Arial"/>
          <w:bCs/>
        </w:rPr>
        <w:t>δημοτικής επιτροπής</w:t>
      </w:r>
      <w:r w:rsidRPr="008D7D58">
        <w:rPr>
          <w:rFonts w:ascii="Calibri" w:eastAsia="Times New Roman" w:hAnsi="Calibri" w:cs="Arial"/>
          <w:bCs/>
        </w:rPr>
        <w:t xml:space="preserve">» του Ν.3852/2010 «Νέα Αρχιτεκτονική της Αυτοδιοίκησης και της Αποκεντρωμένης Διοίκησης - Πρόγραμμα Καλλικράτης», </w:t>
      </w:r>
      <w:r w:rsidR="007A30F0" w:rsidRPr="008D7D58">
        <w:rPr>
          <w:rFonts w:ascii="Calibri" w:eastAsia="Times New Roman" w:hAnsi="Calibri" w:cs="Arial"/>
          <w:bCs/>
        </w:rPr>
        <w:t xml:space="preserve">όπως προστέθηκε από το άρθρο 9 του Ν.5056/2023 </w:t>
      </w:r>
      <w:r w:rsidR="00026808">
        <w:rPr>
          <w:rFonts w:ascii="Calibri" w:hAnsi="Calibri" w:cs="Arial"/>
        </w:rPr>
        <w:t xml:space="preserve">σύμφωνα με το οποίο </w:t>
      </w:r>
      <w:r w:rsidR="00026808" w:rsidRPr="00026808">
        <w:rPr>
          <w:rFonts w:ascii="Calibri" w:eastAsia="Times New Roman" w:hAnsi="Calibri" w:cs="Arial"/>
          <w:bCs/>
          <w:i/>
        </w:rPr>
        <w:t>«Από την αυτοδιοικητική περίοδο που άρχεται την 1η.1.2024, όπου στην κείμενη νομοθεσία γίνεται αναφορά ή παραπομπή στη οικονομική επιτροπή, την επιτροπή ποιότητας ζωής και την εκτελεστική επιτροπή των δήμων, καθώς και στις αρμοδιότητες αυτών, εφεξής νοείται η δημοτική επιτροπή, η οποία ασκεί τις αρμοδιότητες αυτές»</w:t>
      </w:r>
      <w:r w:rsidR="00026808" w:rsidRPr="00026808">
        <w:rPr>
          <w:rFonts w:ascii="Calibri" w:eastAsia="Times New Roman" w:hAnsi="Calibri" w:cs="Arial"/>
          <w:bCs/>
        </w:rPr>
        <w:t>.</w:t>
      </w:r>
    </w:p>
    <w:p w:rsidR="002C759C" w:rsidRPr="002E353A" w:rsidRDefault="001A777F" w:rsidP="000D4146">
      <w:pPr>
        <w:numPr>
          <w:ilvl w:val="0"/>
          <w:numId w:val="6"/>
        </w:numPr>
        <w:autoSpaceDE w:val="0"/>
        <w:autoSpaceDN w:val="0"/>
        <w:adjustRightInd w:val="0"/>
        <w:spacing w:after="0" w:line="240" w:lineRule="auto"/>
        <w:jc w:val="both"/>
        <w:rPr>
          <w:rFonts w:ascii="Calibri" w:eastAsia="Times New Roman" w:hAnsi="Calibri" w:cs="Arial"/>
          <w:bCs/>
        </w:rPr>
      </w:pPr>
      <w:r w:rsidRPr="008D7D58">
        <w:rPr>
          <w:rFonts w:ascii="Calibri" w:eastAsia="Times New Roman" w:hAnsi="Calibri" w:cs="Arial"/>
          <w:bCs/>
        </w:rPr>
        <w:t xml:space="preserve">Τις διατάξεις του άρθρου </w:t>
      </w:r>
      <w:r w:rsidRPr="001A777F">
        <w:rPr>
          <w:rFonts w:ascii="Calibri" w:eastAsia="Times New Roman" w:hAnsi="Calibri" w:cs="Arial"/>
          <w:bCs/>
        </w:rPr>
        <w:t>72</w:t>
      </w:r>
      <w:r w:rsidRPr="008D7D58">
        <w:rPr>
          <w:rFonts w:ascii="Calibri" w:eastAsia="Times New Roman" w:hAnsi="Calibri" w:cs="Arial"/>
          <w:bCs/>
        </w:rPr>
        <w:t xml:space="preserve">, παράγραφος 1 </w:t>
      </w:r>
      <w:r w:rsidR="005B7090">
        <w:rPr>
          <w:rFonts w:ascii="Calibri" w:eastAsia="Times New Roman" w:hAnsi="Calibri" w:cs="Arial"/>
          <w:bCs/>
        </w:rPr>
        <w:t xml:space="preserve">στ) </w:t>
      </w:r>
      <w:r w:rsidRPr="008D7D58">
        <w:rPr>
          <w:rFonts w:ascii="Calibri" w:eastAsia="Times New Roman" w:hAnsi="Calibri" w:cs="Arial"/>
          <w:bCs/>
        </w:rPr>
        <w:t xml:space="preserve">«Αρμοδιότητες </w:t>
      </w:r>
      <w:r w:rsidR="005B7090" w:rsidRPr="005B7090">
        <w:rPr>
          <w:rFonts w:ascii="Calibri" w:eastAsia="Times New Roman" w:hAnsi="Calibri" w:cs="Arial"/>
          <w:bCs/>
        </w:rPr>
        <w:t>οικονομικής επιτροπής δήμων</w:t>
      </w:r>
      <w:r w:rsidRPr="008D7D58">
        <w:rPr>
          <w:rFonts w:ascii="Calibri" w:eastAsia="Times New Roman" w:hAnsi="Calibri" w:cs="Arial"/>
          <w:bCs/>
        </w:rPr>
        <w:t xml:space="preserve">» του Ν.3852/2010 «Νέα Αρχιτεκτονική της Αυτοδιοίκησης και της Αποκεντρωμένης Διοίκησης - Πρόγραμμα Καλλικράτης», όπως προστέθηκε από το άρθρο </w:t>
      </w:r>
      <w:r w:rsidR="002E353A" w:rsidRPr="00956ADA">
        <w:rPr>
          <w:rFonts w:ascii="Calibri" w:eastAsia="Times New Roman" w:hAnsi="Calibri" w:cs="Arial"/>
          <w:bCs/>
        </w:rPr>
        <w:t>31 του Ν.5013/2023</w:t>
      </w:r>
      <w:r w:rsidR="00956ADA" w:rsidRPr="00956ADA">
        <w:rPr>
          <w:rFonts w:ascii="Calibri" w:eastAsia="Times New Roman" w:hAnsi="Calibri" w:cs="Arial"/>
          <w:bCs/>
        </w:rPr>
        <w:t xml:space="preserve"> </w:t>
      </w:r>
      <w:r w:rsidR="00446EC0">
        <w:rPr>
          <w:rFonts w:ascii="Calibri" w:eastAsia="Times New Roman" w:hAnsi="Calibri" w:cs="Arial"/>
          <w:bCs/>
        </w:rPr>
        <w:t xml:space="preserve">που </w:t>
      </w:r>
      <w:r w:rsidR="002C759C" w:rsidRPr="008D7D58">
        <w:rPr>
          <w:rFonts w:ascii="Calibri" w:eastAsia="Times New Roman" w:hAnsi="Calibri" w:cs="Arial"/>
          <w:bCs/>
        </w:rPr>
        <w:t xml:space="preserve">καθορίζει τις αρμοδιότητες της </w:t>
      </w:r>
      <w:r w:rsidR="008D7D58" w:rsidRPr="008D7D58">
        <w:rPr>
          <w:rFonts w:ascii="Calibri" w:eastAsia="Times New Roman" w:hAnsi="Calibri" w:cs="Arial"/>
          <w:bCs/>
        </w:rPr>
        <w:t>Δημοτικής</w:t>
      </w:r>
      <w:r w:rsidR="002C759C" w:rsidRPr="008D7D58">
        <w:rPr>
          <w:rFonts w:ascii="Calibri" w:eastAsia="Times New Roman" w:hAnsi="Calibri" w:cs="Arial"/>
          <w:bCs/>
        </w:rPr>
        <w:t xml:space="preserve"> Επιτροπής του Δήμου Πατρέων μεταξύ των οποίων είναι η κατάρτιση των όρων</w:t>
      </w:r>
      <w:r w:rsidR="00446EC0">
        <w:rPr>
          <w:rFonts w:ascii="Calibri" w:eastAsia="Times New Roman" w:hAnsi="Calibri" w:cs="Arial"/>
          <w:bCs/>
        </w:rPr>
        <w:t>,</w:t>
      </w:r>
      <w:r w:rsidR="002C759C" w:rsidRPr="008D7D58">
        <w:rPr>
          <w:rFonts w:ascii="Calibri" w:eastAsia="Times New Roman" w:hAnsi="Calibri" w:cs="Arial"/>
          <w:bCs/>
        </w:rPr>
        <w:t xml:space="preserve"> η σύνταξη </w:t>
      </w:r>
      <w:r w:rsidR="00446EC0" w:rsidRPr="00446EC0">
        <w:rPr>
          <w:rFonts w:ascii="Calibri" w:eastAsia="Times New Roman" w:hAnsi="Calibri" w:cs="Arial"/>
          <w:bCs/>
        </w:rPr>
        <w:t>των διακηρύξεων,</w:t>
      </w:r>
      <w:r w:rsidR="00446EC0" w:rsidRPr="008D7D58">
        <w:rPr>
          <w:rFonts w:ascii="Calibri" w:eastAsia="Times New Roman" w:hAnsi="Calibri" w:cs="Arial"/>
          <w:bCs/>
        </w:rPr>
        <w:t xml:space="preserve"> </w:t>
      </w:r>
      <w:r w:rsidR="00446EC0" w:rsidRPr="00446EC0">
        <w:rPr>
          <w:rFonts w:ascii="Calibri" w:eastAsia="Times New Roman" w:hAnsi="Calibri" w:cs="Arial"/>
          <w:bCs/>
        </w:rPr>
        <w:t>η διεξαγωγή και κατακύρωση κάθε μορφής δημοπρασιών και διαγωνισμών</w:t>
      </w:r>
      <w:r w:rsidR="00446EC0">
        <w:rPr>
          <w:rFonts w:ascii="Calibri" w:eastAsia="Times New Roman" w:hAnsi="Calibri" w:cs="Arial"/>
          <w:bCs/>
        </w:rPr>
        <w:t>.</w:t>
      </w:r>
    </w:p>
    <w:p w:rsidR="00F31DFC" w:rsidRPr="00F31DFC" w:rsidRDefault="00F31DFC" w:rsidP="000D4146">
      <w:pPr>
        <w:pStyle w:val="a4"/>
        <w:numPr>
          <w:ilvl w:val="0"/>
          <w:numId w:val="6"/>
        </w:numPr>
        <w:autoSpaceDE w:val="0"/>
        <w:autoSpaceDN w:val="0"/>
        <w:adjustRightInd w:val="0"/>
        <w:spacing w:after="0" w:line="240" w:lineRule="auto"/>
        <w:jc w:val="both"/>
        <w:rPr>
          <w:rFonts w:ascii="Calibri" w:hAnsi="Calibri" w:cs="Arial"/>
        </w:rPr>
      </w:pPr>
      <w:r w:rsidRPr="007A30F0">
        <w:rPr>
          <w:rFonts w:ascii="Calibri" w:eastAsia="Times New Roman" w:hAnsi="Calibri" w:cs="Arial"/>
          <w:bCs/>
        </w:rPr>
        <w:t xml:space="preserve">Τις διατάξεις του Ν.3861/2010 </w:t>
      </w:r>
      <w:r w:rsidR="0005090B" w:rsidRPr="007A30F0">
        <w:rPr>
          <w:rFonts w:ascii="Calibri" w:eastAsia="Times New Roman" w:hAnsi="Calibri" w:cs="Arial"/>
          <w:bCs/>
        </w:rPr>
        <w:t>(ΦΕΚ112/τ.Α΄/13-7-2010)</w:t>
      </w:r>
      <w:r w:rsidR="0005090B" w:rsidRPr="007A30F0">
        <w:rPr>
          <w:rFonts w:ascii="Calibri" w:eastAsia="Times New Roman" w:hAnsi="Calibri" w:cs="Arial"/>
          <w:bCs/>
          <w:i/>
        </w:rPr>
        <w:t xml:space="preserve"> </w:t>
      </w:r>
      <w:r w:rsidRPr="007A30F0">
        <w:rPr>
          <w:rFonts w:ascii="Calibri" w:eastAsia="Times New Roman" w:hAnsi="Calibri" w:cs="Arial"/>
          <w:bCs/>
          <w:i/>
        </w:rPr>
        <w:t xml:space="preserve">«Ενίσχυση της διαφάνειας με την υποχρεωτική ανάρτηση νόμων και πράξεων των κυβερνητικών, διοικητικών και αυτοδιοικητικών </w:t>
      </w:r>
      <w:r w:rsidRPr="007A30F0">
        <w:rPr>
          <w:rFonts w:ascii="Calibri" w:hAnsi="Calibri" w:cs="Arial"/>
          <w:i/>
        </w:rPr>
        <w:t>οργάνων στο διαδίκτυο «Πρόγραμμα Διαύγεια»</w:t>
      </w:r>
      <w:r w:rsidRPr="007A30F0">
        <w:rPr>
          <w:rFonts w:ascii="Calibri" w:hAnsi="Calibri" w:cs="Arial"/>
        </w:rPr>
        <w:t xml:space="preserve"> και άλλες διατάξεις.</w:t>
      </w:r>
    </w:p>
    <w:p w:rsidR="0059538E" w:rsidRPr="008C2CA7" w:rsidRDefault="0059538E" w:rsidP="0059538E">
      <w:pPr>
        <w:pStyle w:val="3"/>
        <w:numPr>
          <w:ilvl w:val="0"/>
          <w:numId w:val="6"/>
        </w:numPr>
        <w:rPr>
          <w:rFonts w:ascii="Calibri" w:hAnsi="Calibri" w:cs="Arial"/>
          <w:b w:val="0"/>
          <w:sz w:val="22"/>
          <w:szCs w:val="22"/>
        </w:rPr>
      </w:pPr>
      <w:r w:rsidRPr="008C2CA7">
        <w:rPr>
          <w:rFonts w:ascii="Calibri" w:hAnsi="Calibri" w:cs="Arial"/>
          <w:b w:val="0"/>
          <w:sz w:val="22"/>
          <w:szCs w:val="22"/>
        </w:rPr>
        <w:t>Το υπ’ αριθμό εσωτερικής αλληλογραφίας 11751/18-8-2023 έγγραφο της Αντιδημάρχου Πολεοδομικού - Κυκλοφοριακού Σχεδιασμού και Δόμησης, Δημοτικής Περιουσίας και Δημοτικών Ενοτήτων Μεσσάτιδας, Παραλίας και Βραχνεΐκων.</w:t>
      </w:r>
    </w:p>
    <w:p w:rsidR="0059538E" w:rsidRPr="008C2CA7" w:rsidRDefault="0059538E" w:rsidP="0059538E">
      <w:pPr>
        <w:pStyle w:val="3"/>
        <w:numPr>
          <w:ilvl w:val="0"/>
          <w:numId w:val="6"/>
        </w:numPr>
        <w:rPr>
          <w:rFonts w:ascii="Calibri" w:hAnsi="Calibri" w:cs="Arial"/>
          <w:b w:val="0"/>
          <w:sz w:val="22"/>
          <w:szCs w:val="22"/>
        </w:rPr>
      </w:pPr>
      <w:r w:rsidRPr="008C2CA7">
        <w:rPr>
          <w:rFonts w:ascii="Calibri" w:hAnsi="Calibri" w:cs="Arial"/>
          <w:b w:val="0"/>
          <w:sz w:val="22"/>
          <w:szCs w:val="22"/>
        </w:rPr>
        <w:t>Το γεγονός ότι στο</w:t>
      </w:r>
      <w:r w:rsidR="00C67EF7">
        <w:rPr>
          <w:rFonts w:ascii="Calibri" w:hAnsi="Calibri" w:cs="Arial"/>
          <w:b w:val="0"/>
          <w:sz w:val="22"/>
          <w:szCs w:val="22"/>
        </w:rPr>
        <w:t>ν</w:t>
      </w:r>
      <w:r w:rsidRPr="008C2CA7">
        <w:rPr>
          <w:rFonts w:ascii="Calibri" w:hAnsi="Calibri" w:cs="Arial"/>
          <w:b w:val="0"/>
          <w:sz w:val="22"/>
          <w:szCs w:val="22"/>
        </w:rPr>
        <w:t xml:space="preserve"> Ψαθόπυργο και επί της Παλαιάς Εθνικής Οδού στο ύψος της συμβολής της με την οδό Αγαμέμνονος έχει χωροθετηθεί στάση των λεωφορείων των ΚΤΕΛ και σύμφωνα με το υπ’ αριθμό πρωτοκόλλου 9918/22/25.10.2022 έγγραφο της Περιφέρειας Δυτικής Ελλάδας στο σημείο που βρίσκεται η στάση των λεωφορείων υπάρχει κίνδυνος σοβαρού τραυματισμού ή απώλειας ανθρώπινης ζωής.</w:t>
      </w:r>
    </w:p>
    <w:p w:rsidR="0059538E" w:rsidRPr="0087779D" w:rsidRDefault="0059538E" w:rsidP="0059538E">
      <w:pPr>
        <w:pStyle w:val="a4"/>
        <w:numPr>
          <w:ilvl w:val="0"/>
          <w:numId w:val="6"/>
        </w:numPr>
        <w:autoSpaceDE w:val="0"/>
        <w:autoSpaceDN w:val="0"/>
        <w:adjustRightInd w:val="0"/>
        <w:spacing w:after="0" w:line="240" w:lineRule="auto"/>
        <w:jc w:val="both"/>
        <w:rPr>
          <w:rFonts w:ascii="Calibri" w:eastAsia="Times New Roman" w:hAnsi="Calibri" w:cs="Arial"/>
        </w:rPr>
      </w:pPr>
      <w:r w:rsidRPr="0087779D">
        <w:rPr>
          <w:rFonts w:ascii="Calibri" w:eastAsia="Times New Roman" w:hAnsi="Calibri" w:cs="Arial"/>
        </w:rPr>
        <w:lastRenderedPageBreak/>
        <w:t xml:space="preserve">Την ανάγκη του Δήμου Πατρέων για τη μίσθωση </w:t>
      </w:r>
      <w:r>
        <w:rPr>
          <w:rFonts w:ascii="Calibri" w:eastAsia="Times New Roman" w:hAnsi="Calibri" w:cs="Arial"/>
        </w:rPr>
        <w:t xml:space="preserve">έκτασης </w:t>
      </w:r>
      <w:r w:rsidRPr="0087779D">
        <w:rPr>
          <w:rFonts w:ascii="Calibri" w:eastAsia="Times New Roman" w:hAnsi="Calibri" w:cs="Arial"/>
        </w:rPr>
        <w:t xml:space="preserve">στη </w:t>
      </w:r>
      <w:r w:rsidRPr="007441B5">
        <w:rPr>
          <w:rFonts w:ascii="Calibri" w:eastAsia="Times New Roman" w:hAnsi="Calibri" w:cs="Arial"/>
        </w:rPr>
        <w:t>Δημοτική Κοινότητα Ψαθοπύργου της Δημοτικής Ενότητας Ρίου</w:t>
      </w:r>
      <w:r w:rsidRPr="00782F9E">
        <w:rPr>
          <w:rFonts w:ascii="Calibri" w:eastAsia="Times New Roman" w:hAnsi="Calibri" w:cs="Arial"/>
        </w:rPr>
        <w:t xml:space="preserve"> που θα χρησιμοποιηθ</w:t>
      </w:r>
      <w:r>
        <w:rPr>
          <w:rFonts w:ascii="Calibri" w:eastAsia="Times New Roman" w:hAnsi="Calibri" w:cs="Arial"/>
        </w:rPr>
        <w:t>εί</w:t>
      </w:r>
      <w:r w:rsidRPr="00782F9E">
        <w:rPr>
          <w:rFonts w:ascii="Calibri" w:eastAsia="Times New Roman" w:hAnsi="Calibri" w:cs="Arial"/>
        </w:rPr>
        <w:t xml:space="preserve"> ως </w:t>
      </w:r>
      <w:r w:rsidRPr="007441B5">
        <w:rPr>
          <w:rFonts w:ascii="Calibri" w:eastAsia="Times New Roman" w:hAnsi="Calibri" w:cs="Arial"/>
        </w:rPr>
        <w:t>στάση των ΚΤΕΛ Αχαΐας</w:t>
      </w:r>
      <w:r>
        <w:rPr>
          <w:rFonts w:ascii="Calibri" w:eastAsia="Times New Roman" w:hAnsi="Calibri" w:cs="Arial"/>
        </w:rPr>
        <w:t>.</w:t>
      </w:r>
      <w:r w:rsidRPr="007441B5">
        <w:rPr>
          <w:rFonts w:ascii="Calibri" w:eastAsia="Times New Roman" w:hAnsi="Calibri" w:cs="Arial"/>
        </w:rPr>
        <w:t xml:space="preserve"> </w:t>
      </w:r>
      <w:r w:rsidRPr="0087779D">
        <w:rPr>
          <w:rFonts w:ascii="Calibri" w:eastAsia="Times New Roman" w:hAnsi="Calibri" w:cs="Arial"/>
        </w:rPr>
        <w:t xml:space="preserve">Η μίσθωση του χώρου αυτού κρίνεται επιβεβλημένη λόγω </w:t>
      </w:r>
      <w:r>
        <w:rPr>
          <w:rFonts w:ascii="Calibri" w:eastAsia="Times New Roman" w:hAnsi="Calibri" w:cs="Arial"/>
        </w:rPr>
        <w:t>κινδύνου</w:t>
      </w:r>
      <w:r w:rsidRPr="007441B5">
        <w:rPr>
          <w:rFonts w:ascii="Calibri" w:eastAsia="Times New Roman" w:hAnsi="Calibri" w:cs="Arial"/>
        </w:rPr>
        <w:t xml:space="preserve"> σοβαρού τραυματισμού ή απώλειας ανθρώπινης ζωής</w:t>
      </w:r>
      <w:r>
        <w:rPr>
          <w:rFonts w:ascii="Calibri" w:eastAsia="Times New Roman" w:hAnsi="Calibri" w:cs="Arial"/>
        </w:rPr>
        <w:t>.</w:t>
      </w:r>
      <w:r w:rsidRPr="00782F9E">
        <w:rPr>
          <w:rFonts w:ascii="Calibri" w:eastAsia="Times New Roman" w:hAnsi="Calibri" w:cs="Arial"/>
        </w:rPr>
        <w:t xml:space="preserve"> </w:t>
      </w:r>
      <w:r>
        <w:rPr>
          <w:rFonts w:ascii="Calibri" w:eastAsia="Times New Roman" w:hAnsi="Calibri" w:cs="Arial"/>
        </w:rPr>
        <w:t xml:space="preserve">Υπάρχει ανάγκη για μίσθωση ενός (1) ακινήτου, </w:t>
      </w:r>
      <w:r w:rsidRPr="007441B5">
        <w:rPr>
          <w:rFonts w:ascii="Calibri" w:eastAsia="Times New Roman" w:hAnsi="Calibri" w:cs="Arial"/>
        </w:rPr>
        <w:t>εμβαδού από 2.500 τμ έως 3.000 τμ περίπου</w:t>
      </w:r>
      <w:r w:rsidR="002C5513">
        <w:rPr>
          <w:rFonts w:ascii="Calibri" w:eastAsia="Times New Roman" w:hAnsi="Calibri" w:cs="Arial"/>
        </w:rPr>
        <w:t>, το</w:t>
      </w:r>
      <w:r w:rsidR="002C5513" w:rsidRPr="00AE6EE9">
        <w:rPr>
          <w:rFonts w:ascii="Calibri" w:eastAsia="Times New Roman" w:hAnsi="Calibri" w:cs="Arial"/>
        </w:rPr>
        <w:t xml:space="preserve"> οποί</w:t>
      </w:r>
      <w:r w:rsidR="002C5513">
        <w:rPr>
          <w:rFonts w:ascii="Calibri" w:eastAsia="Times New Roman" w:hAnsi="Calibri" w:cs="Arial"/>
        </w:rPr>
        <w:t>ο</w:t>
      </w:r>
      <w:r w:rsidR="002C5513" w:rsidRPr="00AE6EE9">
        <w:rPr>
          <w:rFonts w:ascii="Calibri" w:eastAsia="Times New Roman" w:hAnsi="Calibri" w:cs="Arial"/>
        </w:rPr>
        <w:t xml:space="preserve"> </w:t>
      </w:r>
      <w:r w:rsidRPr="007441B5">
        <w:rPr>
          <w:rFonts w:ascii="Calibri" w:eastAsia="Times New Roman" w:hAnsi="Calibri" w:cs="Arial"/>
        </w:rPr>
        <w:t>θα πρέπει να βρίσκεται στην περιοχή που εκτείνεται μεταξύ της Παλαιάς Εθνικής Οδού και της οδού Αγαμέμνονος στον Ψαθόπυργο Αχαΐας</w:t>
      </w:r>
      <w:r w:rsidRPr="00AE6EE9">
        <w:rPr>
          <w:rFonts w:ascii="Calibri" w:eastAsia="Times New Roman" w:hAnsi="Calibri" w:cs="Arial"/>
        </w:rPr>
        <w:t xml:space="preserve">, για χρονικό διάστημα τριών (3) ετών, </w:t>
      </w:r>
      <w:r>
        <w:rPr>
          <w:rFonts w:ascii="Calibri" w:eastAsia="Times New Roman" w:hAnsi="Calibri" w:cs="Arial"/>
        </w:rPr>
        <w:t>το</w:t>
      </w:r>
      <w:r w:rsidRPr="00AE6EE9">
        <w:rPr>
          <w:rFonts w:ascii="Calibri" w:eastAsia="Times New Roman" w:hAnsi="Calibri" w:cs="Arial"/>
        </w:rPr>
        <w:t xml:space="preserve"> οποί</w:t>
      </w:r>
      <w:r>
        <w:rPr>
          <w:rFonts w:ascii="Calibri" w:eastAsia="Times New Roman" w:hAnsi="Calibri" w:cs="Arial"/>
        </w:rPr>
        <w:t>ο</w:t>
      </w:r>
      <w:r w:rsidRPr="00AE6EE9">
        <w:rPr>
          <w:rFonts w:ascii="Calibri" w:eastAsia="Times New Roman" w:hAnsi="Calibri" w:cs="Arial"/>
        </w:rPr>
        <w:t xml:space="preserve"> θα χρησιμοποιηθ</w:t>
      </w:r>
      <w:r>
        <w:rPr>
          <w:rFonts w:ascii="Calibri" w:eastAsia="Times New Roman" w:hAnsi="Calibri" w:cs="Arial"/>
        </w:rPr>
        <w:t>εί</w:t>
      </w:r>
      <w:r w:rsidRPr="00AE6EE9">
        <w:rPr>
          <w:rFonts w:ascii="Calibri" w:eastAsia="Times New Roman" w:hAnsi="Calibri" w:cs="Arial"/>
        </w:rPr>
        <w:t xml:space="preserve"> ως </w:t>
      </w:r>
      <w:r w:rsidRPr="007441B5">
        <w:rPr>
          <w:rFonts w:ascii="Calibri" w:eastAsia="Times New Roman" w:hAnsi="Calibri" w:cs="Arial"/>
        </w:rPr>
        <w:t>στάση των ΚΤΕΛ Αχαΐας</w:t>
      </w:r>
      <w:r>
        <w:rPr>
          <w:rFonts w:ascii="Calibri" w:hAnsi="Calibri" w:cs="Arial"/>
        </w:rPr>
        <w:t>.</w:t>
      </w:r>
    </w:p>
    <w:p w:rsidR="00C15B6E" w:rsidRDefault="00C15B6E" w:rsidP="000D4146">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503CC1">
        <w:rPr>
          <w:rFonts w:ascii="Calibri" w:hAnsi="Calibri" w:cs="Arial"/>
          <w:b w:val="0"/>
          <w:bCs w:val="0"/>
          <w:sz w:val="22"/>
          <w:szCs w:val="22"/>
        </w:rPr>
        <w:t xml:space="preserve">υπ’ αριθμό </w:t>
      </w:r>
      <w:r w:rsidR="003B378B" w:rsidRPr="003B378B">
        <w:rPr>
          <w:rFonts w:ascii="Calibri" w:hAnsi="Calibri" w:cs="Arial"/>
          <w:b w:val="0"/>
          <w:bCs w:val="0"/>
          <w:sz w:val="22"/>
          <w:szCs w:val="22"/>
        </w:rPr>
        <w:t xml:space="preserve">646/30-8-2023 (ΑΔΑ:93ΚΞΩΞΙ-9ΑΕ) </w:t>
      </w:r>
      <w:r>
        <w:rPr>
          <w:rFonts w:ascii="Calibri" w:hAnsi="Calibri" w:cs="Arial"/>
          <w:b w:val="0"/>
          <w:bCs w:val="0"/>
          <w:sz w:val="22"/>
          <w:szCs w:val="22"/>
        </w:rPr>
        <w:t>Απόφαση Δημοτικού Συμβουλίου με την οποία αποφασίστηκε η έγκριση διενέργειας δημόσιας,</w:t>
      </w:r>
      <w:r w:rsidR="00B05218">
        <w:rPr>
          <w:rFonts w:ascii="Calibri" w:hAnsi="Calibri" w:cs="Arial"/>
          <w:b w:val="0"/>
          <w:bCs w:val="0"/>
          <w:sz w:val="22"/>
          <w:szCs w:val="22"/>
        </w:rPr>
        <w:t xml:space="preserve"> </w:t>
      </w:r>
      <w:r>
        <w:rPr>
          <w:rFonts w:ascii="Calibri" w:hAnsi="Calibri" w:cs="Arial"/>
          <w:b w:val="0"/>
          <w:bCs w:val="0"/>
          <w:sz w:val="22"/>
          <w:szCs w:val="22"/>
        </w:rPr>
        <w:t xml:space="preserve">φανερής, προφορικής και μειοδοτικής δημοπρασίας προκειμένου ο Δήμος Πατρέων να μισθώσει ακίνητο για λογαριασμό του, το οποίο θα χρησιμοποιηθεί για </w:t>
      </w:r>
      <w:r w:rsidR="0000756C" w:rsidRPr="0000756C">
        <w:rPr>
          <w:rFonts w:ascii="Calibri" w:hAnsi="Calibri" w:cs="Arial"/>
          <w:b w:val="0"/>
          <w:bCs w:val="0"/>
          <w:sz w:val="22"/>
          <w:szCs w:val="22"/>
        </w:rPr>
        <w:t>δημιουργία στάσης των ΚΤΕΛ Αχαΐας στη Δημοτική Κοινότητα Ψαθοπύργου της Δημοτικής Ενότητας Ρίου</w:t>
      </w:r>
      <w:r w:rsidR="009D1885">
        <w:rPr>
          <w:rFonts w:ascii="Calibri" w:hAnsi="Calibri" w:cs="Arial"/>
          <w:b w:val="0"/>
          <w:bCs w:val="0"/>
          <w:sz w:val="22"/>
          <w:szCs w:val="22"/>
        </w:rPr>
        <w:t xml:space="preserve"> </w:t>
      </w:r>
      <w:r w:rsidR="00490729">
        <w:rPr>
          <w:rFonts w:ascii="Calibri" w:hAnsi="Calibri" w:cs="Arial"/>
          <w:b w:val="0"/>
          <w:bCs w:val="0"/>
          <w:sz w:val="22"/>
          <w:szCs w:val="22"/>
        </w:rPr>
        <w:t>και</w:t>
      </w:r>
      <w:r w:rsidR="00322B7C">
        <w:rPr>
          <w:rFonts w:ascii="Calibri" w:hAnsi="Calibri" w:cs="Arial"/>
          <w:b w:val="0"/>
          <w:bCs w:val="0"/>
          <w:sz w:val="22"/>
          <w:szCs w:val="22"/>
        </w:rPr>
        <w:t xml:space="preserve"> η οποία βρέθηκε νόμιμη με την</w:t>
      </w:r>
      <w:r w:rsidR="005A596C">
        <w:rPr>
          <w:rFonts w:ascii="Calibri" w:hAnsi="Calibri" w:cs="Arial"/>
          <w:b w:val="0"/>
          <w:bCs w:val="0"/>
          <w:sz w:val="22"/>
          <w:szCs w:val="22"/>
        </w:rPr>
        <w:t xml:space="preserve"> </w:t>
      </w:r>
      <w:r w:rsidR="00322B7C">
        <w:rPr>
          <w:rFonts w:ascii="Calibri" w:hAnsi="Calibri" w:cs="Arial"/>
          <w:b w:val="0"/>
          <w:bCs w:val="0"/>
          <w:sz w:val="22"/>
          <w:szCs w:val="22"/>
        </w:rPr>
        <w:t xml:space="preserve">υπ’ αριθμό πρωτοκόλλου </w:t>
      </w:r>
      <w:r w:rsidR="003B378B" w:rsidRPr="003B378B">
        <w:rPr>
          <w:rFonts w:ascii="Calibri" w:hAnsi="Calibri" w:cs="Arial"/>
          <w:b w:val="0"/>
          <w:bCs w:val="0"/>
          <w:sz w:val="22"/>
          <w:szCs w:val="22"/>
        </w:rPr>
        <w:t xml:space="preserve">79200/8-9-2023 (ΑΔΑ:66ΘΛΟΡ1Φ-Π0Δ) </w:t>
      </w:r>
      <w:r w:rsidR="009D1885" w:rsidRPr="009D1885">
        <w:rPr>
          <w:rFonts w:ascii="Calibri" w:hAnsi="Calibri" w:cs="Arial"/>
          <w:b w:val="0"/>
          <w:bCs w:val="0"/>
          <w:sz w:val="22"/>
          <w:szCs w:val="22"/>
        </w:rPr>
        <w:t>Απόφαση του Γραμματέα</w:t>
      </w:r>
      <w:r w:rsidR="00322B7C">
        <w:rPr>
          <w:rFonts w:ascii="Calibri" w:hAnsi="Calibri" w:cs="Arial"/>
          <w:b w:val="0"/>
          <w:bCs w:val="0"/>
          <w:sz w:val="22"/>
          <w:szCs w:val="22"/>
        </w:rPr>
        <w:t xml:space="preserve"> </w:t>
      </w:r>
      <w:r>
        <w:rPr>
          <w:rFonts w:ascii="Calibri" w:hAnsi="Calibri" w:cs="Arial"/>
          <w:b w:val="0"/>
          <w:bCs w:val="0"/>
          <w:sz w:val="22"/>
          <w:szCs w:val="22"/>
        </w:rPr>
        <w:t>της Αποκεντρωμένης Διοίκησης Πελοποννήσου, Δυτικής Ελλάδας και Ιονίου.</w:t>
      </w:r>
    </w:p>
    <w:p w:rsidR="00D17A74" w:rsidRDefault="00D17A74" w:rsidP="00D17A74">
      <w:pPr>
        <w:pStyle w:val="3"/>
        <w:numPr>
          <w:ilvl w:val="0"/>
          <w:numId w:val="6"/>
        </w:numPr>
        <w:rPr>
          <w:rFonts w:ascii="Calibri" w:hAnsi="Calibri" w:cs="Arial"/>
          <w:b w:val="0"/>
          <w:bCs w:val="0"/>
          <w:sz w:val="22"/>
          <w:szCs w:val="22"/>
        </w:rPr>
      </w:pPr>
      <w:r>
        <w:rPr>
          <w:rFonts w:ascii="Calibri" w:hAnsi="Calibri" w:cs="Arial"/>
          <w:b w:val="0"/>
          <w:bCs w:val="0"/>
          <w:sz w:val="22"/>
          <w:szCs w:val="22"/>
        </w:rPr>
        <w:t>Την υπ’ αριθμό 46</w:t>
      </w:r>
      <w:r w:rsidRPr="00FA3D5F">
        <w:rPr>
          <w:rFonts w:ascii="Calibri" w:hAnsi="Calibri" w:cs="Arial"/>
          <w:b w:val="0"/>
          <w:bCs w:val="0"/>
          <w:sz w:val="22"/>
          <w:szCs w:val="22"/>
        </w:rPr>
        <w:t>/</w:t>
      </w:r>
      <w:r>
        <w:rPr>
          <w:rFonts w:ascii="Calibri" w:hAnsi="Calibri" w:cs="Arial"/>
          <w:b w:val="0"/>
          <w:bCs w:val="0"/>
          <w:sz w:val="22"/>
          <w:szCs w:val="22"/>
        </w:rPr>
        <w:t>29</w:t>
      </w:r>
      <w:r w:rsidRPr="00FA3D5F">
        <w:rPr>
          <w:rFonts w:ascii="Calibri" w:hAnsi="Calibri" w:cs="Arial"/>
          <w:b w:val="0"/>
          <w:bCs w:val="0"/>
          <w:sz w:val="22"/>
          <w:szCs w:val="22"/>
        </w:rPr>
        <w:t>-</w:t>
      </w:r>
      <w:r>
        <w:rPr>
          <w:rFonts w:ascii="Calibri" w:hAnsi="Calibri" w:cs="Arial"/>
          <w:b w:val="0"/>
          <w:bCs w:val="0"/>
          <w:sz w:val="22"/>
          <w:szCs w:val="22"/>
        </w:rPr>
        <w:t>1</w:t>
      </w:r>
      <w:r w:rsidRPr="00FA3D5F">
        <w:rPr>
          <w:rFonts w:ascii="Calibri" w:hAnsi="Calibri" w:cs="Arial"/>
          <w:b w:val="0"/>
          <w:bCs w:val="0"/>
          <w:sz w:val="22"/>
          <w:szCs w:val="22"/>
        </w:rPr>
        <w:t>-202</w:t>
      </w:r>
      <w:r>
        <w:rPr>
          <w:rFonts w:ascii="Calibri" w:hAnsi="Calibri" w:cs="Arial"/>
          <w:b w:val="0"/>
          <w:bCs w:val="0"/>
          <w:sz w:val="22"/>
          <w:szCs w:val="22"/>
        </w:rPr>
        <w:t>4</w:t>
      </w:r>
      <w:r w:rsidRPr="00FA3D5F">
        <w:rPr>
          <w:rFonts w:ascii="Calibri" w:hAnsi="Calibri" w:cs="Arial"/>
          <w:b w:val="0"/>
          <w:bCs w:val="0"/>
          <w:sz w:val="22"/>
          <w:szCs w:val="22"/>
        </w:rPr>
        <w:t xml:space="preserve"> </w:t>
      </w:r>
      <w:r>
        <w:rPr>
          <w:rFonts w:ascii="Calibri" w:hAnsi="Calibri" w:cs="Arial"/>
          <w:b w:val="0"/>
          <w:bCs w:val="0"/>
          <w:sz w:val="22"/>
          <w:szCs w:val="22"/>
        </w:rPr>
        <w:t>(ΑΔΑ:67Β1ΩΞΙ</w:t>
      </w:r>
      <w:r w:rsidRPr="00FA3D5F">
        <w:rPr>
          <w:rFonts w:ascii="Calibri" w:hAnsi="Calibri" w:cs="Arial"/>
          <w:b w:val="0"/>
          <w:bCs w:val="0"/>
          <w:sz w:val="22"/>
          <w:szCs w:val="22"/>
        </w:rPr>
        <w:t>-</w:t>
      </w:r>
      <w:r>
        <w:rPr>
          <w:rFonts w:ascii="Calibri" w:hAnsi="Calibri" w:cs="Arial"/>
          <w:b w:val="0"/>
          <w:bCs w:val="0"/>
          <w:sz w:val="22"/>
          <w:szCs w:val="22"/>
        </w:rPr>
        <w:t>944</w:t>
      </w:r>
      <w:r w:rsidRPr="00FA3D5F">
        <w:rPr>
          <w:rFonts w:ascii="Calibri" w:hAnsi="Calibri" w:cs="Arial"/>
          <w:b w:val="0"/>
          <w:bCs w:val="0"/>
          <w:sz w:val="22"/>
          <w:szCs w:val="22"/>
        </w:rPr>
        <w:t xml:space="preserve">) </w:t>
      </w:r>
      <w:r>
        <w:rPr>
          <w:rFonts w:ascii="Calibri" w:hAnsi="Calibri" w:cs="Arial"/>
          <w:b w:val="0"/>
          <w:bCs w:val="0"/>
          <w:sz w:val="22"/>
          <w:szCs w:val="22"/>
        </w:rPr>
        <w:t xml:space="preserve">Απόφαση του Δημοτικού Συμβουλίου με την οποία συγκροτήθηκε η Επιτροπή Εκτίμησης Ακινήτων και Κινητών Πραγμάτων έτους 2024 και την υπ’ αριθμό πρωτοκόλλου </w:t>
      </w:r>
      <w:r w:rsidR="00131412">
        <w:rPr>
          <w:rFonts w:ascii="Calibri" w:hAnsi="Calibri" w:cs="Arial"/>
          <w:b w:val="0"/>
          <w:bCs w:val="0"/>
          <w:sz w:val="22"/>
          <w:szCs w:val="22"/>
        </w:rPr>
        <w:t>11606</w:t>
      </w:r>
      <w:r w:rsidRPr="00FA3D5F">
        <w:rPr>
          <w:rFonts w:ascii="Calibri" w:hAnsi="Calibri" w:cs="Arial"/>
          <w:b w:val="0"/>
          <w:bCs w:val="0"/>
          <w:sz w:val="22"/>
          <w:szCs w:val="22"/>
        </w:rPr>
        <w:t>/</w:t>
      </w:r>
      <w:r w:rsidR="00131412">
        <w:rPr>
          <w:rFonts w:ascii="Calibri" w:hAnsi="Calibri" w:cs="Arial"/>
          <w:b w:val="0"/>
          <w:bCs w:val="0"/>
          <w:sz w:val="22"/>
          <w:szCs w:val="22"/>
        </w:rPr>
        <w:t>8</w:t>
      </w:r>
      <w:r w:rsidRPr="00FA3D5F">
        <w:rPr>
          <w:rFonts w:ascii="Calibri" w:hAnsi="Calibri" w:cs="Arial"/>
          <w:b w:val="0"/>
          <w:bCs w:val="0"/>
          <w:sz w:val="22"/>
          <w:szCs w:val="22"/>
        </w:rPr>
        <w:t>-</w:t>
      </w:r>
      <w:r w:rsidR="00131412">
        <w:rPr>
          <w:rFonts w:ascii="Calibri" w:hAnsi="Calibri" w:cs="Arial"/>
          <w:b w:val="0"/>
          <w:bCs w:val="0"/>
          <w:sz w:val="22"/>
          <w:szCs w:val="22"/>
        </w:rPr>
        <w:t>2</w:t>
      </w:r>
      <w:r w:rsidRPr="00FA3D5F">
        <w:rPr>
          <w:rFonts w:ascii="Calibri" w:hAnsi="Calibri" w:cs="Arial"/>
          <w:b w:val="0"/>
          <w:bCs w:val="0"/>
          <w:sz w:val="22"/>
          <w:szCs w:val="22"/>
        </w:rPr>
        <w:t>-202</w:t>
      </w:r>
      <w:r>
        <w:rPr>
          <w:rFonts w:ascii="Calibri" w:hAnsi="Calibri" w:cs="Arial"/>
          <w:b w:val="0"/>
          <w:bCs w:val="0"/>
          <w:sz w:val="22"/>
          <w:szCs w:val="22"/>
        </w:rPr>
        <w:t>4</w:t>
      </w:r>
      <w:r w:rsidRPr="00FA3D5F">
        <w:rPr>
          <w:rFonts w:ascii="Calibri" w:hAnsi="Calibri" w:cs="Arial"/>
          <w:b w:val="0"/>
          <w:bCs w:val="0"/>
          <w:sz w:val="22"/>
          <w:szCs w:val="22"/>
        </w:rPr>
        <w:t xml:space="preserve"> </w:t>
      </w:r>
      <w:r>
        <w:rPr>
          <w:rFonts w:ascii="Calibri" w:hAnsi="Calibri" w:cs="Arial"/>
          <w:b w:val="0"/>
          <w:bCs w:val="0"/>
          <w:sz w:val="22"/>
          <w:szCs w:val="22"/>
        </w:rPr>
        <w:t>(ΑΔΑ:</w:t>
      </w:r>
      <w:r w:rsidR="00131412" w:rsidRPr="00131412">
        <w:rPr>
          <w:rFonts w:ascii="Calibri" w:hAnsi="Calibri" w:cs="Arial"/>
          <w:b w:val="0"/>
          <w:bCs w:val="0"/>
          <w:sz w:val="22"/>
          <w:szCs w:val="22"/>
        </w:rPr>
        <w:t>9ΗΕΙΩΞΙ-Γ6Μ</w:t>
      </w:r>
      <w:r w:rsidRPr="00FA3D5F">
        <w:rPr>
          <w:rFonts w:ascii="Calibri" w:hAnsi="Calibri" w:cs="Arial"/>
          <w:b w:val="0"/>
          <w:bCs w:val="0"/>
          <w:sz w:val="22"/>
          <w:szCs w:val="22"/>
        </w:rPr>
        <w:t xml:space="preserve">) </w:t>
      </w:r>
      <w:r>
        <w:rPr>
          <w:rFonts w:ascii="Calibri" w:hAnsi="Calibri" w:cs="Arial"/>
          <w:b w:val="0"/>
          <w:bCs w:val="0"/>
          <w:sz w:val="22"/>
          <w:szCs w:val="22"/>
        </w:rPr>
        <w:t>Απόφαση Δημάρχου με την οποία ορίζει ένα μηχανικό ως μέλος της Επιτροπής Εκτίμησης Ακινήτων και Κινητών Πραγμάτων για το έτος 2024.</w:t>
      </w:r>
    </w:p>
    <w:p w:rsidR="0059538E" w:rsidRDefault="0059538E" w:rsidP="0059538E">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υπ’ αριθμό </w:t>
      </w:r>
      <w:r w:rsidR="00A8550B" w:rsidRPr="00A8550B">
        <w:rPr>
          <w:rFonts w:ascii="Calibri" w:hAnsi="Calibri" w:cs="Arial"/>
          <w:b w:val="0"/>
          <w:bCs w:val="0"/>
          <w:sz w:val="22"/>
          <w:szCs w:val="22"/>
        </w:rPr>
        <w:t xml:space="preserve">47/29-1-2024 (ΑΔΑ:ΡΟΙΓΩΞΙ-Θ62) </w:t>
      </w:r>
      <w:r>
        <w:rPr>
          <w:rFonts w:ascii="Calibri" w:hAnsi="Calibri" w:cs="Arial"/>
          <w:b w:val="0"/>
          <w:bCs w:val="0"/>
          <w:sz w:val="22"/>
          <w:szCs w:val="22"/>
        </w:rPr>
        <w:t>Απόφαση του Δημοτικού Συμβουλίου με την οποία συγκροτήθηκε η Επιτροπή Δημοπρασιών για τη μίσθωση, εκμίσθωση, εκποίηση και αγορά ακινήτων για το έτος 2024.</w:t>
      </w:r>
    </w:p>
    <w:p w:rsidR="00C15B6E" w:rsidRPr="00AA0C5B" w:rsidRDefault="00C15B6E" w:rsidP="000D4146">
      <w:pPr>
        <w:pStyle w:val="a4"/>
        <w:numPr>
          <w:ilvl w:val="0"/>
          <w:numId w:val="6"/>
        </w:numPr>
        <w:spacing w:after="0" w:line="240" w:lineRule="auto"/>
        <w:jc w:val="both"/>
        <w:rPr>
          <w:rFonts w:ascii="Calibri" w:hAnsi="Calibri" w:cs="Arial"/>
        </w:rPr>
      </w:pPr>
      <w:r w:rsidRPr="002C2777">
        <w:rPr>
          <w:rFonts w:ascii="Calibri" w:eastAsia="Times New Roman" w:hAnsi="Calibri" w:cs="Arial"/>
        </w:rPr>
        <w:t xml:space="preserve">Την </w:t>
      </w:r>
      <w:r w:rsidR="00503CC1" w:rsidRPr="002C2777">
        <w:rPr>
          <w:rFonts w:ascii="Calibri" w:eastAsia="Times New Roman" w:hAnsi="Calibri" w:cs="Arial"/>
        </w:rPr>
        <w:t xml:space="preserve">υπ’ αριθμό </w:t>
      </w:r>
      <w:r w:rsidR="00485D9D">
        <w:rPr>
          <w:rFonts w:ascii="Calibri" w:hAnsi="Calibri" w:cs="Arial"/>
        </w:rPr>
        <w:t>778</w:t>
      </w:r>
      <w:r w:rsidR="007501E8">
        <w:rPr>
          <w:rFonts w:ascii="Calibri" w:hAnsi="Calibri" w:cs="Arial"/>
        </w:rPr>
        <w:t>Β</w:t>
      </w:r>
      <w:r w:rsidR="00A8550B" w:rsidRPr="00FA3D5F">
        <w:rPr>
          <w:rFonts w:ascii="Calibri" w:hAnsi="Calibri" w:cs="Arial"/>
        </w:rPr>
        <w:t>/</w:t>
      </w:r>
      <w:r w:rsidR="00485D9D">
        <w:rPr>
          <w:rFonts w:ascii="Calibri" w:hAnsi="Calibri" w:cs="Arial"/>
        </w:rPr>
        <w:t>24</w:t>
      </w:r>
      <w:r w:rsidR="00A8550B" w:rsidRPr="00FA3D5F">
        <w:rPr>
          <w:rFonts w:ascii="Calibri" w:hAnsi="Calibri" w:cs="Arial"/>
        </w:rPr>
        <w:t>-</w:t>
      </w:r>
      <w:r w:rsidR="00485D9D">
        <w:rPr>
          <w:rFonts w:ascii="Calibri" w:hAnsi="Calibri" w:cs="Arial"/>
        </w:rPr>
        <w:t>4</w:t>
      </w:r>
      <w:r w:rsidR="00A8550B" w:rsidRPr="00FA3D5F">
        <w:rPr>
          <w:rFonts w:ascii="Calibri" w:hAnsi="Calibri" w:cs="Arial"/>
        </w:rPr>
        <w:t>-202</w:t>
      </w:r>
      <w:r w:rsidR="00A8550B">
        <w:rPr>
          <w:rFonts w:ascii="Calibri" w:hAnsi="Calibri" w:cs="Arial"/>
        </w:rPr>
        <w:t>4</w:t>
      </w:r>
      <w:r w:rsidR="00A8550B" w:rsidRPr="00FA3D5F">
        <w:rPr>
          <w:rFonts w:ascii="Calibri" w:hAnsi="Calibri" w:cs="Arial"/>
        </w:rPr>
        <w:t xml:space="preserve"> </w:t>
      </w:r>
      <w:r w:rsidR="00A8550B">
        <w:rPr>
          <w:rFonts w:ascii="Calibri" w:hAnsi="Calibri" w:cs="Arial"/>
        </w:rPr>
        <w:t>(ΑΔΑ:</w:t>
      </w:r>
      <w:r w:rsidR="00485D9D" w:rsidRPr="00485D9D">
        <w:rPr>
          <w:rFonts w:ascii="Calibri" w:hAnsi="Calibri" w:cs="Arial"/>
        </w:rPr>
        <w:t>ΨΗΑΙΩΞΙ-ΒΓ7</w:t>
      </w:r>
      <w:r w:rsidR="00A8550B" w:rsidRPr="00FA3D5F">
        <w:rPr>
          <w:rFonts w:ascii="Calibri" w:hAnsi="Calibri" w:cs="Arial"/>
        </w:rPr>
        <w:t xml:space="preserve">) </w:t>
      </w:r>
      <w:r w:rsidRPr="002C2777">
        <w:rPr>
          <w:rFonts w:ascii="Calibri" w:eastAsia="Times New Roman" w:hAnsi="Calibri" w:cs="Arial"/>
        </w:rPr>
        <w:t xml:space="preserve">Απόφαση </w:t>
      </w:r>
      <w:r w:rsidR="00503CC1" w:rsidRPr="002C2777">
        <w:rPr>
          <w:rFonts w:ascii="Calibri" w:eastAsia="Times New Roman" w:hAnsi="Calibri" w:cs="Arial"/>
        </w:rPr>
        <w:t>Α</w:t>
      </w:r>
      <w:r w:rsidRPr="002C2777">
        <w:rPr>
          <w:rFonts w:ascii="Calibri" w:eastAsia="Times New Roman" w:hAnsi="Calibri" w:cs="Arial"/>
        </w:rPr>
        <w:t xml:space="preserve">νάληψης Πολυετούς Υποχρέωσης για μίσθωση ακινήτου για </w:t>
      </w:r>
      <w:r w:rsidR="00BA2E67" w:rsidRPr="00AA0C5B">
        <w:rPr>
          <w:rFonts w:ascii="Calibri" w:hAnsi="Calibri" w:cs="Arial"/>
        </w:rPr>
        <w:t xml:space="preserve">τη </w:t>
      </w:r>
      <w:r w:rsidR="006F4120" w:rsidRPr="0000756C">
        <w:rPr>
          <w:rFonts w:ascii="Calibri" w:hAnsi="Calibri" w:cs="Arial"/>
        </w:rPr>
        <w:t>δημιουργία στάσης των ΚΤΕΛ Αχαΐας στη Δημοτική Κοινότητα Ψαθοπύργου της Δημοτικής Ενότητας Ρίου</w:t>
      </w:r>
      <w:r w:rsidRPr="00AA0C5B">
        <w:rPr>
          <w:rFonts w:ascii="Calibri" w:hAnsi="Calibri" w:cs="Arial"/>
        </w:rPr>
        <w:t>.</w:t>
      </w:r>
    </w:p>
    <w:p w:rsidR="00C15B6E" w:rsidRPr="00AA0C5B" w:rsidRDefault="00C15B6E" w:rsidP="000D4146">
      <w:pPr>
        <w:pStyle w:val="3"/>
        <w:numPr>
          <w:ilvl w:val="0"/>
          <w:numId w:val="6"/>
        </w:numPr>
        <w:rPr>
          <w:rFonts w:ascii="Calibri" w:hAnsi="Calibri" w:cs="Arial"/>
          <w:b w:val="0"/>
          <w:bCs w:val="0"/>
          <w:sz w:val="22"/>
          <w:szCs w:val="22"/>
        </w:rPr>
      </w:pPr>
      <w:r w:rsidRPr="00AA0C5B">
        <w:rPr>
          <w:rFonts w:ascii="Calibri" w:hAnsi="Calibri" w:cs="Arial"/>
          <w:b w:val="0"/>
          <w:bCs w:val="0"/>
          <w:sz w:val="22"/>
          <w:szCs w:val="22"/>
        </w:rPr>
        <w:t xml:space="preserve">Την </w:t>
      </w:r>
      <w:r w:rsidR="00503CC1" w:rsidRPr="00AA0C5B">
        <w:rPr>
          <w:rFonts w:ascii="Calibri" w:hAnsi="Calibri" w:cs="Arial"/>
          <w:b w:val="0"/>
          <w:bCs w:val="0"/>
          <w:sz w:val="22"/>
          <w:szCs w:val="22"/>
        </w:rPr>
        <w:t xml:space="preserve">υπ’ αριθμό </w:t>
      </w:r>
      <w:r w:rsidR="00713677" w:rsidRPr="00713677">
        <w:rPr>
          <w:rFonts w:ascii="Calibri" w:hAnsi="Calibri" w:cs="Arial"/>
          <w:b w:val="0"/>
          <w:bCs w:val="0"/>
          <w:sz w:val="22"/>
          <w:szCs w:val="22"/>
        </w:rPr>
        <w:t>433/4-6-2024 (ΑΔΑ:63Ω3ΩΞΙ-ΝΧΘ)</w:t>
      </w:r>
      <w:r w:rsidR="00AA0C5B" w:rsidRPr="00AA0C5B">
        <w:rPr>
          <w:rFonts w:ascii="Calibri" w:hAnsi="Calibri" w:cs="Arial"/>
          <w:b w:val="0"/>
          <w:bCs w:val="0"/>
          <w:sz w:val="22"/>
          <w:szCs w:val="22"/>
        </w:rPr>
        <w:t xml:space="preserve"> </w:t>
      </w:r>
      <w:r w:rsidRPr="00AA0C5B">
        <w:rPr>
          <w:rFonts w:ascii="Calibri" w:hAnsi="Calibri" w:cs="Arial"/>
          <w:b w:val="0"/>
          <w:bCs w:val="0"/>
          <w:sz w:val="22"/>
          <w:szCs w:val="22"/>
        </w:rPr>
        <w:t xml:space="preserve">Απόφαση της </w:t>
      </w:r>
      <w:r w:rsidR="00AA0C5B" w:rsidRPr="00AA0C5B">
        <w:rPr>
          <w:rFonts w:ascii="Calibri" w:hAnsi="Calibri" w:cs="Arial"/>
          <w:b w:val="0"/>
          <w:bCs w:val="0"/>
          <w:sz w:val="22"/>
          <w:szCs w:val="22"/>
        </w:rPr>
        <w:t>Δημοτικής</w:t>
      </w:r>
      <w:r w:rsidRPr="00AA0C5B">
        <w:rPr>
          <w:rFonts w:ascii="Calibri" w:hAnsi="Calibri" w:cs="Arial"/>
          <w:b w:val="0"/>
          <w:bCs w:val="0"/>
          <w:sz w:val="22"/>
          <w:szCs w:val="22"/>
        </w:rPr>
        <w:t xml:space="preserve"> Επιτροπής με την οποία καταρτίστηκαν οι όροι της δημοπρασίας.</w:t>
      </w:r>
    </w:p>
    <w:p w:rsidR="00C15B6E" w:rsidRPr="008E3FA3" w:rsidRDefault="00C15B6E" w:rsidP="008E3FA3">
      <w:pPr>
        <w:spacing w:after="0" w:line="240" w:lineRule="auto"/>
        <w:jc w:val="both"/>
        <w:rPr>
          <w:rFonts w:ascii="Calibri" w:hAnsi="Calibri"/>
          <w:bCs/>
          <w:sz w:val="18"/>
          <w:szCs w:val="18"/>
        </w:rPr>
      </w:pPr>
    </w:p>
    <w:p w:rsidR="00C15B6E" w:rsidRDefault="00C15B6E" w:rsidP="00B44EE0">
      <w:pPr>
        <w:spacing w:after="0" w:line="240" w:lineRule="auto"/>
        <w:jc w:val="center"/>
        <w:rPr>
          <w:rFonts w:ascii="Calibri" w:hAnsi="Calibri" w:cs="Arial"/>
          <w:b/>
          <w:bCs/>
          <w:u w:val="single"/>
        </w:rPr>
      </w:pPr>
      <w:r>
        <w:rPr>
          <w:rFonts w:ascii="Calibri" w:hAnsi="Calibri"/>
          <w:b/>
          <w:bCs/>
          <w:u w:val="single"/>
        </w:rPr>
        <w:t>ΔΙΑΚΗΡΥΤΤΕΙ ΟΤΙ:</w:t>
      </w:r>
    </w:p>
    <w:p w:rsidR="00C15B6E" w:rsidRDefault="00C15B6E" w:rsidP="00C15B6E">
      <w:pPr>
        <w:spacing w:after="0" w:line="240" w:lineRule="auto"/>
        <w:jc w:val="both"/>
        <w:rPr>
          <w:rFonts w:ascii="Calibri" w:hAnsi="Calibri" w:cs="Arial"/>
          <w:bCs/>
        </w:rPr>
      </w:pPr>
      <w:r>
        <w:rPr>
          <w:rFonts w:ascii="Calibri" w:hAnsi="Calibri" w:cs="Arial"/>
          <w:bCs/>
        </w:rPr>
        <w:t xml:space="preserve">Θα διενεργηθεί </w:t>
      </w:r>
      <w:r w:rsidR="006E707A">
        <w:rPr>
          <w:rFonts w:ascii="Calibri" w:hAnsi="Calibri" w:cs="Arial"/>
          <w:bCs/>
        </w:rPr>
        <w:t xml:space="preserve">δημόσια, </w:t>
      </w:r>
      <w:r w:rsidR="007A45E0">
        <w:rPr>
          <w:rFonts w:ascii="Calibri" w:hAnsi="Calibri" w:cs="Arial"/>
          <w:bCs/>
        </w:rPr>
        <w:t>φανερή</w:t>
      </w:r>
      <w:r>
        <w:rPr>
          <w:rFonts w:ascii="Calibri" w:hAnsi="Calibri" w:cs="Arial"/>
          <w:bCs/>
        </w:rPr>
        <w:t xml:space="preserve">, </w:t>
      </w:r>
      <w:r w:rsidR="007A45E0">
        <w:rPr>
          <w:rFonts w:ascii="Calibri" w:hAnsi="Calibri" w:cs="Arial"/>
          <w:bCs/>
        </w:rPr>
        <w:t xml:space="preserve">προφορική </w:t>
      </w:r>
      <w:r>
        <w:rPr>
          <w:rFonts w:ascii="Calibri" w:hAnsi="Calibri" w:cs="Arial"/>
          <w:bCs/>
        </w:rPr>
        <w:t>και</w:t>
      </w:r>
      <w:r w:rsidR="007A45E0" w:rsidRPr="007A45E0">
        <w:rPr>
          <w:rFonts w:ascii="Calibri" w:hAnsi="Calibri" w:cs="Arial"/>
          <w:bCs/>
        </w:rPr>
        <w:t xml:space="preserve"> </w:t>
      </w:r>
      <w:r w:rsidR="007A45E0">
        <w:rPr>
          <w:rFonts w:ascii="Calibri" w:hAnsi="Calibri" w:cs="Arial"/>
          <w:bCs/>
        </w:rPr>
        <w:t>μειοδοτική</w:t>
      </w:r>
      <w:r>
        <w:rPr>
          <w:rFonts w:ascii="Calibri" w:hAnsi="Calibri" w:cs="Arial"/>
          <w:bCs/>
        </w:rPr>
        <w:t xml:space="preserve"> δημοπρασία για τη μίσθωση ακινήτου από τον Δήμο Πατρέων, το οποίο θα χρησιμοποιηθεί για </w:t>
      </w:r>
      <w:r w:rsidR="00E92683" w:rsidRPr="00E92683">
        <w:rPr>
          <w:rFonts w:ascii="Calibri" w:eastAsia="Times New Roman" w:hAnsi="Calibri" w:cs="Arial"/>
          <w:bCs/>
        </w:rPr>
        <w:t>δημιουργία στάσης των ΚΤΕΛ Αχαΐας στη Δημοτική Κοινότητα Ψαθοπύργου της Δημοτικής Ενότητας Ρίου</w:t>
      </w:r>
      <w:r w:rsidR="001C6C8A" w:rsidRPr="001C6C8A">
        <w:rPr>
          <w:rFonts w:ascii="Calibri" w:hAnsi="Calibri" w:cs="Arial"/>
          <w:bCs/>
        </w:rPr>
        <w:t xml:space="preserve"> του Δήμου Πατρέων</w:t>
      </w:r>
      <w:r>
        <w:rPr>
          <w:rFonts w:ascii="Calibri" w:hAnsi="Calibri" w:cs="Arial"/>
          <w:bCs/>
        </w:rPr>
        <w:t>, και καλεί τους ενδιαφερομένους να εκδηλώσουν ενδιαφέρον σε προθεσμία είκοσι (20) ημερών από τη δημοσίευση της διακήρυξης εκδήλωσης ενδιαφέ</w:t>
      </w:r>
      <w:r w:rsidR="002374D8">
        <w:rPr>
          <w:rFonts w:ascii="Calibri" w:hAnsi="Calibri" w:cs="Arial"/>
          <w:bCs/>
        </w:rPr>
        <w:t>ροντος, με τους παρακάτω όρους:</w:t>
      </w:r>
    </w:p>
    <w:p w:rsidR="00C15B6E" w:rsidRDefault="00C15B6E" w:rsidP="00C15B6E">
      <w:pPr>
        <w:spacing w:after="0" w:line="240" w:lineRule="auto"/>
        <w:jc w:val="both"/>
        <w:rPr>
          <w:rFonts w:ascii="Calibri" w:hAnsi="Calibri"/>
          <w:bCs/>
          <w:sz w:val="18"/>
          <w:szCs w:val="18"/>
        </w:rPr>
      </w:pPr>
    </w:p>
    <w:p w:rsidR="002B0089" w:rsidRDefault="002B0089" w:rsidP="002B0089">
      <w:pPr>
        <w:spacing w:after="0" w:line="240" w:lineRule="auto"/>
        <w:jc w:val="center"/>
        <w:rPr>
          <w:rFonts w:ascii="Calibri" w:hAnsi="Calibri" w:cs="Times New Roman"/>
          <w:b/>
          <w:bCs/>
          <w:color w:val="000000"/>
        </w:rPr>
      </w:pPr>
      <w:r>
        <w:rPr>
          <w:rFonts w:ascii="Calibri" w:hAnsi="Calibri"/>
          <w:b/>
          <w:bCs/>
          <w:color w:val="000000"/>
        </w:rPr>
        <w:t>ΑΡΘΡΟ 1</w:t>
      </w:r>
      <w:r>
        <w:rPr>
          <w:rFonts w:ascii="Calibri" w:hAnsi="Calibri"/>
          <w:b/>
          <w:bCs/>
          <w:color w:val="000000"/>
          <w:vertAlign w:val="superscript"/>
        </w:rPr>
        <w:t>ο</w:t>
      </w:r>
    </w:p>
    <w:p w:rsidR="002B0089" w:rsidRDefault="002B0089" w:rsidP="002B0089">
      <w:pPr>
        <w:spacing w:after="0" w:line="240" w:lineRule="auto"/>
        <w:jc w:val="center"/>
        <w:rPr>
          <w:rFonts w:ascii="Calibri" w:hAnsi="Calibri"/>
          <w:b/>
          <w:bCs/>
          <w:color w:val="000000"/>
          <w:u w:val="single"/>
        </w:rPr>
      </w:pPr>
      <w:r w:rsidRPr="002B0089">
        <w:rPr>
          <w:rFonts w:ascii="Calibri" w:hAnsi="Calibri"/>
          <w:b/>
          <w:bCs/>
          <w:color w:val="000000"/>
          <w:u w:val="single"/>
        </w:rPr>
        <w:t>Αντικείμενο</w:t>
      </w:r>
    </w:p>
    <w:p w:rsidR="0089421B" w:rsidRDefault="002B0089" w:rsidP="002B0089">
      <w:pPr>
        <w:spacing w:after="0" w:line="240" w:lineRule="auto"/>
        <w:jc w:val="both"/>
        <w:rPr>
          <w:rFonts w:ascii="Calibri" w:hAnsi="Calibri" w:cs="Arial"/>
          <w:bCs/>
        </w:rPr>
      </w:pPr>
      <w:r w:rsidRPr="002B0089">
        <w:rPr>
          <w:rFonts w:ascii="Calibri" w:hAnsi="Calibri"/>
          <w:bCs/>
          <w:color w:val="000000"/>
        </w:rPr>
        <w:t xml:space="preserve">Αντικείμενο της παρούσας διακήρυξης αποτελεί η μίσθωση </w:t>
      </w:r>
      <w:r w:rsidRPr="001570CA">
        <w:rPr>
          <w:rFonts w:ascii="Calibri" w:hAnsi="Calibri"/>
          <w:b/>
          <w:bCs/>
          <w:color w:val="000000"/>
        </w:rPr>
        <w:t xml:space="preserve">ακινήτου / οικοπέδου </w:t>
      </w:r>
      <w:r w:rsidR="00F3392D" w:rsidRPr="001570CA">
        <w:rPr>
          <w:rFonts w:ascii="Calibri" w:hAnsi="Calibri"/>
          <w:b/>
          <w:bCs/>
          <w:color w:val="000000"/>
        </w:rPr>
        <w:t>στη Δημοτική Κοινότητα Ψαθοπύργου της Δημοτικής Ενότητας Ρίου του Δήμου Πατρέων, με σκοπό τη δημιουργία στάσης των ΚΤΕΛ Αχαΐας</w:t>
      </w:r>
      <w:r w:rsidR="00956FEA" w:rsidRPr="00956FEA">
        <w:rPr>
          <w:rFonts w:ascii="Calibri" w:hAnsi="Calibri"/>
          <w:b/>
          <w:bCs/>
          <w:color w:val="000000"/>
        </w:rPr>
        <w:t xml:space="preserve"> </w:t>
      </w:r>
      <w:r w:rsidR="00956FEA">
        <w:rPr>
          <w:rFonts w:ascii="Calibri" w:hAnsi="Calibri"/>
          <w:b/>
          <w:bCs/>
          <w:color w:val="000000"/>
        </w:rPr>
        <w:t>(με επαρκείς χώρους για τη στάθμευση Ι.Χ. αυτοκινήτων και λεωφορείων)</w:t>
      </w:r>
      <w:r w:rsidR="00F3392D">
        <w:rPr>
          <w:rFonts w:ascii="Calibri" w:hAnsi="Calibri"/>
          <w:bCs/>
          <w:color w:val="000000"/>
        </w:rPr>
        <w:t xml:space="preserve"> κατόπιν διεξαγωγής </w:t>
      </w:r>
      <w:r w:rsidR="001A6A61">
        <w:rPr>
          <w:rFonts w:ascii="Calibri" w:hAnsi="Calibri"/>
          <w:bCs/>
          <w:color w:val="000000"/>
        </w:rPr>
        <w:t xml:space="preserve">δημόσιας, </w:t>
      </w:r>
      <w:r w:rsidR="00F3392D">
        <w:rPr>
          <w:rFonts w:ascii="Calibri" w:hAnsi="Calibri" w:cs="Arial"/>
          <w:bCs/>
        </w:rPr>
        <w:t>φανερής, προφορικής και</w:t>
      </w:r>
      <w:r w:rsidR="00F3392D" w:rsidRPr="007A45E0">
        <w:rPr>
          <w:rFonts w:ascii="Calibri" w:hAnsi="Calibri" w:cs="Arial"/>
          <w:bCs/>
        </w:rPr>
        <w:t xml:space="preserve"> </w:t>
      </w:r>
      <w:r w:rsidR="00F3392D">
        <w:rPr>
          <w:rFonts w:ascii="Calibri" w:hAnsi="Calibri" w:cs="Arial"/>
          <w:bCs/>
        </w:rPr>
        <w:t>μειοδοτικής δημοπρασίας</w:t>
      </w:r>
      <w:r w:rsidR="0089421B">
        <w:rPr>
          <w:rFonts w:ascii="Calibri" w:hAnsi="Calibri" w:cs="Arial"/>
          <w:bCs/>
        </w:rPr>
        <w:t>.</w:t>
      </w:r>
    </w:p>
    <w:p w:rsidR="00970EF1" w:rsidRPr="008E3FA3" w:rsidRDefault="00970EF1" w:rsidP="00C15B6E">
      <w:pPr>
        <w:spacing w:after="0" w:line="240" w:lineRule="auto"/>
        <w:jc w:val="both"/>
        <w:rPr>
          <w:rFonts w:ascii="Calibri" w:hAnsi="Calibri"/>
          <w:bCs/>
          <w:sz w:val="18"/>
          <w:szCs w:val="18"/>
        </w:rPr>
      </w:pPr>
    </w:p>
    <w:p w:rsidR="00C15B6E" w:rsidRDefault="00C15B6E" w:rsidP="002374D8">
      <w:pPr>
        <w:spacing w:after="0" w:line="240" w:lineRule="auto"/>
        <w:jc w:val="center"/>
        <w:rPr>
          <w:rFonts w:ascii="Calibri" w:hAnsi="Calibri" w:cs="Times New Roman"/>
          <w:b/>
          <w:bCs/>
          <w:color w:val="000000"/>
        </w:rPr>
      </w:pPr>
      <w:r>
        <w:rPr>
          <w:rFonts w:ascii="Calibri" w:hAnsi="Calibri"/>
          <w:b/>
          <w:bCs/>
          <w:color w:val="000000"/>
        </w:rPr>
        <w:t xml:space="preserve">ΑΡΘΡΟ </w:t>
      </w:r>
      <w:r w:rsidR="006248B5">
        <w:rPr>
          <w:rFonts w:ascii="Calibri" w:hAnsi="Calibri"/>
          <w:b/>
          <w:bCs/>
          <w:color w:val="000000"/>
        </w:rPr>
        <w:t>2</w:t>
      </w:r>
      <w:r w:rsidR="002374D8">
        <w:rPr>
          <w:rFonts w:ascii="Calibri" w:hAnsi="Calibri"/>
          <w:b/>
          <w:bCs/>
          <w:color w:val="000000"/>
          <w:vertAlign w:val="superscript"/>
        </w:rPr>
        <w:t>ο</w:t>
      </w:r>
    </w:p>
    <w:p w:rsidR="00C15B6E" w:rsidRDefault="00C15B6E" w:rsidP="002374D8">
      <w:pPr>
        <w:spacing w:after="0" w:line="240" w:lineRule="auto"/>
        <w:jc w:val="center"/>
        <w:rPr>
          <w:rFonts w:ascii="Calibri" w:hAnsi="Calibri"/>
          <w:b/>
          <w:bCs/>
          <w:color w:val="000000"/>
          <w:u w:val="single"/>
        </w:rPr>
      </w:pPr>
      <w:r>
        <w:rPr>
          <w:rFonts w:ascii="Calibri" w:hAnsi="Calibri"/>
          <w:b/>
          <w:bCs/>
          <w:color w:val="000000"/>
          <w:u w:val="single"/>
        </w:rPr>
        <w:t>Περιγραφή του μισθίου</w:t>
      </w:r>
    </w:p>
    <w:p w:rsidR="00A911DA" w:rsidRPr="00A911DA" w:rsidRDefault="00A911DA" w:rsidP="007768F4">
      <w:pPr>
        <w:spacing w:after="0" w:line="240" w:lineRule="auto"/>
        <w:jc w:val="both"/>
        <w:rPr>
          <w:rFonts w:ascii="Calibri" w:hAnsi="Calibri"/>
          <w:bCs/>
          <w:color w:val="000000"/>
        </w:rPr>
      </w:pPr>
      <w:r w:rsidRPr="00A911DA">
        <w:rPr>
          <w:rFonts w:ascii="Calibri" w:hAnsi="Calibri"/>
          <w:bCs/>
          <w:color w:val="000000"/>
        </w:rPr>
        <w:t>Το προς μίσθωση ακίνητο / οικόπεδο να βρίσκεται στην περιοχή που εκτείνεται μεταξύ της Παλαιάς Εθνικής Οδού και της οδού Αγαμέμνονος στον Ψαθόπυργο Αχαΐας και να έχει εμβαδόν από 2.500 τμ έως 3.000 τμ περίπου.</w:t>
      </w:r>
    </w:p>
    <w:p w:rsidR="00C15B6E" w:rsidRPr="007058F9" w:rsidRDefault="00C15B6E" w:rsidP="00C15B6E">
      <w:pPr>
        <w:spacing w:after="0" w:line="240" w:lineRule="auto"/>
        <w:jc w:val="both"/>
        <w:rPr>
          <w:rFonts w:ascii="Calibri" w:hAnsi="Calibri"/>
          <w:bCs/>
          <w:sz w:val="18"/>
          <w:szCs w:val="18"/>
        </w:rPr>
      </w:pPr>
    </w:p>
    <w:p w:rsidR="00C15B6E" w:rsidRDefault="00C15B6E" w:rsidP="007058F9">
      <w:pPr>
        <w:spacing w:after="0" w:line="240" w:lineRule="auto"/>
        <w:jc w:val="center"/>
        <w:rPr>
          <w:rFonts w:ascii="Calibri" w:hAnsi="Calibri"/>
          <w:b/>
          <w:bCs/>
        </w:rPr>
      </w:pPr>
      <w:r>
        <w:rPr>
          <w:rFonts w:ascii="Calibri" w:hAnsi="Calibri"/>
          <w:b/>
          <w:bCs/>
        </w:rPr>
        <w:t xml:space="preserve">ΑΡΘΡΟ </w:t>
      </w:r>
      <w:r w:rsidR="008C4DAC">
        <w:rPr>
          <w:rFonts w:ascii="Calibri" w:hAnsi="Calibri"/>
          <w:b/>
          <w:bCs/>
        </w:rPr>
        <w:t>3</w:t>
      </w:r>
      <w:r w:rsidR="007058F9" w:rsidRPr="007058F9">
        <w:rPr>
          <w:rFonts w:ascii="Calibri" w:hAnsi="Calibri"/>
          <w:b/>
          <w:bCs/>
          <w:vertAlign w:val="superscript"/>
        </w:rPr>
        <w:t>ο</w:t>
      </w:r>
    </w:p>
    <w:p w:rsidR="00C15B6E" w:rsidRDefault="00C15B6E" w:rsidP="007058F9">
      <w:pPr>
        <w:spacing w:after="0" w:line="240" w:lineRule="auto"/>
        <w:jc w:val="center"/>
        <w:rPr>
          <w:rFonts w:ascii="Calibri" w:hAnsi="Calibri"/>
          <w:b/>
          <w:bCs/>
          <w:u w:val="single"/>
        </w:rPr>
      </w:pPr>
      <w:r>
        <w:rPr>
          <w:rFonts w:ascii="Calibri" w:hAnsi="Calibri"/>
          <w:b/>
          <w:bCs/>
          <w:u w:val="single"/>
        </w:rPr>
        <w:t>Τρόπος διενέργειας της δημοπρασίας</w:t>
      </w:r>
    </w:p>
    <w:p w:rsidR="00C15B6E" w:rsidRDefault="00C15B6E" w:rsidP="00C15B6E">
      <w:pPr>
        <w:spacing w:after="0" w:line="240" w:lineRule="auto"/>
        <w:jc w:val="both"/>
        <w:rPr>
          <w:rFonts w:ascii="Calibri" w:hAnsi="Calibri"/>
          <w:bCs/>
        </w:rPr>
      </w:pPr>
      <w:r>
        <w:rPr>
          <w:rFonts w:ascii="Calibri" w:hAnsi="Calibri"/>
          <w:bCs/>
        </w:rPr>
        <w:t>Η δημοπρασία διεξάγεται σε δύο (2) φάσεις, όπως ειδικότερα ορίζεται από το Π.Δ</w:t>
      </w:r>
      <w:r w:rsidR="007058F9">
        <w:rPr>
          <w:rFonts w:ascii="Calibri" w:hAnsi="Calibri"/>
          <w:bCs/>
        </w:rPr>
        <w:t>.</w:t>
      </w:r>
      <w:r>
        <w:rPr>
          <w:rFonts w:ascii="Calibri" w:hAnsi="Calibri"/>
          <w:bCs/>
        </w:rPr>
        <w:t>270/</w:t>
      </w:r>
      <w:r w:rsidR="007058F9">
        <w:rPr>
          <w:rFonts w:ascii="Calibri" w:hAnsi="Calibri"/>
          <w:bCs/>
        </w:rPr>
        <w:t>19</w:t>
      </w:r>
      <w:r>
        <w:rPr>
          <w:rFonts w:ascii="Calibri" w:hAnsi="Calibri"/>
          <w:bCs/>
        </w:rPr>
        <w:t>81 άρθρο 5 ως εξής:</w:t>
      </w:r>
    </w:p>
    <w:p w:rsidR="00C15B6E" w:rsidRDefault="00C15B6E" w:rsidP="00C15B6E">
      <w:pPr>
        <w:spacing w:after="0" w:line="240" w:lineRule="auto"/>
        <w:jc w:val="both"/>
        <w:rPr>
          <w:rFonts w:ascii="Calibri" w:hAnsi="Calibri"/>
          <w:bCs/>
        </w:rPr>
      </w:pPr>
      <w:r>
        <w:rPr>
          <w:rFonts w:ascii="Calibri" w:hAnsi="Calibri"/>
          <w:b/>
          <w:bCs/>
          <w:u w:val="single"/>
        </w:rPr>
        <w:t>Α</w:t>
      </w:r>
      <w:r w:rsidR="00D15198">
        <w:rPr>
          <w:rFonts w:ascii="Calibri" w:hAnsi="Calibri"/>
          <w:b/>
          <w:bCs/>
          <w:u w:val="single"/>
        </w:rPr>
        <w:t xml:space="preserve">’ </w:t>
      </w:r>
      <w:r>
        <w:rPr>
          <w:rFonts w:ascii="Calibri" w:hAnsi="Calibri"/>
          <w:b/>
          <w:bCs/>
          <w:u w:val="single"/>
        </w:rPr>
        <w:t>Φ</w:t>
      </w:r>
      <w:r w:rsidR="00D15198">
        <w:rPr>
          <w:rFonts w:ascii="Calibri" w:hAnsi="Calibri"/>
          <w:b/>
          <w:bCs/>
          <w:u w:val="single"/>
        </w:rPr>
        <w:t>άση</w:t>
      </w:r>
      <w:r w:rsidR="007058F9">
        <w:rPr>
          <w:rFonts w:ascii="Calibri" w:hAnsi="Calibri"/>
          <w:b/>
          <w:bCs/>
          <w:u w:val="single"/>
        </w:rPr>
        <w:t xml:space="preserve"> </w:t>
      </w:r>
      <w:r>
        <w:rPr>
          <w:rFonts w:ascii="Calibri" w:hAnsi="Calibri"/>
          <w:b/>
          <w:bCs/>
          <w:u w:val="single"/>
        </w:rPr>
        <w:t>Διακήρυξη εκδήλωσης ενδιαφέροντος</w:t>
      </w:r>
    </w:p>
    <w:p w:rsidR="00C15B6E" w:rsidRDefault="00C15B6E" w:rsidP="00C15B6E">
      <w:pPr>
        <w:spacing w:after="0" w:line="240" w:lineRule="auto"/>
        <w:jc w:val="both"/>
        <w:rPr>
          <w:rFonts w:ascii="Calibri" w:hAnsi="Calibri"/>
          <w:bCs/>
        </w:rPr>
      </w:pPr>
      <w:r>
        <w:rPr>
          <w:rFonts w:ascii="Calibri" w:hAnsi="Calibri"/>
          <w:bCs/>
        </w:rPr>
        <w:t xml:space="preserve">Οι ενδιαφερόμενοι καλούνται να εκδηλώσουν το ενδιαφέρον τους </w:t>
      </w:r>
      <w:r w:rsidRPr="00E519BF">
        <w:rPr>
          <w:rFonts w:ascii="Calibri" w:hAnsi="Calibri"/>
          <w:b/>
          <w:bCs/>
        </w:rPr>
        <w:t>σε προθεσμία είκοσι (20) ημερών</w:t>
      </w:r>
      <w:r>
        <w:rPr>
          <w:rFonts w:ascii="Calibri" w:hAnsi="Calibri"/>
          <w:bCs/>
        </w:rPr>
        <w:t xml:space="preserve"> από τη δημοσίευση της περίληψης της διακήρυξης</w:t>
      </w:r>
      <w:r w:rsidR="00EF6F10">
        <w:rPr>
          <w:rFonts w:ascii="Calibri" w:hAnsi="Calibri"/>
          <w:bCs/>
        </w:rPr>
        <w:t>,</w:t>
      </w:r>
      <w:r>
        <w:rPr>
          <w:rFonts w:ascii="Calibri" w:hAnsi="Calibri"/>
          <w:bCs/>
        </w:rPr>
        <w:t xml:space="preserve"> καταθέτοντας </w:t>
      </w:r>
      <w:r w:rsidR="0012174F">
        <w:rPr>
          <w:rFonts w:ascii="Calibri" w:hAnsi="Calibri"/>
          <w:bCs/>
        </w:rPr>
        <w:t xml:space="preserve">την αίτηση και τα δικαιολογητικά </w:t>
      </w:r>
      <w:r w:rsidR="00DD1EE7">
        <w:rPr>
          <w:rFonts w:ascii="Calibri" w:hAnsi="Calibri"/>
          <w:bCs/>
        </w:rPr>
        <w:t>συμμετοχής, που αναφέρονται στο άρθρο 4 της παρούσας,</w:t>
      </w:r>
      <w:r>
        <w:rPr>
          <w:rFonts w:ascii="Calibri" w:hAnsi="Calibri"/>
          <w:bCs/>
        </w:rPr>
        <w:t xml:space="preserve"> </w:t>
      </w:r>
      <w:r w:rsidRPr="00554136">
        <w:rPr>
          <w:rFonts w:ascii="Calibri" w:hAnsi="Calibri"/>
          <w:b/>
          <w:bCs/>
        </w:rPr>
        <w:t xml:space="preserve">έως την </w:t>
      </w:r>
      <w:r w:rsidR="00554136" w:rsidRPr="00554136">
        <w:rPr>
          <w:rFonts w:ascii="Calibri" w:hAnsi="Calibri"/>
          <w:b/>
          <w:bCs/>
        </w:rPr>
        <w:t>4</w:t>
      </w:r>
      <w:r w:rsidR="00554136" w:rsidRPr="00554136">
        <w:rPr>
          <w:rFonts w:ascii="Calibri" w:hAnsi="Calibri"/>
          <w:b/>
          <w:bCs/>
          <w:vertAlign w:val="superscript"/>
        </w:rPr>
        <w:t>η</w:t>
      </w:r>
      <w:r w:rsidR="00554136" w:rsidRPr="00554136">
        <w:rPr>
          <w:rFonts w:ascii="Calibri" w:hAnsi="Calibri"/>
          <w:b/>
          <w:bCs/>
        </w:rPr>
        <w:t xml:space="preserve"> Ιουλίου </w:t>
      </w:r>
      <w:r w:rsidRPr="00554136">
        <w:rPr>
          <w:rFonts w:ascii="Calibri" w:hAnsi="Calibri"/>
          <w:b/>
          <w:bCs/>
        </w:rPr>
        <w:t>202</w:t>
      </w:r>
      <w:r w:rsidR="008A4BC3" w:rsidRPr="00554136">
        <w:rPr>
          <w:rFonts w:ascii="Calibri" w:hAnsi="Calibri"/>
          <w:b/>
          <w:bCs/>
        </w:rPr>
        <w:t>4</w:t>
      </w:r>
      <w:r>
        <w:rPr>
          <w:rFonts w:ascii="Calibri" w:hAnsi="Calibri"/>
          <w:b/>
          <w:bCs/>
        </w:rPr>
        <w:t xml:space="preserve"> (λήξη </w:t>
      </w:r>
      <w:r w:rsidR="0012174F">
        <w:rPr>
          <w:rFonts w:ascii="Calibri" w:hAnsi="Calibri"/>
          <w:b/>
          <w:bCs/>
        </w:rPr>
        <w:t>κατάθεσης</w:t>
      </w:r>
      <w:r>
        <w:rPr>
          <w:rFonts w:ascii="Calibri" w:hAnsi="Calibri"/>
          <w:b/>
          <w:bCs/>
        </w:rPr>
        <w:t xml:space="preserve"> </w:t>
      </w:r>
      <w:r w:rsidR="0012174F">
        <w:rPr>
          <w:rFonts w:ascii="Calibri" w:hAnsi="Calibri"/>
          <w:b/>
          <w:bCs/>
        </w:rPr>
        <w:t>αιτήσεων</w:t>
      </w:r>
      <w:r>
        <w:rPr>
          <w:rFonts w:ascii="Calibri" w:hAnsi="Calibri"/>
          <w:b/>
          <w:bCs/>
        </w:rPr>
        <w:t>).</w:t>
      </w:r>
      <w:r>
        <w:rPr>
          <w:rFonts w:ascii="Calibri" w:hAnsi="Calibri"/>
          <w:bCs/>
        </w:rPr>
        <w:t xml:space="preserve"> </w:t>
      </w:r>
      <w:r w:rsidR="00EE79B4">
        <w:rPr>
          <w:rFonts w:ascii="Calibri" w:hAnsi="Calibri"/>
          <w:bCs/>
        </w:rPr>
        <w:t xml:space="preserve">Τα δικαιολογητικά συμμετοχής των ενδιαφερομένων </w:t>
      </w:r>
      <w:r>
        <w:rPr>
          <w:rFonts w:ascii="Calibri" w:hAnsi="Calibri"/>
          <w:bCs/>
        </w:rPr>
        <w:t>κατατίθε</w:t>
      </w:r>
      <w:r w:rsidR="00EE79B4">
        <w:rPr>
          <w:rFonts w:ascii="Calibri" w:hAnsi="Calibri"/>
          <w:bCs/>
        </w:rPr>
        <w:t>ν</w:t>
      </w:r>
      <w:r>
        <w:rPr>
          <w:rFonts w:ascii="Calibri" w:hAnsi="Calibri"/>
          <w:bCs/>
        </w:rPr>
        <w:t xml:space="preserve">ται σε σφραγισμένο φάκελο ο </w:t>
      </w:r>
      <w:r>
        <w:rPr>
          <w:rFonts w:ascii="Calibri" w:hAnsi="Calibri"/>
          <w:bCs/>
        </w:rPr>
        <w:lastRenderedPageBreak/>
        <w:t xml:space="preserve">οποίος </w:t>
      </w:r>
      <w:r w:rsidRPr="00404A09">
        <w:rPr>
          <w:rFonts w:ascii="Calibri" w:hAnsi="Calibri"/>
          <w:b/>
          <w:bCs/>
          <w:u w:val="single"/>
        </w:rPr>
        <w:t>συνοδεύεται από αίτηση συμμετοχής στη δημοπρασία</w:t>
      </w:r>
      <w:r>
        <w:rPr>
          <w:rFonts w:ascii="Calibri" w:hAnsi="Calibri"/>
          <w:bCs/>
        </w:rPr>
        <w:t xml:space="preserve"> (εκτός του φακέλου) στο Πρωτόκολλο του Δήμου Πατρέων, </w:t>
      </w:r>
      <w:r w:rsidR="00ED784E" w:rsidRPr="004F003D">
        <w:rPr>
          <w:rFonts w:ascii="Calibri" w:eastAsia="Arial Unicode MS" w:hAnsi="Calibri" w:cs="Calibri"/>
        </w:rPr>
        <w:t>Μαιζώνος 19, Πάτρα,</w:t>
      </w:r>
      <w:r w:rsidR="00ED784E">
        <w:rPr>
          <w:rFonts w:ascii="Calibri" w:eastAsia="Arial Unicode MS" w:hAnsi="Calibri" w:cs="Calibri"/>
        </w:rPr>
        <w:t xml:space="preserve"> </w:t>
      </w:r>
      <w:r w:rsidR="002D0BAE">
        <w:rPr>
          <w:rFonts w:ascii="Calibri" w:eastAsia="Arial Unicode MS" w:hAnsi="Calibri" w:cs="Calibri"/>
        </w:rPr>
        <w:t xml:space="preserve">πτέρυγα Α, </w:t>
      </w:r>
      <w:r w:rsidR="00ED784E">
        <w:rPr>
          <w:rFonts w:ascii="Calibri" w:eastAsia="Arial Unicode MS" w:hAnsi="Calibri" w:cs="Calibri"/>
        </w:rPr>
        <w:t>ισόγειο</w:t>
      </w:r>
      <w:r w:rsidR="00BD3055">
        <w:t xml:space="preserve">, τηλέφωνο επικοινωνίας </w:t>
      </w:r>
      <w:r w:rsidR="00ED784E">
        <w:t>2613</w:t>
      </w:r>
      <w:r w:rsidR="00BD3055">
        <w:t>-</w:t>
      </w:r>
      <w:r w:rsidR="00ED784E">
        <w:t>602187</w:t>
      </w:r>
      <w:r>
        <w:rPr>
          <w:rFonts w:ascii="Calibri" w:hAnsi="Calibri"/>
          <w:bCs/>
        </w:rPr>
        <w:t xml:space="preserve">, προκειμένου να λάβει αριθμό πρωτοκόλλου. Στη συνέχεια η αρμόδια υπηρεσία (Κεντρικό </w:t>
      </w:r>
      <w:r w:rsidR="00C12528">
        <w:rPr>
          <w:rFonts w:ascii="Calibri" w:hAnsi="Calibri"/>
          <w:bCs/>
        </w:rPr>
        <w:t>Π</w:t>
      </w:r>
      <w:r>
        <w:rPr>
          <w:rFonts w:ascii="Calibri" w:hAnsi="Calibri"/>
          <w:bCs/>
        </w:rPr>
        <w:t xml:space="preserve">ρωτόκολλο) θα </w:t>
      </w:r>
      <w:r w:rsidR="00BD5FE5">
        <w:rPr>
          <w:rFonts w:ascii="Calibri" w:hAnsi="Calibri"/>
          <w:bCs/>
        </w:rPr>
        <w:t>αποστείλει</w:t>
      </w:r>
      <w:r>
        <w:rPr>
          <w:rFonts w:ascii="Calibri" w:hAnsi="Calibri"/>
          <w:bCs/>
        </w:rPr>
        <w:t xml:space="preserve"> τις προσφορές στην αρμόδια </w:t>
      </w:r>
      <w:r w:rsidRPr="004B5A54">
        <w:rPr>
          <w:rFonts w:ascii="Calibri" w:hAnsi="Calibri"/>
          <w:b/>
          <w:bCs/>
        </w:rPr>
        <w:t xml:space="preserve">Επιτροπή </w:t>
      </w:r>
      <w:r w:rsidR="00BA51F8" w:rsidRPr="004B5A54">
        <w:rPr>
          <w:rFonts w:ascii="Calibri" w:hAnsi="Calibri"/>
          <w:b/>
          <w:bCs/>
        </w:rPr>
        <w:t>της παραγράφου 1 του άρθρου 7 του Π.Δ.270/1981</w:t>
      </w:r>
      <w:r w:rsidRPr="004B5A54">
        <w:rPr>
          <w:rFonts w:ascii="Calibri" w:hAnsi="Calibri"/>
          <w:b/>
          <w:bCs/>
        </w:rPr>
        <w:t>,</w:t>
      </w:r>
      <w:r>
        <w:rPr>
          <w:rFonts w:ascii="Calibri" w:hAnsi="Calibri"/>
          <w:bCs/>
        </w:rPr>
        <w:t xml:space="preserve"> η οποία με</w:t>
      </w:r>
      <w:r w:rsidR="00C02EEE">
        <w:rPr>
          <w:rFonts w:ascii="Calibri" w:hAnsi="Calibri"/>
          <w:bCs/>
        </w:rPr>
        <w:t>τά από</w:t>
      </w:r>
      <w:r>
        <w:rPr>
          <w:rFonts w:ascii="Calibri" w:hAnsi="Calibri"/>
          <w:bCs/>
        </w:rPr>
        <w:t xml:space="preserve"> </w:t>
      </w:r>
      <w:r w:rsidR="00D32BCF" w:rsidRPr="00D32BCF">
        <w:rPr>
          <w:rFonts w:ascii="Calibri" w:hAnsi="Calibri"/>
          <w:bCs/>
        </w:rPr>
        <w:t>επιτόπιο</w:t>
      </w:r>
      <w:r w:rsidR="00D32BCF">
        <w:rPr>
          <w:rFonts w:cs="Calibri"/>
          <w:sz w:val="20"/>
          <w:szCs w:val="20"/>
        </w:rPr>
        <w:t xml:space="preserve"> </w:t>
      </w:r>
      <w:r>
        <w:rPr>
          <w:rFonts w:ascii="Calibri" w:hAnsi="Calibri"/>
          <w:bCs/>
        </w:rPr>
        <w:t>έρευνα</w:t>
      </w:r>
      <w:r w:rsidR="00C02EEE">
        <w:rPr>
          <w:rFonts w:ascii="Calibri" w:hAnsi="Calibri"/>
          <w:bCs/>
        </w:rPr>
        <w:t>,</w:t>
      </w:r>
      <w:r>
        <w:rPr>
          <w:rFonts w:ascii="Calibri" w:hAnsi="Calibri"/>
          <w:bCs/>
        </w:rPr>
        <w:t xml:space="preserve"> </w:t>
      </w:r>
      <w:r w:rsidR="00ED40BE" w:rsidRPr="00ED40BE">
        <w:rPr>
          <w:rFonts w:ascii="Calibri" w:hAnsi="Calibri"/>
          <w:b/>
          <w:bCs/>
        </w:rPr>
        <w:t>θα</w:t>
      </w:r>
      <w:r w:rsidR="00ED40BE">
        <w:rPr>
          <w:rFonts w:ascii="Calibri" w:hAnsi="Calibri"/>
          <w:bCs/>
        </w:rPr>
        <w:t xml:space="preserve"> </w:t>
      </w:r>
      <w:r w:rsidRPr="0094335A">
        <w:rPr>
          <w:rFonts w:ascii="Calibri" w:hAnsi="Calibri"/>
          <w:b/>
          <w:bCs/>
        </w:rPr>
        <w:t xml:space="preserve">κρίνει περί της καταλληλότητας των προσφερομένων ακινήτων και περί του αν αυτά πληρούν τους όρους της </w:t>
      </w:r>
      <w:r w:rsidR="00970D65" w:rsidRPr="0094335A">
        <w:rPr>
          <w:rFonts w:ascii="Calibri" w:hAnsi="Calibri"/>
          <w:b/>
          <w:bCs/>
        </w:rPr>
        <w:t>οικείας</w:t>
      </w:r>
      <w:r w:rsidRPr="0094335A">
        <w:rPr>
          <w:rFonts w:ascii="Calibri" w:hAnsi="Calibri"/>
          <w:b/>
          <w:bCs/>
        </w:rPr>
        <w:t xml:space="preserve"> </w:t>
      </w:r>
      <w:r w:rsidR="00970D65" w:rsidRPr="0094335A">
        <w:rPr>
          <w:rFonts w:ascii="Calibri" w:hAnsi="Calibri"/>
          <w:b/>
          <w:bCs/>
        </w:rPr>
        <w:t>διακηρύξεως,</w:t>
      </w:r>
      <w:r w:rsidR="00970D65">
        <w:rPr>
          <w:rFonts w:ascii="Calibri" w:hAnsi="Calibri"/>
          <w:bCs/>
        </w:rPr>
        <w:t xml:space="preserve"> </w:t>
      </w:r>
      <w:r w:rsidR="00970D65" w:rsidRPr="0094335A">
        <w:rPr>
          <w:rFonts w:ascii="Calibri" w:hAnsi="Calibri"/>
          <w:b/>
          <w:bCs/>
        </w:rPr>
        <w:t xml:space="preserve">συντάσσοντας σχετική έκθεση, </w:t>
      </w:r>
      <w:r w:rsidRPr="0094335A">
        <w:rPr>
          <w:rFonts w:ascii="Calibri" w:hAnsi="Calibri"/>
          <w:b/>
          <w:bCs/>
        </w:rPr>
        <w:t>εντός δέκα (10) ημερών</w:t>
      </w:r>
      <w:r>
        <w:rPr>
          <w:rFonts w:ascii="Calibri" w:hAnsi="Calibri"/>
          <w:bCs/>
        </w:rPr>
        <w:t xml:space="preserve"> από της λήψεως των προσφορών</w:t>
      </w:r>
      <w:r w:rsidR="00970D65">
        <w:rPr>
          <w:rFonts w:ascii="Calibri" w:hAnsi="Calibri"/>
          <w:bCs/>
        </w:rPr>
        <w:t>,</w:t>
      </w:r>
      <w:r>
        <w:rPr>
          <w:rFonts w:ascii="Calibri" w:hAnsi="Calibri"/>
          <w:bCs/>
        </w:rPr>
        <w:t xml:space="preserve"> </w:t>
      </w:r>
      <w:r w:rsidR="00970D65">
        <w:rPr>
          <w:rFonts w:ascii="Calibri" w:hAnsi="Calibri"/>
          <w:bCs/>
        </w:rPr>
        <w:t>οι δε</w:t>
      </w:r>
      <w:r>
        <w:rPr>
          <w:rFonts w:ascii="Calibri" w:hAnsi="Calibri"/>
          <w:bCs/>
        </w:rPr>
        <w:t xml:space="preserve"> λόγοι αποκλεισμού </w:t>
      </w:r>
      <w:r w:rsidR="00970D65">
        <w:rPr>
          <w:rFonts w:ascii="Calibri" w:hAnsi="Calibri"/>
          <w:bCs/>
        </w:rPr>
        <w:t>κάποιου</w:t>
      </w:r>
      <w:r>
        <w:rPr>
          <w:rFonts w:ascii="Calibri" w:hAnsi="Calibri"/>
          <w:bCs/>
        </w:rPr>
        <w:t xml:space="preserve"> ακινήτου αιτιολογούνται επαρκώς στην έκθεση. Η έκθεση αξιολόγησης</w:t>
      </w:r>
      <w:r w:rsidR="006826A6">
        <w:rPr>
          <w:rFonts w:ascii="Calibri" w:hAnsi="Calibri"/>
          <w:bCs/>
        </w:rPr>
        <w:t>,</w:t>
      </w:r>
      <w:r>
        <w:rPr>
          <w:rFonts w:ascii="Calibri" w:hAnsi="Calibri"/>
          <w:bCs/>
        </w:rPr>
        <w:t xml:space="preserve"> </w:t>
      </w:r>
      <w:r w:rsidR="006826A6">
        <w:rPr>
          <w:rFonts w:ascii="Calibri" w:hAnsi="Calibri"/>
          <w:bCs/>
        </w:rPr>
        <w:t>μαζί με τους φακέλους των ενδιαφερομένων,</w:t>
      </w:r>
      <w:r>
        <w:rPr>
          <w:rFonts w:ascii="Calibri" w:hAnsi="Calibri"/>
          <w:bCs/>
        </w:rPr>
        <w:t xml:space="preserve"> αποστέλλονται </w:t>
      </w:r>
      <w:r w:rsidR="006423B1">
        <w:rPr>
          <w:rFonts w:ascii="Calibri" w:hAnsi="Calibri"/>
          <w:bCs/>
        </w:rPr>
        <w:t>στο</w:t>
      </w:r>
      <w:r>
        <w:rPr>
          <w:rFonts w:ascii="Calibri" w:hAnsi="Calibri"/>
          <w:bCs/>
        </w:rPr>
        <w:t xml:space="preserve"> Τμήμα Δημοτικής Περιουσίας</w:t>
      </w:r>
      <w:r w:rsidR="00F74C64">
        <w:rPr>
          <w:rFonts w:ascii="Calibri" w:hAnsi="Calibri"/>
          <w:bCs/>
        </w:rPr>
        <w:t>,</w:t>
      </w:r>
      <w:r>
        <w:rPr>
          <w:rFonts w:ascii="Calibri" w:hAnsi="Calibri"/>
          <w:bCs/>
        </w:rPr>
        <w:t xml:space="preserve"> </w:t>
      </w:r>
      <w:r w:rsidR="006423B1">
        <w:rPr>
          <w:rFonts w:ascii="Calibri" w:hAnsi="Calibri"/>
          <w:bCs/>
        </w:rPr>
        <w:t xml:space="preserve">το οποίο την </w:t>
      </w:r>
      <w:r>
        <w:rPr>
          <w:rFonts w:ascii="Calibri" w:hAnsi="Calibri"/>
          <w:bCs/>
        </w:rPr>
        <w:t xml:space="preserve">κοινοποιεί σε κάθε </w:t>
      </w:r>
      <w:r w:rsidR="00095AA9">
        <w:rPr>
          <w:rFonts w:ascii="Calibri" w:hAnsi="Calibri"/>
          <w:bCs/>
        </w:rPr>
        <w:t xml:space="preserve">έναν που εκδήλωσε ενδιαφέρον. </w:t>
      </w:r>
      <w:r w:rsidR="00EE289E">
        <w:rPr>
          <w:rFonts w:ascii="Calibri" w:hAnsi="Calibri"/>
          <w:bCs/>
        </w:rPr>
        <w:t xml:space="preserve">Η έκθεση της Επιτροπής της παραγράφου 1 του άρθρου 7 του Π.Δ.270/1981, δέον να περιλαμβάνει: α) το δήμο ή κοινότητα όπου κείται το </w:t>
      </w:r>
      <w:r w:rsidR="00ED40BE">
        <w:rPr>
          <w:rFonts w:ascii="Calibri" w:hAnsi="Calibri"/>
          <w:bCs/>
        </w:rPr>
        <w:t>ακίνητο</w:t>
      </w:r>
      <w:r w:rsidR="00EE289E">
        <w:rPr>
          <w:rFonts w:ascii="Calibri" w:hAnsi="Calibri"/>
          <w:bCs/>
        </w:rPr>
        <w:t>, β) το είδος</w:t>
      </w:r>
      <w:r w:rsidR="00185905">
        <w:rPr>
          <w:rFonts w:ascii="Calibri" w:hAnsi="Calibri"/>
          <w:bCs/>
        </w:rPr>
        <w:t xml:space="preserve">, τη θέση, τα όρια και εν γένει λεπτομερή περιγραφή τούτου, γ) το εμβαδόν και τις διαστάσεις τούτου, δ) </w:t>
      </w:r>
      <w:r w:rsidR="00271018">
        <w:rPr>
          <w:rFonts w:ascii="Calibri" w:hAnsi="Calibri"/>
          <w:bCs/>
        </w:rPr>
        <w:t>την τρέχουσα αξία κατά στρέμμα ή τετραγωνικό μέτρο και συνολικά του ακινήτου, καθώς και των επ’ αυτού φυτειών και κατασκευών. Η εκτίμηση της Επιτροπής ενεργείται πριν τη λήψη Αποφάσεως της Δημοτικής Επιτροπής επί του αποτελέσματος της δημοπρασίας. Στην περίπτωση κατά την οποία δεν είναι δυνατός ο προσδιορισμός της αξίας συγκεκριμένου ακινήτου η αξία προσδιορίζεται κατά περιοχή ή ζώνη.</w:t>
      </w:r>
    </w:p>
    <w:p w:rsidR="00C15B6E" w:rsidRDefault="00C15B6E" w:rsidP="00C15B6E">
      <w:pPr>
        <w:spacing w:after="0" w:line="240" w:lineRule="auto"/>
        <w:jc w:val="both"/>
        <w:rPr>
          <w:rFonts w:ascii="Calibri" w:hAnsi="Calibri"/>
          <w:bCs/>
          <w:sz w:val="18"/>
          <w:szCs w:val="18"/>
        </w:rPr>
      </w:pPr>
    </w:p>
    <w:p w:rsidR="00932B04" w:rsidRDefault="00932B04" w:rsidP="00932B04">
      <w:pPr>
        <w:spacing w:after="0" w:line="240" w:lineRule="auto"/>
        <w:jc w:val="both"/>
        <w:rPr>
          <w:rFonts w:ascii="Calibri" w:hAnsi="Calibri"/>
          <w:b/>
          <w:bCs/>
          <w:u w:val="single"/>
        </w:rPr>
      </w:pPr>
      <w:r>
        <w:rPr>
          <w:rFonts w:ascii="Calibri" w:hAnsi="Calibri"/>
          <w:b/>
          <w:bCs/>
          <w:u w:val="single"/>
        </w:rPr>
        <w:t>Β’ Φάση Διενέργεια δημοπρασίας</w:t>
      </w:r>
    </w:p>
    <w:p w:rsidR="00722B19" w:rsidRDefault="00722B19" w:rsidP="00932B04">
      <w:pPr>
        <w:autoSpaceDE w:val="0"/>
        <w:autoSpaceDN w:val="0"/>
        <w:adjustRightInd w:val="0"/>
        <w:spacing w:after="0" w:line="240" w:lineRule="auto"/>
        <w:jc w:val="both"/>
        <w:rPr>
          <w:rFonts w:ascii="Calibri" w:hAnsi="Calibri"/>
          <w:bCs/>
        </w:rPr>
      </w:pPr>
      <w:r>
        <w:rPr>
          <w:rFonts w:ascii="Calibri" w:hAnsi="Calibri"/>
          <w:bCs/>
        </w:rPr>
        <w:t xml:space="preserve">Όσων τα ακίνητα κρίθηκαν κατάλληλα από την ανωτέρω Επιτροπή περνούν στη Β’ Φάση </w:t>
      </w:r>
      <w:r w:rsidR="00D244AB">
        <w:rPr>
          <w:rFonts w:ascii="Calibri" w:hAnsi="Calibri"/>
          <w:bCs/>
        </w:rPr>
        <w:t>της δημοπρασίας</w:t>
      </w:r>
      <w:r>
        <w:rPr>
          <w:rFonts w:ascii="Calibri" w:hAnsi="Calibri"/>
          <w:bCs/>
        </w:rPr>
        <w:t xml:space="preserve">. Ο Δήμαρχος έχοντας ορίσει την ημερομηνία και την ώρα της προφορικής </w:t>
      </w:r>
      <w:r w:rsidRPr="00722B19">
        <w:rPr>
          <w:rFonts w:ascii="Calibri" w:hAnsi="Calibri"/>
          <w:bCs/>
        </w:rPr>
        <w:t>δημοπρασίας</w:t>
      </w:r>
      <w:r>
        <w:rPr>
          <w:rFonts w:ascii="Calibri" w:hAnsi="Calibri"/>
          <w:bCs/>
        </w:rPr>
        <w:t xml:space="preserve"> της Β’ Φάσης, με έγγραφη πρόσκλησή του και </w:t>
      </w:r>
      <w:r w:rsidR="00A51DFF">
        <w:rPr>
          <w:rFonts w:ascii="Calibri" w:hAnsi="Calibri"/>
          <w:bCs/>
        </w:rPr>
        <w:t xml:space="preserve">αποδεικτικό επίδοσής της, ενημερώνει τους επιτυχόντες ενδιαφερόμενους για τον τόπο και το χρόνο </w:t>
      </w:r>
      <w:r w:rsidR="00D244AB">
        <w:rPr>
          <w:rFonts w:ascii="Calibri" w:hAnsi="Calibri"/>
          <w:bCs/>
        </w:rPr>
        <w:t>της δημοπρασίας.</w:t>
      </w:r>
    </w:p>
    <w:p w:rsidR="00D244AB" w:rsidRDefault="00D244AB" w:rsidP="00932B04">
      <w:pPr>
        <w:autoSpaceDE w:val="0"/>
        <w:autoSpaceDN w:val="0"/>
        <w:adjustRightInd w:val="0"/>
        <w:spacing w:after="0" w:line="240" w:lineRule="auto"/>
        <w:jc w:val="both"/>
        <w:rPr>
          <w:rFonts w:ascii="Calibri" w:hAnsi="Calibri"/>
          <w:bCs/>
        </w:rPr>
      </w:pPr>
      <w:r>
        <w:rPr>
          <w:rFonts w:ascii="Calibri" w:hAnsi="Calibri"/>
          <w:bCs/>
        </w:rPr>
        <w:t>Για τη συμμετοχή τους στη δημοπρασία θα πρέπει να παρευρεθούν αυτοπροσώπως, προσκομίζοντας, εφόσον πρόκειται για φυσικά πρόσωπα, δελτίο αστυνομικής ταυτότητας ή άλλο ισόκυρο έγγραφο. Εφόσον, δε, πρόκειται για νομικά πρόσωπα παραστατικά ε</w:t>
      </w:r>
      <w:r w:rsidR="00691161">
        <w:rPr>
          <w:rFonts w:ascii="Calibri" w:hAnsi="Calibri"/>
          <w:bCs/>
        </w:rPr>
        <w:t>κπροσώπησης και προκειμένου για:</w:t>
      </w:r>
    </w:p>
    <w:p w:rsidR="00691161" w:rsidRDefault="00691161" w:rsidP="00932B04">
      <w:pPr>
        <w:autoSpaceDE w:val="0"/>
        <w:autoSpaceDN w:val="0"/>
        <w:adjustRightInd w:val="0"/>
        <w:spacing w:after="0" w:line="240" w:lineRule="auto"/>
        <w:jc w:val="both"/>
        <w:rPr>
          <w:rFonts w:ascii="Calibri" w:hAnsi="Calibri"/>
          <w:bCs/>
        </w:rPr>
      </w:pPr>
      <w:r>
        <w:rPr>
          <w:rFonts w:ascii="Calibri" w:hAnsi="Calibri"/>
          <w:bCs/>
        </w:rPr>
        <w:t>(α) Προσωπικές εταιρείες Ο.Ε. ή Ε.Ε. ο νόμιμος εκπρόσωπος ή εξουσιοδοτημένος εταίρος,</w:t>
      </w:r>
    </w:p>
    <w:p w:rsidR="00691161" w:rsidRDefault="00691161" w:rsidP="00932B04">
      <w:pPr>
        <w:autoSpaceDE w:val="0"/>
        <w:autoSpaceDN w:val="0"/>
        <w:adjustRightInd w:val="0"/>
        <w:spacing w:after="0" w:line="240" w:lineRule="auto"/>
        <w:jc w:val="both"/>
        <w:rPr>
          <w:rFonts w:ascii="Calibri" w:hAnsi="Calibri"/>
          <w:bCs/>
        </w:rPr>
      </w:pPr>
      <w:r>
        <w:rPr>
          <w:rFonts w:ascii="Calibri" w:hAnsi="Calibri"/>
          <w:bCs/>
        </w:rPr>
        <w:t>(β) Ε.Π.Ε. εξουσιοδοτημένος διαχειριστής,</w:t>
      </w:r>
    </w:p>
    <w:p w:rsidR="00691161" w:rsidRDefault="00691161" w:rsidP="00932B04">
      <w:pPr>
        <w:autoSpaceDE w:val="0"/>
        <w:autoSpaceDN w:val="0"/>
        <w:adjustRightInd w:val="0"/>
        <w:spacing w:after="0" w:line="240" w:lineRule="auto"/>
        <w:jc w:val="both"/>
        <w:rPr>
          <w:rFonts w:ascii="Calibri" w:hAnsi="Calibri"/>
          <w:bCs/>
        </w:rPr>
      </w:pPr>
      <w:r>
        <w:rPr>
          <w:rFonts w:ascii="Calibri" w:hAnsi="Calibri"/>
          <w:bCs/>
        </w:rPr>
        <w:t>(γ) Α.Ε. εξουσιοδοτημένο μέλος του Διοικητικού Συμβουλίου,</w:t>
      </w:r>
    </w:p>
    <w:p w:rsidR="00691161" w:rsidRDefault="001F01EC" w:rsidP="00932B04">
      <w:pPr>
        <w:autoSpaceDE w:val="0"/>
        <w:autoSpaceDN w:val="0"/>
        <w:adjustRightInd w:val="0"/>
        <w:spacing w:after="0" w:line="240" w:lineRule="auto"/>
        <w:jc w:val="both"/>
        <w:rPr>
          <w:rFonts w:ascii="Calibri" w:hAnsi="Calibri"/>
          <w:bCs/>
        </w:rPr>
      </w:pPr>
      <w:r>
        <w:rPr>
          <w:rFonts w:ascii="Calibri" w:hAnsi="Calibri"/>
          <w:bCs/>
        </w:rPr>
        <w:t>(δ) Κοιν.Σ.Επ. του Ν.4019/2011 εξουσιοδοτημένο μέλος της Διοικούσας Επιτροπής</w:t>
      </w:r>
      <w:r w:rsidR="0021503A">
        <w:rPr>
          <w:rFonts w:ascii="Calibri" w:hAnsi="Calibri"/>
          <w:bCs/>
        </w:rPr>
        <w:t>, εκτός εάν προκύπτει νόμιμη εκπροσώπηση από το ίδιο το καταστατικό των εταιρειών.</w:t>
      </w:r>
    </w:p>
    <w:p w:rsidR="00A14075" w:rsidRDefault="00A14075" w:rsidP="00A14075">
      <w:pPr>
        <w:autoSpaceDE w:val="0"/>
        <w:autoSpaceDN w:val="0"/>
        <w:adjustRightInd w:val="0"/>
        <w:spacing w:after="0" w:line="240" w:lineRule="auto"/>
        <w:jc w:val="both"/>
        <w:rPr>
          <w:rFonts w:ascii="Calibri" w:hAnsi="Calibri" w:cs="Verdana"/>
        </w:rPr>
      </w:pPr>
      <w:r>
        <w:rPr>
          <w:rFonts w:ascii="Calibri" w:hAnsi="Calibri" w:cs="Verdana"/>
        </w:rPr>
        <w:t>Αν κάποιος μειοδοτεί για λογαριασμό άλλου, οφείλει να το δηλώσει στην αρμόδια Επιτροπή Διενέργειας Δημοπρασιών, πριν την έναρξη της δημοπρασίας παρουσιάζοντας την αντίστοιχη εξουσιοδότηση, διαφορετικά θεωρείται ότι συμμετέχει για δικό του λογαριασμό.</w:t>
      </w:r>
    </w:p>
    <w:p w:rsidR="00C365EF" w:rsidRPr="007058F9" w:rsidRDefault="00C365EF" w:rsidP="00C365EF">
      <w:pPr>
        <w:spacing w:after="0" w:line="240" w:lineRule="auto"/>
        <w:jc w:val="both"/>
        <w:rPr>
          <w:rFonts w:ascii="Calibri" w:hAnsi="Calibri"/>
          <w:bCs/>
          <w:sz w:val="18"/>
          <w:szCs w:val="18"/>
        </w:rPr>
      </w:pPr>
    </w:p>
    <w:p w:rsidR="00C365EF" w:rsidRDefault="00C365EF" w:rsidP="00C365EF">
      <w:pPr>
        <w:spacing w:after="0" w:line="240" w:lineRule="auto"/>
        <w:jc w:val="center"/>
        <w:rPr>
          <w:rFonts w:ascii="Calibri" w:hAnsi="Calibri"/>
          <w:b/>
          <w:bCs/>
        </w:rPr>
      </w:pPr>
      <w:r>
        <w:rPr>
          <w:rFonts w:ascii="Calibri" w:hAnsi="Calibri"/>
          <w:b/>
          <w:bCs/>
        </w:rPr>
        <w:t xml:space="preserve">ΑΡΘΡΟ </w:t>
      </w:r>
      <w:r w:rsidRPr="00FC41EE">
        <w:rPr>
          <w:rFonts w:ascii="Calibri" w:hAnsi="Calibri"/>
          <w:b/>
          <w:bCs/>
        </w:rPr>
        <w:t>4</w:t>
      </w:r>
      <w:r w:rsidRPr="007058F9">
        <w:rPr>
          <w:rFonts w:ascii="Calibri" w:hAnsi="Calibri"/>
          <w:b/>
          <w:bCs/>
          <w:vertAlign w:val="superscript"/>
        </w:rPr>
        <w:t>ο</w:t>
      </w:r>
    </w:p>
    <w:p w:rsidR="00FC41EE" w:rsidRDefault="00FC41EE" w:rsidP="00C365EF">
      <w:pPr>
        <w:spacing w:after="0" w:line="240" w:lineRule="auto"/>
        <w:jc w:val="center"/>
        <w:rPr>
          <w:rFonts w:ascii="Calibri" w:hAnsi="Calibri"/>
          <w:b/>
          <w:bCs/>
          <w:u w:val="single"/>
        </w:rPr>
      </w:pPr>
      <w:r w:rsidRPr="006B0D6B">
        <w:rPr>
          <w:rFonts w:ascii="Calibri" w:hAnsi="Calibri"/>
          <w:b/>
          <w:bCs/>
          <w:u w:val="single"/>
        </w:rPr>
        <w:t xml:space="preserve">Δικαιολογητικά </w:t>
      </w:r>
      <w:r>
        <w:rPr>
          <w:rFonts w:ascii="Calibri" w:hAnsi="Calibri"/>
          <w:b/>
          <w:bCs/>
          <w:u w:val="single"/>
        </w:rPr>
        <w:t xml:space="preserve">συμμετοχής στην </w:t>
      </w:r>
      <w:r w:rsidRPr="006B0D6B">
        <w:rPr>
          <w:rFonts w:ascii="Calibri" w:hAnsi="Calibri"/>
          <w:b/>
          <w:bCs/>
          <w:u w:val="single"/>
        </w:rPr>
        <w:t>Α΄ Φ</w:t>
      </w:r>
      <w:r>
        <w:rPr>
          <w:rFonts w:ascii="Calibri" w:hAnsi="Calibri"/>
          <w:b/>
          <w:bCs/>
          <w:u w:val="single"/>
        </w:rPr>
        <w:t>άση</w:t>
      </w:r>
    </w:p>
    <w:p w:rsidR="000F6E85" w:rsidRDefault="00FC41EE" w:rsidP="00FC41EE">
      <w:pPr>
        <w:spacing w:after="0" w:line="240" w:lineRule="auto"/>
        <w:jc w:val="both"/>
        <w:rPr>
          <w:rFonts w:ascii="Calibri" w:hAnsi="Calibri"/>
          <w:bCs/>
        </w:rPr>
      </w:pPr>
      <w:r w:rsidRPr="00B96A03">
        <w:rPr>
          <w:rFonts w:ascii="Calibri" w:hAnsi="Calibri"/>
          <w:bCs/>
        </w:rPr>
        <w:t>Οι ενδιαφερόμενοι πρέπει να προσκομίσουν</w:t>
      </w:r>
      <w:r>
        <w:rPr>
          <w:rFonts w:ascii="Calibri" w:hAnsi="Calibri"/>
          <w:bCs/>
        </w:rPr>
        <w:t xml:space="preserve"> κατά την Α΄ φάση της δημοπρασίας,</w:t>
      </w:r>
    </w:p>
    <w:p w:rsidR="000F6E85" w:rsidRDefault="00FC41EE" w:rsidP="00FC41EE">
      <w:pPr>
        <w:spacing w:after="0" w:line="240" w:lineRule="auto"/>
        <w:jc w:val="both"/>
        <w:rPr>
          <w:rFonts w:ascii="Calibri" w:hAnsi="Calibri"/>
          <w:bCs/>
        </w:rPr>
      </w:pPr>
      <w:r>
        <w:rPr>
          <w:rFonts w:ascii="Calibri" w:hAnsi="Calibri"/>
          <w:b/>
          <w:bCs/>
          <w:u w:val="single"/>
        </w:rPr>
        <w:t>Αίτηση συμμετοχής</w:t>
      </w:r>
      <w:r w:rsidR="000F6E85">
        <w:rPr>
          <w:rFonts w:ascii="Calibri" w:hAnsi="Calibri"/>
          <w:b/>
          <w:bCs/>
          <w:u w:val="single"/>
        </w:rPr>
        <w:t xml:space="preserve"> </w:t>
      </w:r>
      <w:r w:rsidR="000F6E85" w:rsidRPr="000F6E85">
        <w:rPr>
          <w:rFonts w:ascii="Calibri" w:hAnsi="Calibri"/>
          <w:bCs/>
        </w:rPr>
        <w:t xml:space="preserve">του ιδιοκτήτη - εκμισθωτή </w:t>
      </w:r>
      <w:r w:rsidR="000F6E85">
        <w:rPr>
          <w:rFonts w:ascii="Calibri" w:hAnsi="Calibri"/>
          <w:bCs/>
        </w:rPr>
        <w:t>(ή/και των συνιδιοκτητών) του ακινήτου πρωτοκολλημένη στο Πρωτόκολλο του Δήμου (εκτός φακέλου).</w:t>
      </w:r>
    </w:p>
    <w:p w:rsidR="000F6E85" w:rsidRDefault="000F6E85" w:rsidP="00FC41EE">
      <w:pPr>
        <w:spacing w:after="0" w:line="240" w:lineRule="auto"/>
        <w:jc w:val="both"/>
        <w:rPr>
          <w:rFonts w:ascii="Calibri" w:hAnsi="Calibri"/>
          <w:bCs/>
        </w:rPr>
      </w:pPr>
      <w:r>
        <w:rPr>
          <w:rFonts w:ascii="Calibri" w:hAnsi="Calibri"/>
          <w:bCs/>
        </w:rPr>
        <w:t xml:space="preserve">Η αίτηση, θα συνοδεύεται </w:t>
      </w:r>
      <w:r w:rsidR="00360D23">
        <w:rPr>
          <w:rFonts w:ascii="Calibri" w:hAnsi="Calibri"/>
          <w:bCs/>
        </w:rPr>
        <w:t>από</w:t>
      </w:r>
      <w:r>
        <w:rPr>
          <w:rFonts w:ascii="Calibri" w:hAnsi="Calibri"/>
          <w:bCs/>
        </w:rPr>
        <w:t xml:space="preserve"> τον </w:t>
      </w:r>
      <w:r w:rsidRPr="000F6E85">
        <w:rPr>
          <w:rFonts w:ascii="Calibri" w:hAnsi="Calibri"/>
          <w:b/>
          <w:bCs/>
          <w:u w:val="single"/>
        </w:rPr>
        <w:t>Κυρίως φάκελο</w:t>
      </w:r>
      <w:r>
        <w:rPr>
          <w:rFonts w:ascii="Calibri" w:hAnsi="Calibri"/>
          <w:bCs/>
        </w:rPr>
        <w:t xml:space="preserve"> ο οποίος θα περιέχει:</w:t>
      </w:r>
    </w:p>
    <w:p w:rsidR="000F6E85" w:rsidRPr="004E4DD4" w:rsidRDefault="000F6E85" w:rsidP="009F08AF">
      <w:pPr>
        <w:pStyle w:val="a4"/>
        <w:numPr>
          <w:ilvl w:val="0"/>
          <w:numId w:val="14"/>
        </w:numPr>
        <w:spacing w:after="0" w:line="240" w:lineRule="auto"/>
        <w:jc w:val="both"/>
        <w:rPr>
          <w:rFonts w:ascii="Calibri" w:hAnsi="Calibri"/>
          <w:bCs/>
          <w:u w:val="single"/>
        </w:rPr>
      </w:pPr>
      <w:r w:rsidRPr="004E4DD4">
        <w:rPr>
          <w:rFonts w:ascii="Calibri" w:hAnsi="Calibri"/>
          <w:bCs/>
          <w:u w:val="single"/>
        </w:rPr>
        <w:t>α) Για φυσικό πρόσωπο: Φωτοτυπία αστυνομικής ταυτότητας ή άλλο ισόκυρο έγγραφο, β) Για νομικό πρόσωπο: όλα τα έγγραφα νομιμοποίησης αυτού καθώς και τα παραστατικά εκπροσώπησης.</w:t>
      </w:r>
    </w:p>
    <w:p w:rsidR="000F6E85" w:rsidRPr="009F08AF" w:rsidRDefault="000F6E85" w:rsidP="009F08AF">
      <w:pPr>
        <w:pStyle w:val="a4"/>
        <w:numPr>
          <w:ilvl w:val="0"/>
          <w:numId w:val="14"/>
        </w:numPr>
        <w:spacing w:after="0" w:line="240" w:lineRule="auto"/>
        <w:jc w:val="both"/>
        <w:rPr>
          <w:rFonts w:ascii="Calibri" w:hAnsi="Calibri"/>
          <w:bCs/>
        </w:rPr>
      </w:pPr>
      <w:r w:rsidRPr="004E4DD4">
        <w:rPr>
          <w:rFonts w:ascii="Calibri" w:hAnsi="Calibri"/>
          <w:bCs/>
          <w:u w:val="single"/>
        </w:rPr>
        <w:t>Υπεύθυνη δήλωση</w:t>
      </w:r>
      <w:r w:rsidRPr="009F08AF">
        <w:rPr>
          <w:rFonts w:ascii="Calibri" w:hAnsi="Calibri"/>
          <w:bCs/>
        </w:rPr>
        <w:t xml:space="preserve"> του Ν.1599/1986 (Φ.Ε.Κ. 757) θεωρημένη για το γνήσιο της υπογραφής, ότι </w:t>
      </w:r>
      <w:r w:rsidRPr="001C338F">
        <w:rPr>
          <w:rFonts w:ascii="Calibri" w:hAnsi="Calibri"/>
          <w:bCs/>
          <w:i/>
        </w:rPr>
        <w:t>ο εκμισθωτής έλαβε γνώση των όρων της διακήρυξης, τους οποίους αποδέχεται πλήρως και ανεπιφυλάκτως.</w:t>
      </w:r>
    </w:p>
    <w:p w:rsidR="000F6E85" w:rsidRDefault="000F6E85" w:rsidP="009F08AF">
      <w:pPr>
        <w:pStyle w:val="a4"/>
        <w:numPr>
          <w:ilvl w:val="0"/>
          <w:numId w:val="14"/>
        </w:numPr>
        <w:spacing w:after="0" w:line="240" w:lineRule="auto"/>
        <w:jc w:val="both"/>
        <w:rPr>
          <w:rFonts w:ascii="Calibri" w:hAnsi="Calibri"/>
          <w:bCs/>
        </w:rPr>
      </w:pPr>
      <w:r w:rsidRPr="004E4DD4">
        <w:rPr>
          <w:rFonts w:ascii="Calibri" w:hAnsi="Calibri"/>
          <w:bCs/>
          <w:u w:val="single"/>
        </w:rPr>
        <w:t>Δημοτική ενημερότητα</w:t>
      </w:r>
      <w:r w:rsidRPr="009F08AF">
        <w:rPr>
          <w:rFonts w:ascii="Calibri" w:hAnsi="Calibri"/>
          <w:bCs/>
        </w:rPr>
        <w:t xml:space="preserve"> από το Δήμο Πατρέων περί μη οφειλής, που να ισχύει την ημέρα</w:t>
      </w:r>
      <w:r w:rsidR="004E4DD4">
        <w:rPr>
          <w:rFonts w:ascii="Calibri" w:hAnsi="Calibri"/>
          <w:bCs/>
        </w:rPr>
        <w:t xml:space="preserve"> της δημοπρασίας.</w:t>
      </w:r>
    </w:p>
    <w:p w:rsidR="004E4DD4" w:rsidRDefault="004E4DD4" w:rsidP="009F08AF">
      <w:pPr>
        <w:pStyle w:val="a4"/>
        <w:numPr>
          <w:ilvl w:val="0"/>
          <w:numId w:val="14"/>
        </w:numPr>
        <w:spacing w:after="0" w:line="240" w:lineRule="auto"/>
        <w:jc w:val="both"/>
        <w:rPr>
          <w:rFonts w:ascii="Calibri" w:hAnsi="Calibri"/>
          <w:bCs/>
        </w:rPr>
      </w:pPr>
      <w:r>
        <w:rPr>
          <w:rFonts w:ascii="Calibri" w:hAnsi="Calibri"/>
          <w:bCs/>
          <w:u w:val="single"/>
        </w:rPr>
        <w:t>Φορολογική και ασφαλιστική ενημερότητα,</w:t>
      </w:r>
      <w:r>
        <w:rPr>
          <w:rFonts w:ascii="Calibri" w:hAnsi="Calibri"/>
          <w:bCs/>
        </w:rPr>
        <w:t xml:space="preserve"> που να ισχύουν την </w:t>
      </w:r>
      <w:r w:rsidRPr="009F08AF">
        <w:rPr>
          <w:rFonts w:ascii="Calibri" w:hAnsi="Calibri"/>
          <w:bCs/>
        </w:rPr>
        <w:t>ημέρα</w:t>
      </w:r>
      <w:r>
        <w:rPr>
          <w:rFonts w:ascii="Calibri" w:hAnsi="Calibri"/>
          <w:bCs/>
        </w:rPr>
        <w:t xml:space="preserve"> της δημοπρασίας.</w:t>
      </w:r>
    </w:p>
    <w:p w:rsidR="001C338F" w:rsidRPr="009F08AF" w:rsidRDefault="001C338F" w:rsidP="009F08AF">
      <w:pPr>
        <w:pStyle w:val="a4"/>
        <w:numPr>
          <w:ilvl w:val="0"/>
          <w:numId w:val="14"/>
        </w:numPr>
        <w:spacing w:after="0" w:line="240" w:lineRule="auto"/>
        <w:jc w:val="both"/>
        <w:rPr>
          <w:rFonts w:ascii="Calibri" w:hAnsi="Calibri"/>
          <w:bCs/>
        </w:rPr>
      </w:pPr>
      <w:r>
        <w:rPr>
          <w:rFonts w:ascii="Calibri" w:hAnsi="Calibri"/>
          <w:bCs/>
          <w:u w:val="single"/>
        </w:rPr>
        <w:t xml:space="preserve">Υποφάκελο Τεχνικής Προσφοράς, </w:t>
      </w:r>
      <w:r>
        <w:rPr>
          <w:rFonts w:ascii="Calibri" w:hAnsi="Calibri"/>
          <w:bCs/>
        </w:rPr>
        <w:t>το περιεχόμενο του οποίου αναλύεται παρακάτω.</w:t>
      </w:r>
    </w:p>
    <w:p w:rsidR="000F6E85" w:rsidRDefault="00126E4E" w:rsidP="00FC41EE">
      <w:pPr>
        <w:spacing w:after="0" w:line="240" w:lineRule="auto"/>
        <w:jc w:val="both"/>
        <w:rPr>
          <w:rFonts w:ascii="Calibri" w:hAnsi="Calibri"/>
          <w:bCs/>
        </w:rPr>
      </w:pPr>
      <w:r>
        <w:rPr>
          <w:rFonts w:ascii="Calibri" w:hAnsi="Calibri"/>
          <w:bCs/>
        </w:rPr>
        <w:t>Σημειώνεται ότι σε περίπτωση συνιδιοκτησίας επί του προσφερόμενου ακινήτου, τα ανωτέρω 1-4 δικαιολογητικά θα πρέπει να υποβληθούν από όλους τους συγκύριους.</w:t>
      </w:r>
    </w:p>
    <w:p w:rsidR="000F6E85" w:rsidRDefault="005039F3" w:rsidP="00FC41EE">
      <w:pPr>
        <w:spacing w:after="0" w:line="240" w:lineRule="auto"/>
        <w:jc w:val="both"/>
        <w:rPr>
          <w:rFonts w:ascii="Calibri" w:hAnsi="Calibri"/>
          <w:bCs/>
        </w:rPr>
      </w:pPr>
      <w:r>
        <w:rPr>
          <w:rFonts w:ascii="Calibri" w:hAnsi="Calibri"/>
          <w:bCs/>
        </w:rPr>
        <w:t xml:space="preserve">Ο </w:t>
      </w:r>
      <w:r w:rsidRPr="005039F3">
        <w:rPr>
          <w:rFonts w:ascii="Calibri" w:hAnsi="Calibri"/>
          <w:b/>
          <w:bCs/>
          <w:u w:val="single"/>
        </w:rPr>
        <w:t>Υποφάκελος Τεχνικής Προσφοράς</w:t>
      </w:r>
      <w:r>
        <w:rPr>
          <w:rFonts w:ascii="Calibri" w:hAnsi="Calibri"/>
          <w:bCs/>
        </w:rPr>
        <w:t xml:space="preserve"> θα περιλαμβάνει:</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8864"/>
      </w:tblGrid>
      <w:tr w:rsidR="001626AB" w:rsidTr="001626AB">
        <w:trPr>
          <w:jc w:val="center"/>
        </w:trPr>
        <w:tc>
          <w:tcPr>
            <w:tcW w:w="439" w:type="dxa"/>
          </w:tcPr>
          <w:p w:rsidR="001626AB" w:rsidRPr="001626AB" w:rsidRDefault="001626AB" w:rsidP="00886BF6">
            <w:pPr>
              <w:jc w:val="both"/>
              <w:rPr>
                <w:rFonts w:ascii="Calibri" w:hAnsi="Calibri"/>
                <w:b/>
                <w:bCs/>
                <w:lang w:val="en-US"/>
              </w:rPr>
            </w:pPr>
            <w:r>
              <w:rPr>
                <w:rFonts w:ascii="Calibri" w:hAnsi="Calibri"/>
                <w:b/>
                <w:bCs/>
                <w:lang w:val="en-US"/>
              </w:rPr>
              <w:t>i.</w:t>
            </w:r>
          </w:p>
        </w:tc>
        <w:tc>
          <w:tcPr>
            <w:tcW w:w="8864" w:type="dxa"/>
          </w:tcPr>
          <w:p w:rsidR="001626AB" w:rsidRDefault="001626AB" w:rsidP="001626AB">
            <w:pPr>
              <w:autoSpaceDE w:val="0"/>
              <w:autoSpaceDN w:val="0"/>
              <w:adjustRightInd w:val="0"/>
              <w:jc w:val="both"/>
              <w:rPr>
                <w:rFonts w:ascii="Calibri" w:hAnsi="Calibri"/>
                <w:b/>
                <w:bCs/>
              </w:rPr>
            </w:pPr>
            <w:r w:rsidRPr="001626AB">
              <w:rPr>
                <w:rFonts w:ascii="Calibri" w:hAnsi="Calibri"/>
                <w:b/>
                <w:bCs/>
                <w:u w:val="single"/>
              </w:rPr>
              <w:t>Τεχνική Έκθεση</w:t>
            </w:r>
            <w:r w:rsidRPr="00D02275">
              <w:rPr>
                <w:rFonts w:ascii="Calibri" w:hAnsi="Calibri"/>
                <w:bCs/>
              </w:rPr>
              <w:t xml:space="preserve"> </w:t>
            </w:r>
            <w:r>
              <w:rPr>
                <w:rFonts w:ascii="Calibri" w:hAnsi="Calibri"/>
                <w:bCs/>
              </w:rPr>
              <w:t>στην οποία θα αναφέρονται τα πλήρη στοιχεία του ιδιοκτήτη ή/και των συνιδιοκτητών του προσφερόμενου ακινήτου και θα περιγράφεται λεπτομερώς το ακίνητο (επιφάνεια, θέση, κατάσταση</w:t>
            </w:r>
            <w:r w:rsidR="00360D23">
              <w:rPr>
                <w:rFonts w:ascii="Calibri" w:hAnsi="Calibri"/>
                <w:bCs/>
              </w:rPr>
              <w:t xml:space="preserve">, τυχόν κτίσματα, λοιπές κατασκευές, δένδρα και </w:t>
            </w:r>
            <w:r w:rsidR="00360D23">
              <w:rPr>
                <w:rFonts w:ascii="Calibri" w:hAnsi="Calibri"/>
                <w:bCs/>
              </w:rPr>
              <w:lastRenderedPageBreak/>
              <w:t>παρακολουθήματα</w:t>
            </w:r>
            <w:r>
              <w:rPr>
                <w:rFonts w:ascii="Calibri" w:hAnsi="Calibri"/>
                <w:bCs/>
              </w:rPr>
              <w:t xml:space="preserve"> κλπ χαρακτηριστικά).</w:t>
            </w:r>
          </w:p>
        </w:tc>
      </w:tr>
      <w:tr w:rsidR="001626AB" w:rsidTr="001626AB">
        <w:trPr>
          <w:jc w:val="center"/>
        </w:trPr>
        <w:tc>
          <w:tcPr>
            <w:tcW w:w="439" w:type="dxa"/>
          </w:tcPr>
          <w:p w:rsidR="001626AB" w:rsidRPr="001626AB" w:rsidRDefault="001626AB" w:rsidP="00886BF6">
            <w:pPr>
              <w:jc w:val="both"/>
              <w:rPr>
                <w:rFonts w:ascii="Calibri" w:hAnsi="Calibri"/>
                <w:b/>
                <w:bCs/>
                <w:lang w:val="en-US"/>
              </w:rPr>
            </w:pPr>
            <w:r>
              <w:rPr>
                <w:rFonts w:ascii="Calibri" w:hAnsi="Calibri"/>
                <w:b/>
                <w:bCs/>
                <w:lang w:val="en-US"/>
              </w:rPr>
              <w:lastRenderedPageBreak/>
              <w:t>ii.</w:t>
            </w:r>
          </w:p>
        </w:tc>
        <w:tc>
          <w:tcPr>
            <w:tcW w:w="8864" w:type="dxa"/>
          </w:tcPr>
          <w:p w:rsidR="001626AB" w:rsidRDefault="001626AB" w:rsidP="001626AB">
            <w:pPr>
              <w:autoSpaceDE w:val="0"/>
              <w:autoSpaceDN w:val="0"/>
              <w:adjustRightInd w:val="0"/>
              <w:jc w:val="both"/>
              <w:rPr>
                <w:rFonts w:ascii="Calibri" w:hAnsi="Calibri"/>
                <w:b/>
                <w:bCs/>
              </w:rPr>
            </w:pPr>
            <w:r w:rsidRPr="001626AB">
              <w:rPr>
                <w:rFonts w:ascii="Calibri" w:hAnsi="Calibri"/>
                <w:b/>
                <w:bCs/>
                <w:u w:val="single"/>
              </w:rPr>
              <w:t>Τίτλο ιδιοκτησίας του ακινήτου, φύλλο και απόσπασμα κτηματολογικού διαγράμματος, εφόσον η περιοχή είναι κτηματογραφημένη και σε διαφορετική περίπτωση πρόσφατο πιστοποιητικό μεταγραφής</w:t>
            </w:r>
            <w:r>
              <w:rPr>
                <w:rFonts w:ascii="Calibri" w:hAnsi="Calibri"/>
                <w:b/>
                <w:bCs/>
              </w:rPr>
              <w:t xml:space="preserve"> </w:t>
            </w:r>
            <w:r w:rsidRPr="001626AB">
              <w:rPr>
                <w:rFonts w:ascii="Calibri" w:hAnsi="Calibri"/>
                <w:bCs/>
              </w:rPr>
              <w:t>στα βιβλία του οικείου Υποθηκοφυλακείου, στην περίπτωση, δε, που δεν υπάρχουν τίτλοι ιδιοκτησίας,</w:t>
            </w:r>
            <w:r>
              <w:rPr>
                <w:rFonts w:ascii="Calibri" w:hAnsi="Calibri"/>
                <w:b/>
                <w:bCs/>
              </w:rPr>
              <w:t xml:space="preserve"> </w:t>
            </w:r>
            <w:r w:rsidRPr="001626AB">
              <w:rPr>
                <w:rFonts w:ascii="Calibri" w:hAnsi="Calibri"/>
                <w:b/>
                <w:bCs/>
                <w:u w:val="single"/>
              </w:rPr>
              <w:t>Υπεύθυνη δήλωση του Ν.1599/1986 (Φ.Ε.Κ. 757)</w:t>
            </w:r>
            <w:r>
              <w:rPr>
                <w:rFonts w:ascii="Calibri" w:hAnsi="Calibri"/>
                <w:b/>
                <w:bCs/>
              </w:rPr>
              <w:t xml:space="preserve"> </w:t>
            </w:r>
            <w:r w:rsidRPr="001626AB">
              <w:rPr>
                <w:rFonts w:ascii="Calibri" w:hAnsi="Calibri"/>
                <w:bCs/>
              </w:rPr>
              <w:t xml:space="preserve">θεωρημένη για το γνήσιο της υπογραφής ότι </w:t>
            </w:r>
            <w:r w:rsidRPr="001626AB">
              <w:rPr>
                <w:rFonts w:ascii="Calibri" w:hAnsi="Calibri"/>
                <w:bCs/>
                <w:i/>
              </w:rPr>
              <w:t>δεν έχει νόμιμο τίτλο κτήσης κυριότητας και θα αναφέρει περί του τρόπου κτήσης της κυριότητάς του.</w:t>
            </w:r>
          </w:p>
        </w:tc>
      </w:tr>
      <w:tr w:rsidR="001626AB" w:rsidTr="001626AB">
        <w:trPr>
          <w:jc w:val="center"/>
        </w:trPr>
        <w:tc>
          <w:tcPr>
            <w:tcW w:w="439" w:type="dxa"/>
          </w:tcPr>
          <w:p w:rsidR="001626AB" w:rsidRPr="00886BF6" w:rsidRDefault="00886BF6" w:rsidP="00886BF6">
            <w:pPr>
              <w:jc w:val="both"/>
              <w:rPr>
                <w:rFonts w:ascii="Calibri" w:hAnsi="Calibri"/>
                <w:b/>
                <w:bCs/>
              </w:rPr>
            </w:pPr>
            <w:r>
              <w:rPr>
                <w:rFonts w:ascii="Calibri" w:hAnsi="Calibri"/>
                <w:b/>
                <w:bCs/>
                <w:lang w:val="en-US"/>
              </w:rPr>
              <w:t>iii.</w:t>
            </w:r>
          </w:p>
        </w:tc>
        <w:tc>
          <w:tcPr>
            <w:tcW w:w="8864" w:type="dxa"/>
          </w:tcPr>
          <w:p w:rsidR="001626AB" w:rsidRPr="00886BF6" w:rsidRDefault="00886BF6" w:rsidP="00886BF6">
            <w:pPr>
              <w:autoSpaceDE w:val="0"/>
              <w:autoSpaceDN w:val="0"/>
              <w:adjustRightInd w:val="0"/>
              <w:jc w:val="both"/>
              <w:rPr>
                <w:rFonts w:ascii="Calibri" w:hAnsi="Calibri"/>
                <w:bCs/>
              </w:rPr>
            </w:pPr>
            <w:r>
              <w:rPr>
                <w:rFonts w:ascii="Calibri" w:hAnsi="Calibri"/>
                <w:b/>
                <w:bCs/>
                <w:u w:val="single"/>
              </w:rPr>
              <w:t xml:space="preserve">Αντίγραφα Ε9 </w:t>
            </w:r>
            <w:r>
              <w:rPr>
                <w:rFonts w:ascii="Calibri" w:hAnsi="Calibri"/>
                <w:bCs/>
              </w:rPr>
              <w:t>τελευταίας πενταετίας, στα οποία να δηλώνεται το προς μίσθωση ακίνητο. Σε περίπτωση συνιδιοκτησίας επί του ακινήτου, αντίγραφα Ε9 θα πρέπει να υποβληθούν για όλους τους συγκύριους.</w:t>
            </w:r>
          </w:p>
        </w:tc>
      </w:tr>
      <w:tr w:rsidR="00886BF6" w:rsidTr="001626AB">
        <w:trPr>
          <w:jc w:val="center"/>
        </w:trPr>
        <w:tc>
          <w:tcPr>
            <w:tcW w:w="439" w:type="dxa"/>
          </w:tcPr>
          <w:p w:rsidR="00886BF6" w:rsidRPr="00886BF6" w:rsidRDefault="00886BF6" w:rsidP="00886BF6">
            <w:pPr>
              <w:jc w:val="both"/>
              <w:rPr>
                <w:rFonts w:ascii="Calibri" w:hAnsi="Calibri"/>
                <w:b/>
                <w:bCs/>
              </w:rPr>
            </w:pPr>
            <w:r>
              <w:rPr>
                <w:rFonts w:ascii="Calibri" w:hAnsi="Calibri"/>
                <w:b/>
                <w:bCs/>
                <w:lang w:val="en-US"/>
              </w:rPr>
              <w:t>iv.</w:t>
            </w:r>
          </w:p>
        </w:tc>
        <w:tc>
          <w:tcPr>
            <w:tcW w:w="8864" w:type="dxa"/>
          </w:tcPr>
          <w:p w:rsidR="00886BF6" w:rsidRDefault="00886BF6" w:rsidP="00886BF6">
            <w:pPr>
              <w:autoSpaceDE w:val="0"/>
              <w:autoSpaceDN w:val="0"/>
              <w:adjustRightInd w:val="0"/>
              <w:jc w:val="both"/>
              <w:rPr>
                <w:rFonts w:ascii="Calibri" w:hAnsi="Calibri"/>
                <w:b/>
                <w:bCs/>
                <w:u w:val="single"/>
              </w:rPr>
            </w:pPr>
            <w:r>
              <w:rPr>
                <w:rFonts w:ascii="Calibri" w:hAnsi="Calibri"/>
                <w:b/>
                <w:bCs/>
                <w:u w:val="single"/>
              </w:rPr>
              <w:t xml:space="preserve">Τοπογραφικό Διάγραμμα του προσφερόμενου ακινήτου </w:t>
            </w:r>
            <w:r w:rsidRPr="00886BF6">
              <w:rPr>
                <w:rFonts w:ascii="Calibri" w:hAnsi="Calibri"/>
                <w:bCs/>
              </w:rPr>
              <w:t>(κάτοψη).</w:t>
            </w:r>
          </w:p>
        </w:tc>
      </w:tr>
      <w:tr w:rsidR="00886BF6" w:rsidTr="001626AB">
        <w:trPr>
          <w:jc w:val="center"/>
        </w:trPr>
        <w:tc>
          <w:tcPr>
            <w:tcW w:w="439" w:type="dxa"/>
          </w:tcPr>
          <w:p w:rsidR="00886BF6" w:rsidRPr="00712538" w:rsidRDefault="00712538" w:rsidP="00886BF6">
            <w:pPr>
              <w:jc w:val="both"/>
              <w:rPr>
                <w:rFonts w:ascii="Calibri" w:hAnsi="Calibri"/>
                <w:b/>
                <w:bCs/>
              </w:rPr>
            </w:pPr>
            <w:r>
              <w:rPr>
                <w:rFonts w:ascii="Calibri" w:hAnsi="Calibri"/>
                <w:b/>
                <w:bCs/>
                <w:lang w:val="en-US"/>
              </w:rPr>
              <w:t>v.</w:t>
            </w:r>
          </w:p>
        </w:tc>
        <w:tc>
          <w:tcPr>
            <w:tcW w:w="8864" w:type="dxa"/>
          </w:tcPr>
          <w:p w:rsidR="00886BF6" w:rsidRDefault="00712538" w:rsidP="00712538">
            <w:pPr>
              <w:autoSpaceDE w:val="0"/>
              <w:autoSpaceDN w:val="0"/>
              <w:adjustRightInd w:val="0"/>
              <w:jc w:val="both"/>
              <w:rPr>
                <w:rFonts w:ascii="Calibri" w:hAnsi="Calibri"/>
                <w:b/>
                <w:bCs/>
                <w:u w:val="single"/>
              </w:rPr>
            </w:pPr>
            <w:r>
              <w:rPr>
                <w:rFonts w:ascii="Calibri" w:hAnsi="Calibri"/>
                <w:b/>
                <w:bCs/>
                <w:u w:val="single"/>
              </w:rPr>
              <w:t xml:space="preserve">Δήλωση Ενιαίου Φόρου Ιδιοκτησίας Ακινήτων _- Πράξη Διοικητικού Προσδιορισμού Φόρου του Ν.4223/2013 (ΕΝ.Φ.Ι.Α.), απ’ όπου προκύπτει η αντικειμενική αξία του ακινήτου </w:t>
            </w:r>
            <w:r w:rsidRPr="00712538">
              <w:rPr>
                <w:rFonts w:ascii="Calibri" w:hAnsi="Calibri"/>
                <w:bCs/>
              </w:rPr>
              <w:t>ή οποιοδήποτε άλλο στοιχείο κρίνεται χρήσιμο κατά τη γνώμη</w:t>
            </w:r>
            <w:r>
              <w:rPr>
                <w:rFonts w:ascii="Calibri" w:hAnsi="Calibri"/>
                <w:bCs/>
              </w:rPr>
              <w:t xml:space="preserve"> του προσφέροντος για τον καλύτερο προσδιορισμό ή την περιγραφή του προσφερόμενου ακινήτου καθώς και κάθε κριτήριο, που επηρεάζει τη μισθωτική του αξία (π.χ. συγκριτικά στοιχεία μισθώσεων στην περιοχή που βρίσκεται το ακίνητο).</w:t>
            </w:r>
          </w:p>
        </w:tc>
      </w:tr>
    </w:tbl>
    <w:p w:rsidR="002272AD" w:rsidRPr="00D229E4" w:rsidRDefault="00D229E4" w:rsidP="00FC41EE">
      <w:pPr>
        <w:spacing w:after="0" w:line="240" w:lineRule="auto"/>
        <w:jc w:val="both"/>
        <w:rPr>
          <w:rFonts w:ascii="Calibri" w:hAnsi="Calibri"/>
          <w:b/>
          <w:bCs/>
        </w:rPr>
      </w:pPr>
      <w:r w:rsidRPr="00D229E4">
        <w:rPr>
          <w:rFonts w:ascii="Calibri" w:hAnsi="Calibri"/>
          <w:b/>
          <w:bCs/>
        </w:rPr>
        <w:t>Σημειώνεται ότι σε περίπτωση συνιδιοκτησίας επί του προσφερόμενου ακινήτου, οι υπεύθυνες δηλώσεις, που τυχόν υποβληθούν, θα πρέπει να καλύπτουν ατομικά τον κάθε συγκύριο.</w:t>
      </w:r>
    </w:p>
    <w:p w:rsidR="00CE0C34" w:rsidRPr="007058F9" w:rsidRDefault="00CE0C34" w:rsidP="00CE0C34">
      <w:pPr>
        <w:spacing w:after="0" w:line="240" w:lineRule="auto"/>
        <w:jc w:val="both"/>
        <w:rPr>
          <w:rFonts w:ascii="Calibri" w:hAnsi="Calibri"/>
          <w:bCs/>
          <w:sz w:val="18"/>
          <w:szCs w:val="18"/>
        </w:rPr>
      </w:pPr>
    </w:p>
    <w:p w:rsidR="00CE0C34" w:rsidRDefault="00CE0C34" w:rsidP="00CE0C34">
      <w:pPr>
        <w:spacing w:after="0" w:line="240" w:lineRule="auto"/>
        <w:jc w:val="center"/>
        <w:rPr>
          <w:rFonts w:ascii="Calibri" w:hAnsi="Calibri"/>
          <w:b/>
          <w:bCs/>
        </w:rPr>
      </w:pPr>
      <w:r>
        <w:rPr>
          <w:rFonts w:ascii="Calibri" w:hAnsi="Calibri"/>
          <w:b/>
          <w:bCs/>
        </w:rPr>
        <w:t>ΑΡΘΡΟ 5</w:t>
      </w:r>
      <w:r w:rsidRPr="007058F9">
        <w:rPr>
          <w:rFonts w:ascii="Calibri" w:hAnsi="Calibri"/>
          <w:b/>
          <w:bCs/>
          <w:vertAlign w:val="superscript"/>
        </w:rPr>
        <w:t>ο</w:t>
      </w:r>
    </w:p>
    <w:p w:rsidR="00CE0C34" w:rsidRDefault="00CE0C34" w:rsidP="00CE0C34">
      <w:pPr>
        <w:spacing w:after="0" w:line="240" w:lineRule="auto"/>
        <w:jc w:val="center"/>
        <w:rPr>
          <w:rFonts w:ascii="Calibri" w:hAnsi="Calibri"/>
          <w:b/>
          <w:bCs/>
          <w:u w:val="single"/>
        </w:rPr>
      </w:pPr>
      <w:r>
        <w:rPr>
          <w:rFonts w:ascii="Calibri" w:hAnsi="Calibri"/>
          <w:b/>
          <w:bCs/>
          <w:u w:val="single"/>
        </w:rPr>
        <w:t>Τρόπος σύνταξης και επίδοσης δικαιολογητικών</w:t>
      </w:r>
    </w:p>
    <w:p w:rsidR="00CE0C34" w:rsidRDefault="00CE0C34" w:rsidP="00CE0C34">
      <w:pPr>
        <w:spacing w:after="0" w:line="240" w:lineRule="auto"/>
        <w:jc w:val="both"/>
        <w:rPr>
          <w:rFonts w:ascii="Calibri" w:hAnsi="Calibri"/>
          <w:bCs/>
        </w:rPr>
      </w:pPr>
      <w:r w:rsidRPr="00B96A03">
        <w:rPr>
          <w:rFonts w:ascii="Calibri" w:hAnsi="Calibri"/>
          <w:bCs/>
        </w:rPr>
        <w:t xml:space="preserve">Οι </w:t>
      </w:r>
      <w:r>
        <w:rPr>
          <w:rFonts w:ascii="Calibri" w:hAnsi="Calibri"/>
          <w:bCs/>
        </w:rPr>
        <w:t>φάκελοι (</w:t>
      </w:r>
      <w:r w:rsidRPr="00CE0C34">
        <w:rPr>
          <w:rFonts w:ascii="Calibri" w:hAnsi="Calibri"/>
          <w:b/>
          <w:bCs/>
        </w:rPr>
        <w:t>συνοδευόμενοι από αίτηση συμμετοχής</w:t>
      </w:r>
      <w:r>
        <w:rPr>
          <w:rFonts w:ascii="Calibri" w:hAnsi="Calibri"/>
          <w:bCs/>
        </w:rPr>
        <w:t xml:space="preserve"> στη δημοπρασία</w:t>
      </w:r>
      <w:r w:rsidRPr="00B96A03">
        <w:rPr>
          <w:rFonts w:ascii="Calibri" w:hAnsi="Calibri"/>
          <w:bCs/>
        </w:rPr>
        <w:t xml:space="preserve"> </w:t>
      </w:r>
      <w:r>
        <w:rPr>
          <w:rFonts w:ascii="Calibri" w:hAnsi="Calibri"/>
          <w:bCs/>
        </w:rPr>
        <w:t xml:space="preserve">η οποία θα βρίσκεται εκτός φακέλου) θα παραδοθούν στο Πρωτόκολλο του Δήμου Πατρέων, υπόψη της Επιτροπής </w:t>
      </w:r>
      <w:r w:rsidRPr="00CE0C34">
        <w:rPr>
          <w:rFonts w:ascii="Calibri" w:hAnsi="Calibri"/>
          <w:bCs/>
        </w:rPr>
        <w:t>της παραγράφου 1 του άρθρου 7 του Π.Δ.270/1981</w:t>
      </w:r>
      <w:r>
        <w:rPr>
          <w:rFonts w:ascii="Calibri" w:hAnsi="Calibri"/>
          <w:bCs/>
        </w:rPr>
        <w:t>, σφραγισμένοι και θα γράφουν απ’ έξω το ονοματεπώνυμο ή την επωνυμία του διαγωνιζόμενου, τα στοιχεία της διακήρυξης (π.χ. αντικείμενο, αριθμό πρωτοκόλλου) και τα στοιχεία του αποστολέα.</w:t>
      </w:r>
    </w:p>
    <w:p w:rsidR="00CE0C34" w:rsidRDefault="00CE0C34" w:rsidP="00CE0C34">
      <w:pPr>
        <w:spacing w:after="0" w:line="240" w:lineRule="auto"/>
        <w:jc w:val="both"/>
        <w:rPr>
          <w:rFonts w:ascii="Calibri" w:hAnsi="Calibri"/>
          <w:bCs/>
        </w:rPr>
      </w:pPr>
      <w:r>
        <w:rPr>
          <w:rFonts w:ascii="Calibri" w:hAnsi="Calibri"/>
          <w:bCs/>
        </w:rPr>
        <w:t>Τα δικαιολογητικά θα πρέπει:</w:t>
      </w:r>
    </w:p>
    <w:p w:rsidR="00C43549" w:rsidRDefault="00C43549" w:rsidP="00CE0C34">
      <w:pPr>
        <w:spacing w:after="0" w:line="240" w:lineRule="auto"/>
        <w:jc w:val="both"/>
        <w:rPr>
          <w:rFonts w:ascii="Calibri" w:hAnsi="Calibri"/>
          <w:bCs/>
        </w:rPr>
      </w:pPr>
      <w:r>
        <w:rPr>
          <w:rFonts w:ascii="Calibri" w:hAnsi="Calibri"/>
          <w:bCs/>
        </w:rPr>
        <w:t xml:space="preserve">α) Να μην έχουν ξυσίματα, σβησίματα, υποσημειώσεις ή υστερόγραφα, μεσόστιχα, παρεμβολές, κενά, συγκοπές και συντμήσεις, που μπορούν να θέσουν σε αμφιβολία όρου, τιμές ή την ταυτότητα </w:t>
      </w:r>
      <w:r w:rsidR="00F76B6B">
        <w:rPr>
          <w:rFonts w:ascii="Calibri" w:hAnsi="Calibri"/>
          <w:bCs/>
        </w:rPr>
        <w:t>του/</w:t>
      </w:r>
      <w:r>
        <w:rPr>
          <w:rFonts w:ascii="Calibri" w:hAnsi="Calibri"/>
          <w:bCs/>
        </w:rPr>
        <w:t>των εκμισθωτ</w:t>
      </w:r>
      <w:r w:rsidR="00F76B6B">
        <w:rPr>
          <w:rFonts w:ascii="Calibri" w:hAnsi="Calibri"/>
          <w:bCs/>
        </w:rPr>
        <w:t>ή/</w:t>
      </w:r>
      <w:r>
        <w:rPr>
          <w:rFonts w:ascii="Calibri" w:hAnsi="Calibri"/>
          <w:bCs/>
        </w:rPr>
        <w:t>ών.</w:t>
      </w:r>
    </w:p>
    <w:p w:rsidR="00C43549" w:rsidRDefault="00C43549" w:rsidP="00CE0C34">
      <w:pPr>
        <w:spacing w:after="0" w:line="240" w:lineRule="auto"/>
        <w:jc w:val="both"/>
        <w:rPr>
          <w:rFonts w:ascii="Calibri" w:hAnsi="Calibri"/>
          <w:bCs/>
        </w:rPr>
      </w:pPr>
      <w:r>
        <w:rPr>
          <w:rFonts w:ascii="Calibri" w:hAnsi="Calibri"/>
          <w:bCs/>
        </w:rPr>
        <w:t>β) Να αναγράφουν τα ακριβή στοιχεία του εκμισθωτή.</w:t>
      </w:r>
    </w:p>
    <w:p w:rsidR="00CE0C34" w:rsidRDefault="00C43549" w:rsidP="00CE0C34">
      <w:pPr>
        <w:spacing w:after="0" w:line="240" w:lineRule="auto"/>
        <w:jc w:val="both"/>
        <w:rPr>
          <w:rFonts w:ascii="Calibri" w:hAnsi="Calibri"/>
          <w:bCs/>
        </w:rPr>
      </w:pPr>
      <w:r>
        <w:rPr>
          <w:rFonts w:ascii="Calibri" w:hAnsi="Calibri"/>
          <w:bCs/>
        </w:rPr>
        <w:t>γ)</w:t>
      </w:r>
      <w:r w:rsidR="00CE0C34">
        <w:rPr>
          <w:rFonts w:ascii="Calibri" w:hAnsi="Calibri"/>
          <w:bCs/>
        </w:rPr>
        <w:t xml:space="preserve"> </w:t>
      </w:r>
      <w:r>
        <w:rPr>
          <w:rFonts w:ascii="Calibri" w:hAnsi="Calibri"/>
          <w:bCs/>
        </w:rPr>
        <w:t>Να είναι σαφή και πλήρη.</w:t>
      </w:r>
    </w:p>
    <w:p w:rsidR="00C43549" w:rsidRDefault="00C43549" w:rsidP="00CE0C34">
      <w:pPr>
        <w:spacing w:after="0" w:line="240" w:lineRule="auto"/>
        <w:jc w:val="both"/>
        <w:rPr>
          <w:rFonts w:ascii="Calibri" w:hAnsi="Calibri"/>
          <w:bCs/>
        </w:rPr>
      </w:pPr>
      <w:r>
        <w:rPr>
          <w:rFonts w:ascii="Calibri" w:hAnsi="Calibri"/>
          <w:bCs/>
        </w:rPr>
        <w:t>δ) Να έχουν συνταχθεί στην ελληνική γλώσσα.</w:t>
      </w:r>
    </w:p>
    <w:p w:rsidR="0043361F" w:rsidRPr="007058F9" w:rsidRDefault="0043361F" w:rsidP="0043361F">
      <w:pPr>
        <w:spacing w:after="0" w:line="240" w:lineRule="auto"/>
        <w:jc w:val="both"/>
        <w:rPr>
          <w:rFonts w:ascii="Calibri" w:hAnsi="Calibri"/>
          <w:bCs/>
          <w:sz w:val="18"/>
          <w:szCs w:val="18"/>
        </w:rPr>
      </w:pPr>
    </w:p>
    <w:p w:rsidR="0043361F" w:rsidRDefault="0043361F" w:rsidP="0043361F">
      <w:pPr>
        <w:spacing w:after="0" w:line="240" w:lineRule="auto"/>
        <w:jc w:val="center"/>
        <w:rPr>
          <w:rFonts w:ascii="Calibri" w:hAnsi="Calibri"/>
          <w:b/>
          <w:bCs/>
        </w:rPr>
      </w:pPr>
      <w:r>
        <w:rPr>
          <w:rFonts w:ascii="Calibri" w:hAnsi="Calibri"/>
          <w:b/>
          <w:bCs/>
        </w:rPr>
        <w:t>ΑΡΘΡΟ 6</w:t>
      </w:r>
      <w:r w:rsidRPr="007058F9">
        <w:rPr>
          <w:rFonts w:ascii="Calibri" w:hAnsi="Calibri"/>
          <w:b/>
          <w:bCs/>
          <w:vertAlign w:val="superscript"/>
        </w:rPr>
        <w:t>ο</w:t>
      </w:r>
    </w:p>
    <w:p w:rsidR="0043361F" w:rsidRDefault="0043361F" w:rsidP="0043361F">
      <w:pPr>
        <w:spacing w:after="0" w:line="240" w:lineRule="auto"/>
        <w:jc w:val="center"/>
        <w:rPr>
          <w:rFonts w:ascii="Calibri" w:hAnsi="Calibri"/>
          <w:b/>
          <w:bCs/>
          <w:u w:val="single"/>
        </w:rPr>
      </w:pPr>
      <w:r>
        <w:rPr>
          <w:rFonts w:ascii="Calibri" w:hAnsi="Calibri"/>
          <w:b/>
          <w:bCs/>
          <w:u w:val="single"/>
        </w:rPr>
        <w:t>Τρόπος διενέργειας της Β</w:t>
      </w:r>
      <w:r w:rsidRPr="006B0D6B">
        <w:rPr>
          <w:rFonts w:ascii="Calibri" w:hAnsi="Calibri"/>
          <w:b/>
          <w:bCs/>
          <w:u w:val="single"/>
        </w:rPr>
        <w:t>΄ Φ</w:t>
      </w:r>
      <w:r>
        <w:rPr>
          <w:rFonts w:ascii="Calibri" w:hAnsi="Calibri"/>
          <w:b/>
          <w:bCs/>
          <w:u w:val="single"/>
        </w:rPr>
        <w:t>άσης</w:t>
      </w:r>
      <w:r w:rsidRPr="006B0D6B">
        <w:rPr>
          <w:rFonts w:ascii="Calibri" w:hAnsi="Calibri"/>
          <w:b/>
          <w:bCs/>
          <w:u w:val="single"/>
        </w:rPr>
        <w:t xml:space="preserve"> </w:t>
      </w:r>
      <w:r>
        <w:rPr>
          <w:rFonts w:ascii="Calibri" w:hAnsi="Calibri"/>
          <w:b/>
          <w:bCs/>
          <w:u w:val="single"/>
        </w:rPr>
        <w:t xml:space="preserve">της </w:t>
      </w:r>
      <w:r w:rsidRPr="006B0D6B">
        <w:rPr>
          <w:rFonts w:ascii="Calibri" w:hAnsi="Calibri"/>
          <w:b/>
          <w:bCs/>
          <w:u w:val="single"/>
        </w:rPr>
        <w:t>Δ</w:t>
      </w:r>
      <w:r>
        <w:rPr>
          <w:rFonts w:ascii="Calibri" w:hAnsi="Calibri"/>
          <w:b/>
          <w:bCs/>
          <w:u w:val="single"/>
        </w:rPr>
        <w:t>ημοπρασίας</w:t>
      </w:r>
    </w:p>
    <w:p w:rsidR="00FE24A3" w:rsidRDefault="0043361F" w:rsidP="0043361F">
      <w:pPr>
        <w:spacing w:after="0" w:line="240" w:lineRule="auto"/>
        <w:jc w:val="both"/>
        <w:rPr>
          <w:rFonts w:ascii="Calibri" w:hAnsi="Calibri"/>
          <w:bCs/>
        </w:rPr>
      </w:pPr>
      <w:r w:rsidRPr="00B96A03">
        <w:rPr>
          <w:rFonts w:ascii="Calibri" w:hAnsi="Calibri"/>
          <w:bCs/>
        </w:rPr>
        <w:t xml:space="preserve">Οι </w:t>
      </w:r>
      <w:r w:rsidR="00FE24A3">
        <w:rPr>
          <w:rFonts w:ascii="Calibri" w:hAnsi="Calibri"/>
          <w:bCs/>
        </w:rPr>
        <w:t xml:space="preserve">συμμετέχοντες θα δηλώνουν, ενώπιον της 3μελούς Επιτροπής διενέργειας της δημοπρασίας, την οικονομική προσφορά, προφορικά κατ’ αλφαβητική σειρά εκφωνήσεως. Κάθε προσφορά είναι δεσμευτική για τον εκάστοτε μειοδότη </w:t>
      </w:r>
      <w:r w:rsidR="00FE24A3">
        <w:rPr>
          <w:rFonts w:ascii="Calibri" w:hAnsi="Calibri"/>
          <w:bCs/>
        </w:rPr>
        <w:sym w:font="Symbol" w:char="F0D7"/>
      </w:r>
      <w:r w:rsidR="00FE24A3">
        <w:rPr>
          <w:rFonts w:ascii="Calibri" w:hAnsi="Calibri"/>
          <w:bCs/>
        </w:rPr>
        <w:t>η δέσμευση αυτή μεταφέρεται αλληλοδιαδόχως από τον πρώτο στους επόμενους και επιβαρύνει οριστικά τον τελευταίο μειοδότη.</w:t>
      </w:r>
    </w:p>
    <w:p w:rsidR="00932B04" w:rsidRDefault="0071345C" w:rsidP="00C15B6E">
      <w:pPr>
        <w:spacing w:after="0" w:line="240" w:lineRule="auto"/>
        <w:jc w:val="both"/>
        <w:rPr>
          <w:rFonts w:ascii="Calibri" w:hAnsi="Calibri"/>
          <w:bCs/>
        </w:rPr>
      </w:pPr>
      <w:r w:rsidRPr="00B96A03">
        <w:rPr>
          <w:rFonts w:ascii="Calibri" w:hAnsi="Calibri"/>
          <w:bCs/>
        </w:rPr>
        <w:t>Οι</w:t>
      </w:r>
      <w:r>
        <w:rPr>
          <w:rFonts w:ascii="Calibri" w:hAnsi="Calibri"/>
          <w:bCs/>
        </w:rPr>
        <w:t xml:space="preserve"> προσφορές των μειοδοτών αναγράφονται στο Πρακτικό της δημοπρασίας, κατά σειρά της ως άνω εκφωνήσεως, με το ονοματεπώνυμό τους. Μετά τη λήξη της δημοπρασίας τα Πρακτικά υπογράφονται από τα μέλη της Επιτροπής διενέργειας της δημοπρασίας και τον τελευταίο μειοδότη.</w:t>
      </w:r>
    </w:p>
    <w:p w:rsidR="0021248F" w:rsidRPr="007058F9" w:rsidRDefault="0021248F" w:rsidP="0021248F">
      <w:pPr>
        <w:spacing w:after="0" w:line="240" w:lineRule="auto"/>
        <w:jc w:val="both"/>
        <w:rPr>
          <w:rFonts w:ascii="Calibri" w:hAnsi="Calibri"/>
          <w:bCs/>
          <w:sz w:val="18"/>
          <w:szCs w:val="18"/>
        </w:rPr>
      </w:pPr>
    </w:p>
    <w:p w:rsidR="0021248F" w:rsidRDefault="0021248F" w:rsidP="0021248F">
      <w:pPr>
        <w:spacing w:after="0" w:line="240" w:lineRule="auto"/>
        <w:jc w:val="center"/>
        <w:rPr>
          <w:rFonts w:ascii="Calibri" w:hAnsi="Calibri"/>
          <w:b/>
          <w:bCs/>
        </w:rPr>
      </w:pPr>
      <w:r>
        <w:rPr>
          <w:rFonts w:ascii="Calibri" w:hAnsi="Calibri"/>
          <w:b/>
          <w:bCs/>
        </w:rPr>
        <w:t>ΑΡΘΡΟ 7</w:t>
      </w:r>
      <w:r w:rsidRPr="007058F9">
        <w:rPr>
          <w:rFonts w:ascii="Calibri" w:hAnsi="Calibri"/>
          <w:b/>
          <w:bCs/>
          <w:vertAlign w:val="superscript"/>
        </w:rPr>
        <w:t>ο</w:t>
      </w:r>
    </w:p>
    <w:p w:rsidR="00C15B6E" w:rsidRDefault="00C15B6E" w:rsidP="00FD4FD3">
      <w:pPr>
        <w:spacing w:after="0" w:line="240" w:lineRule="auto"/>
        <w:jc w:val="center"/>
        <w:rPr>
          <w:rFonts w:ascii="Calibri" w:hAnsi="Calibri"/>
          <w:b/>
          <w:bCs/>
          <w:u w:val="single"/>
        </w:rPr>
      </w:pPr>
      <w:r>
        <w:rPr>
          <w:rFonts w:ascii="Calibri" w:hAnsi="Calibri"/>
          <w:b/>
          <w:bCs/>
          <w:u w:val="single"/>
        </w:rPr>
        <w:t>Δικαίωμα Αποζημίωσης</w:t>
      </w:r>
    </w:p>
    <w:p w:rsidR="008068E0" w:rsidRDefault="00C15B6E" w:rsidP="00C15B6E">
      <w:pPr>
        <w:spacing w:after="0" w:line="240" w:lineRule="auto"/>
        <w:jc w:val="both"/>
        <w:rPr>
          <w:rFonts w:ascii="Calibri" w:hAnsi="Calibri"/>
          <w:bCs/>
        </w:rPr>
      </w:pPr>
      <w:r>
        <w:rPr>
          <w:rFonts w:ascii="Calibri" w:hAnsi="Calibri"/>
          <w:bCs/>
        </w:rPr>
        <w:t xml:space="preserve">Ο </w:t>
      </w:r>
      <w:r w:rsidR="008068E0">
        <w:rPr>
          <w:rFonts w:ascii="Calibri" w:hAnsi="Calibri"/>
          <w:bCs/>
        </w:rPr>
        <w:t>αναδειχθείς</w:t>
      </w:r>
      <w:r>
        <w:rPr>
          <w:rFonts w:ascii="Calibri" w:hAnsi="Calibri"/>
          <w:bCs/>
        </w:rPr>
        <w:t xml:space="preserve"> μειοδότης </w:t>
      </w:r>
      <w:r w:rsidR="008068E0" w:rsidRPr="008068E0">
        <w:rPr>
          <w:rFonts w:ascii="Calibri" w:hAnsi="Calibri"/>
          <w:b/>
          <w:bCs/>
        </w:rPr>
        <w:t>ουδεμία αξίωση αποκτά ή δικαίωμα</w:t>
      </w:r>
      <w:r w:rsidR="008068E0">
        <w:rPr>
          <w:rFonts w:ascii="Calibri" w:hAnsi="Calibri"/>
          <w:bCs/>
        </w:rPr>
        <w:t xml:space="preserve"> για αποζημίωση:</w:t>
      </w:r>
    </w:p>
    <w:p w:rsidR="008068E0" w:rsidRDefault="008068E0" w:rsidP="00C15B6E">
      <w:pPr>
        <w:spacing w:after="0" w:line="240" w:lineRule="auto"/>
        <w:jc w:val="both"/>
        <w:rPr>
          <w:rFonts w:ascii="Calibri" w:hAnsi="Calibri"/>
          <w:bCs/>
        </w:rPr>
      </w:pPr>
      <w:r>
        <w:rPr>
          <w:rFonts w:ascii="Calibri" w:hAnsi="Calibri"/>
          <w:bCs/>
        </w:rPr>
        <w:t>α. από τη μη έγκριση των πρακτικών της δημοπρασίας από το αρμόδιο όργανο του Δήμου ή της διοικητικής αρχής που έχει αντίστοιχη αρμοδιότητα,</w:t>
      </w:r>
    </w:p>
    <w:p w:rsidR="008068E0" w:rsidRDefault="008068E0" w:rsidP="00C15B6E">
      <w:pPr>
        <w:spacing w:after="0" w:line="240" w:lineRule="auto"/>
        <w:jc w:val="both"/>
        <w:rPr>
          <w:rFonts w:ascii="Calibri" w:hAnsi="Calibri"/>
          <w:bCs/>
        </w:rPr>
      </w:pPr>
      <w:r>
        <w:rPr>
          <w:rFonts w:ascii="Calibri" w:hAnsi="Calibri"/>
          <w:bCs/>
        </w:rPr>
        <w:t xml:space="preserve">β. σε όλες τις περιπτώσεις που αναφέρονται αναλυτικά στο </w:t>
      </w:r>
      <w:r w:rsidRPr="00756D26">
        <w:rPr>
          <w:rFonts w:ascii="Calibri" w:hAnsi="Calibri"/>
          <w:b/>
          <w:bCs/>
        </w:rPr>
        <w:t>άρθρο 9</w:t>
      </w:r>
      <w:r>
        <w:rPr>
          <w:rFonts w:ascii="Calibri" w:hAnsi="Calibri"/>
          <w:bCs/>
        </w:rPr>
        <w:t xml:space="preserve"> της παρούσας.</w:t>
      </w:r>
    </w:p>
    <w:p w:rsidR="008F6D92" w:rsidRPr="008F6D92" w:rsidRDefault="008F6D92" w:rsidP="00C15B6E">
      <w:pPr>
        <w:spacing w:after="0" w:line="240" w:lineRule="auto"/>
        <w:jc w:val="both"/>
        <w:rPr>
          <w:rFonts w:ascii="Calibri" w:hAnsi="Calibri"/>
          <w:bCs/>
          <w:sz w:val="18"/>
          <w:szCs w:val="18"/>
        </w:rPr>
      </w:pPr>
    </w:p>
    <w:p w:rsidR="00756D26" w:rsidRDefault="00756D26" w:rsidP="00756D26">
      <w:pPr>
        <w:spacing w:after="0" w:line="240" w:lineRule="auto"/>
        <w:jc w:val="center"/>
        <w:rPr>
          <w:rFonts w:ascii="Calibri" w:hAnsi="Calibri"/>
          <w:b/>
          <w:bCs/>
        </w:rPr>
      </w:pPr>
      <w:r>
        <w:rPr>
          <w:rFonts w:ascii="Calibri" w:hAnsi="Calibri"/>
          <w:b/>
          <w:bCs/>
        </w:rPr>
        <w:t>ΑΡΘΡΟ 8</w:t>
      </w:r>
      <w:r w:rsidRPr="007058F9">
        <w:rPr>
          <w:rFonts w:ascii="Calibri" w:hAnsi="Calibri"/>
          <w:b/>
          <w:bCs/>
          <w:vertAlign w:val="superscript"/>
        </w:rPr>
        <w:t>ο</w:t>
      </w:r>
    </w:p>
    <w:p w:rsidR="00756D26" w:rsidRDefault="00756D26" w:rsidP="00756D26">
      <w:pPr>
        <w:spacing w:after="0" w:line="240" w:lineRule="auto"/>
        <w:jc w:val="center"/>
        <w:rPr>
          <w:rFonts w:ascii="Calibri" w:hAnsi="Calibri"/>
          <w:b/>
          <w:bCs/>
          <w:u w:val="single"/>
        </w:rPr>
      </w:pPr>
      <w:r>
        <w:rPr>
          <w:rFonts w:ascii="Calibri" w:hAnsi="Calibri"/>
          <w:b/>
          <w:bCs/>
          <w:u w:val="single"/>
        </w:rPr>
        <w:t>Κατακύρωση της δημοπρασίας</w:t>
      </w:r>
    </w:p>
    <w:p w:rsidR="00756D26" w:rsidRDefault="00756D26" w:rsidP="00756D26">
      <w:pPr>
        <w:spacing w:after="0" w:line="240" w:lineRule="auto"/>
        <w:jc w:val="both"/>
        <w:rPr>
          <w:rFonts w:ascii="Calibri" w:hAnsi="Calibri"/>
          <w:bCs/>
        </w:rPr>
      </w:pPr>
      <w:r>
        <w:rPr>
          <w:rFonts w:ascii="Calibri" w:hAnsi="Calibri"/>
          <w:bCs/>
        </w:rPr>
        <w:t>Το πρακτικό της δημοπρασίας εγκρίνεται και το αποτέλεσμα αυτής κατακυρώνεται από τη Δημοτική Επιτροπή</w:t>
      </w:r>
      <w:r w:rsidR="00204824">
        <w:rPr>
          <w:rFonts w:ascii="Calibri" w:hAnsi="Calibri"/>
          <w:bCs/>
        </w:rPr>
        <w:t xml:space="preserve">, η οποία </w:t>
      </w:r>
      <w:r w:rsidR="00204824" w:rsidRPr="004921CA">
        <w:rPr>
          <w:rFonts w:ascii="Calibri" w:hAnsi="Calibri"/>
          <w:b/>
          <w:bCs/>
        </w:rPr>
        <w:t xml:space="preserve">αποφασίζει αν το προσφερόμενο μίσθωμα είναι συμφέρον ή όχι λαμβάνοντας </w:t>
      </w:r>
      <w:r w:rsidR="00204824" w:rsidRPr="004921CA">
        <w:rPr>
          <w:rFonts w:ascii="Calibri" w:hAnsi="Calibri"/>
          <w:b/>
          <w:bCs/>
        </w:rPr>
        <w:lastRenderedPageBreak/>
        <w:t>υπόψη και την έκθεση της Επιτροπής της παραγράφου 1 του άρθρου 7 του Π.Δ.270/1981.</w:t>
      </w:r>
      <w:r w:rsidR="00204824">
        <w:rPr>
          <w:rFonts w:ascii="Calibri" w:hAnsi="Calibri"/>
          <w:bCs/>
        </w:rPr>
        <w:t xml:space="preserve"> Η απόφαση της Δημοτικής Επιτροπής περί του αποτελέσματος θα κοινοποιηθεί σε όλους τους ενδιαφερόμενους </w:t>
      </w:r>
      <w:r w:rsidR="004921CA">
        <w:rPr>
          <w:rFonts w:ascii="Calibri" w:hAnsi="Calibri"/>
          <w:bCs/>
        </w:rPr>
        <w:t>-</w:t>
      </w:r>
      <w:r w:rsidR="00204824">
        <w:rPr>
          <w:rFonts w:ascii="Calibri" w:hAnsi="Calibri"/>
          <w:bCs/>
        </w:rPr>
        <w:t xml:space="preserve"> συμμετέχοντες στη Β’ Φάση της δημοπρασίας.</w:t>
      </w:r>
    </w:p>
    <w:p w:rsidR="00C15B6E" w:rsidRPr="007624D8"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406A0F">
        <w:rPr>
          <w:rFonts w:ascii="Calibri" w:hAnsi="Calibri"/>
          <w:b/>
          <w:bCs/>
        </w:rPr>
        <w:t>9</w:t>
      </w:r>
      <w:r w:rsidR="00FD4FD3">
        <w:rPr>
          <w:rFonts w:ascii="Calibri" w:hAnsi="Calibri"/>
          <w:b/>
          <w:bCs/>
          <w:vertAlign w:val="superscript"/>
        </w:rPr>
        <w:t>ο</w:t>
      </w:r>
    </w:p>
    <w:p w:rsidR="00C15B6E" w:rsidRDefault="00C15B6E" w:rsidP="00FD4FD3">
      <w:pPr>
        <w:spacing w:after="0" w:line="240" w:lineRule="auto"/>
        <w:jc w:val="center"/>
        <w:rPr>
          <w:rFonts w:ascii="Calibri" w:hAnsi="Calibri"/>
          <w:b/>
          <w:bCs/>
          <w:u w:val="single"/>
        </w:rPr>
      </w:pPr>
      <w:r>
        <w:rPr>
          <w:rFonts w:ascii="Calibri" w:hAnsi="Calibri"/>
          <w:b/>
          <w:bCs/>
          <w:u w:val="single"/>
        </w:rPr>
        <w:t>Σύμβαση</w:t>
      </w:r>
    </w:p>
    <w:p w:rsidR="001F7178" w:rsidRDefault="00C94F67" w:rsidP="00C94F67">
      <w:pPr>
        <w:spacing w:after="0" w:line="240" w:lineRule="auto"/>
        <w:jc w:val="both"/>
        <w:rPr>
          <w:rFonts w:ascii="Calibri" w:hAnsi="Calibri"/>
          <w:bCs/>
        </w:rPr>
      </w:pPr>
      <w:r>
        <w:rPr>
          <w:rFonts w:ascii="Calibri" w:hAnsi="Calibri"/>
          <w:bCs/>
        </w:rPr>
        <w:t xml:space="preserve">Ο τελευταίος μειοδότης υποχρεούται όπως εντός δέκα (10) ημερών από την κοινοποίηση, που ενεργείται με αποδεικτικό παραλαβής, της </w:t>
      </w:r>
      <w:r w:rsidR="001F7178">
        <w:rPr>
          <w:rFonts w:ascii="Calibri" w:hAnsi="Calibri"/>
          <w:bCs/>
        </w:rPr>
        <w:t>α</w:t>
      </w:r>
      <w:r>
        <w:rPr>
          <w:rFonts w:ascii="Calibri" w:hAnsi="Calibri"/>
          <w:bCs/>
        </w:rPr>
        <w:t xml:space="preserve">πόφασης </w:t>
      </w:r>
      <w:r w:rsidR="001F7178">
        <w:rPr>
          <w:rFonts w:ascii="Calibri" w:hAnsi="Calibri"/>
          <w:bCs/>
        </w:rPr>
        <w:t>της</w:t>
      </w:r>
      <w:r w:rsidR="001F7178" w:rsidRPr="001F7178">
        <w:rPr>
          <w:rFonts w:ascii="Calibri" w:hAnsi="Calibri"/>
          <w:bCs/>
        </w:rPr>
        <w:t xml:space="preserve"> </w:t>
      </w:r>
      <w:r w:rsidR="001F7178">
        <w:rPr>
          <w:rFonts w:ascii="Calibri" w:hAnsi="Calibri"/>
          <w:bCs/>
        </w:rPr>
        <w:t xml:space="preserve">διοικητικής αρχής περί κατακυρώσεως ή εγκρίσεως του αποτελέσματος της δημοπρασίας, να προσέλθει για τη σύνταξη και υπογραφή της σύμβασης. Διαφορετικά ενεργείται </w:t>
      </w:r>
      <w:r w:rsidR="001F7178" w:rsidRPr="001F7178">
        <w:rPr>
          <w:rFonts w:ascii="Calibri" w:hAnsi="Calibri"/>
          <w:bCs/>
        </w:rPr>
        <w:t>αναπλειστηριασμός εις βάρος</w:t>
      </w:r>
      <w:r w:rsidR="001F7178">
        <w:rPr>
          <w:rFonts w:ascii="Calibri" w:hAnsi="Calibri"/>
          <w:bCs/>
        </w:rPr>
        <w:t xml:space="preserve"> του μειοδότη, ο οποίος ευθύνεται για το μεγαλύτερο τυχόν οικονομικό αποτέλεσμα της δημοπρασίας από αυτό της προηγούμενης.</w:t>
      </w:r>
    </w:p>
    <w:p w:rsidR="001F7178" w:rsidRDefault="001F7178" w:rsidP="00C94F67">
      <w:pPr>
        <w:spacing w:after="0" w:line="240" w:lineRule="auto"/>
        <w:jc w:val="both"/>
        <w:rPr>
          <w:rFonts w:ascii="Calibri" w:hAnsi="Calibri"/>
          <w:bCs/>
        </w:rPr>
      </w:pPr>
      <w:r>
        <w:rPr>
          <w:rFonts w:ascii="Calibri" w:hAnsi="Calibri"/>
          <w:bCs/>
        </w:rPr>
        <w:t>Η σύμβαση συντάσσεται σε τέσσερα (4) πρωτότυπα εκ των οποίων παραλαμβάνουν ένα ο εκμισθωτής και τρία ο μισθωτής.</w:t>
      </w:r>
    </w:p>
    <w:p w:rsidR="00C15B6E" w:rsidRPr="00FD4FD3"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86048F">
        <w:rPr>
          <w:rFonts w:ascii="Calibri" w:hAnsi="Calibri"/>
          <w:b/>
          <w:bCs/>
        </w:rPr>
        <w:t>10</w:t>
      </w:r>
      <w:r w:rsidR="00FD4FD3">
        <w:rPr>
          <w:rFonts w:ascii="Calibri" w:hAnsi="Calibri"/>
          <w:b/>
          <w:bCs/>
          <w:vertAlign w:val="superscript"/>
        </w:rPr>
        <w:t>ο</w:t>
      </w:r>
    </w:p>
    <w:p w:rsidR="00C15B6E" w:rsidRDefault="00C15B6E" w:rsidP="00FD4FD3">
      <w:pPr>
        <w:spacing w:after="0" w:line="240" w:lineRule="auto"/>
        <w:jc w:val="center"/>
        <w:rPr>
          <w:rFonts w:ascii="Calibri" w:hAnsi="Calibri"/>
          <w:u w:val="single"/>
        </w:rPr>
      </w:pPr>
      <w:r>
        <w:rPr>
          <w:rFonts w:ascii="Calibri" w:hAnsi="Calibri"/>
          <w:b/>
          <w:bCs/>
          <w:u w:val="single"/>
        </w:rPr>
        <w:t>Διάρκεια της μίσθωσης</w:t>
      </w:r>
    </w:p>
    <w:p w:rsidR="00C15B6E" w:rsidRDefault="00C15B6E" w:rsidP="00C15B6E">
      <w:pPr>
        <w:spacing w:after="0" w:line="240" w:lineRule="auto"/>
        <w:jc w:val="both"/>
        <w:rPr>
          <w:rFonts w:ascii="Calibri" w:hAnsi="Calibri"/>
          <w:bCs/>
        </w:rPr>
      </w:pPr>
      <w:r>
        <w:rPr>
          <w:rFonts w:ascii="Calibri" w:hAnsi="Calibri"/>
          <w:bCs/>
        </w:rPr>
        <w:t xml:space="preserve">Η διάρκεια της μίσθωσης ορίζεται </w:t>
      </w:r>
      <w:r w:rsidR="0028390F">
        <w:rPr>
          <w:rFonts w:ascii="Calibri" w:hAnsi="Calibri"/>
          <w:bCs/>
        </w:rPr>
        <w:t>σε</w:t>
      </w:r>
      <w:r>
        <w:rPr>
          <w:rFonts w:ascii="Calibri" w:hAnsi="Calibri"/>
          <w:bCs/>
        </w:rPr>
        <w:t xml:space="preserve"> </w:t>
      </w:r>
      <w:r w:rsidR="00FA6A35" w:rsidRPr="00FA6A35">
        <w:rPr>
          <w:rFonts w:ascii="Calibri" w:eastAsia="Times New Roman" w:hAnsi="Calibri" w:cs="Times New Roman"/>
          <w:bCs/>
        </w:rPr>
        <w:t xml:space="preserve">τρία (3) </w:t>
      </w:r>
      <w:r>
        <w:rPr>
          <w:rFonts w:ascii="Calibri" w:hAnsi="Calibri"/>
          <w:bCs/>
        </w:rPr>
        <w:t xml:space="preserve">έτη από την ημερομηνία υπογραφής </w:t>
      </w:r>
      <w:r w:rsidR="00961F80">
        <w:rPr>
          <w:rFonts w:ascii="Calibri" w:hAnsi="Calibri"/>
          <w:bCs/>
        </w:rPr>
        <w:t>της</w:t>
      </w:r>
      <w:r>
        <w:rPr>
          <w:rFonts w:ascii="Calibri" w:hAnsi="Calibri"/>
          <w:bCs/>
        </w:rPr>
        <w:t xml:space="preserve"> </w:t>
      </w:r>
      <w:r w:rsidR="00961F80">
        <w:rPr>
          <w:rFonts w:ascii="Calibri" w:hAnsi="Calibri"/>
          <w:bCs/>
        </w:rPr>
        <w:t>σύμβασης</w:t>
      </w:r>
      <w:r w:rsidR="0028390F">
        <w:rPr>
          <w:rFonts w:ascii="Calibri" w:hAnsi="Calibri"/>
          <w:bCs/>
        </w:rPr>
        <w:t>,</w:t>
      </w:r>
      <w:r>
        <w:rPr>
          <w:rFonts w:ascii="Calibri" w:hAnsi="Calibri"/>
          <w:bCs/>
        </w:rPr>
        <w:t xml:space="preserve"> με </w:t>
      </w:r>
      <w:r w:rsidR="0028390F">
        <w:rPr>
          <w:rFonts w:ascii="Calibri" w:hAnsi="Calibri"/>
          <w:bCs/>
        </w:rPr>
        <w:t>δυνατότητα</w:t>
      </w:r>
      <w:r>
        <w:rPr>
          <w:rFonts w:ascii="Calibri" w:hAnsi="Calibri"/>
          <w:bCs/>
        </w:rPr>
        <w:t xml:space="preserve"> παράτασης</w:t>
      </w:r>
      <w:r w:rsidR="0028390F">
        <w:rPr>
          <w:rFonts w:ascii="Calibri" w:hAnsi="Calibri"/>
          <w:bCs/>
        </w:rPr>
        <w:t xml:space="preserve"> επιπλέον τριών (3) ετών σε περίπτωση που αυτό κριθεί αναγκαίο από το Δήμο.</w:t>
      </w:r>
    </w:p>
    <w:p w:rsidR="00C15B6E" w:rsidRPr="00FD4FD3"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627692">
        <w:rPr>
          <w:rFonts w:ascii="Calibri" w:hAnsi="Calibri"/>
          <w:b/>
          <w:bCs/>
        </w:rPr>
        <w:t>11</w:t>
      </w:r>
      <w:r w:rsidR="00FD4FD3">
        <w:rPr>
          <w:rFonts w:ascii="Calibri" w:hAnsi="Calibri"/>
          <w:b/>
          <w:bCs/>
          <w:vertAlign w:val="superscript"/>
        </w:rPr>
        <w:t>ο</w:t>
      </w:r>
    </w:p>
    <w:p w:rsidR="00C15B6E" w:rsidRDefault="00627692" w:rsidP="00FD4FD3">
      <w:pPr>
        <w:spacing w:after="0" w:line="240" w:lineRule="auto"/>
        <w:jc w:val="center"/>
        <w:rPr>
          <w:rFonts w:ascii="Calibri" w:hAnsi="Calibri"/>
          <w:u w:val="single"/>
        </w:rPr>
      </w:pPr>
      <w:r>
        <w:rPr>
          <w:rFonts w:ascii="Calibri" w:hAnsi="Calibri"/>
          <w:b/>
          <w:bCs/>
          <w:u w:val="single"/>
        </w:rPr>
        <w:t>Καταβολή Μισθώματος - Μεταβολή στο πρόσωπο του εκμισθωτή</w:t>
      </w:r>
    </w:p>
    <w:p w:rsidR="00627692" w:rsidRDefault="00C15B6E" w:rsidP="00C15B6E">
      <w:pPr>
        <w:spacing w:after="0" w:line="240" w:lineRule="auto"/>
        <w:jc w:val="both"/>
        <w:rPr>
          <w:rFonts w:ascii="Calibri" w:hAnsi="Calibri"/>
        </w:rPr>
      </w:pPr>
      <w:r>
        <w:rPr>
          <w:rFonts w:ascii="Calibri" w:hAnsi="Calibri"/>
        </w:rPr>
        <w:t xml:space="preserve">Το </w:t>
      </w:r>
      <w:r w:rsidR="00627692">
        <w:rPr>
          <w:rFonts w:ascii="Calibri" w:hAnsi="Calibri"/>
        </w:rPr>
        <w:t xml:space="preserve">μίσθωμα που θα επιτευχτεί στη δημοπρασία θα παραμείνει σταθερό για όλη τη διάρκεια της μίσθωσης και της τυχόν παράτασης αυτής. Το μίσθωμα, που θα καθορισθεί σύμφωνα με το πρακτικό της δημοπρασίας και θα εγκριθεί με την Απόφαση της Δημοτικής Επιτροπής του Δήμου, θα καταβάλλεται </w:t>
      </w:r>
      <w:r w:rsidR="00627692">
        <w:rPr>
          <w:rFonts w:ascii="Calibri" w:hAnsi="Calibri"/>
          <w:bCs/>
        </w:rPr>
        <w:t>από την ημερομηνία υπογραφής της σύμβασης</w:t>
      </w:r>
      <w:r w:rsidR="005F44C0">
        <w:rPr>
          <w:rFonts w:ascii="Calibri" w:hAnsi="Calibri"/>
          <w:bCs/>
        </w:rPr>
        <w:t xml:space="preserve">. </w:t>
      </w:r>
      <w:r w:rsidR="005F44C0">
        <w:rPr>
          <w:rFonts w:ascii="Calibri" w:hAnsi="Calibri"/>
        </w:rPr>
        <w:t>Το μίσθωμα θα καταβάλλεται ανά τρίμηνο και στο τέλος κάθε τριμηνίας, μετά από έλεγχο των δικαιολογητικών και την έκδοση χρηματικού εντάλματος πληρωμής από τη Διεύθυνση Οικονομικών Υπηρεσιών του Δήμου.</w:t>
      </w:r>
    </w:p>
    <w:p w:rsidR="00627692" w:rsidRDefault="00E32E22" w:rsidP="00C15B6E">
      <w:pPr>
        <w:spacing w:after="0" w:line="240" w:lineRule="auto"/>
        <w:jc w:val="both"/>
        <w:rPr>
          <w:rFonts w:ascii="Calibri" w:hAnsi="Calibri"/>
        </w:rPr>
      </w:pPr>
      <w:r>
        <w:rPr>
          <w:rFonts w:ascii="Calibri" w:hAnsi="Calibri"/>
        </w:rPr>
        <w:t>Με απόφαση του Υπουργού Οικονομίας και Οικονομικών μπορεί να ορίζονται διαφορετικά χρονικά διαστήματα για την καταβολή των μισθωμάτων, καθώς και κάθε άλλο θέμα σχετικά με την καταβολή τους (παράγραφος 1 άρθρο 21 του Ν.3130/2003).</w:t>
      </w:r>
    </w:p>
    <w:p w:rsidR="00E32E22" w:rsidRDefault="00800DAE" w:rsidP="00C15B6E">
      <w:pPr>
        <w:spacing w:after="0" w:line="240" w:lineRule="auto"/>
        <w:jc w:val="both"/>
        <w:rPr>
          <w:rFonts w:ascii="Calibri" w:hAnsi="Calibri"/>
        </w:rPr>
      </w:pPr>
      <w:r>
        <w:rPr>
          <w:rFonts w:ascii="Calibri" w:hAnsi="Calibri"/>
        </w:rPr>
        <w:t>Οι κάθε είδους κρατήσεις και τέλη επί του μισθώματος που καθορίζονται από τις ισχύουσες διατάξεις επιβαρύνουν τον εκμισθωτή.</w:t>
      </w:r>
    </w:p>
    <w:p w:rsidR="00800DAE" w:rsidRDefault="00800DAE" w:rsidP="00C15B6E">
      <w:pPr>
        <w:spacing w:after="0" w:line="240" w:lineRule="auto"/>
        <w:jc w:val="both"/>
        <w:rPr>
          <w:rFonts w:ascii="Calibri" w:hAnsi="Calibri"/>
        </w:rPr>
      </w:pPr>
      <w:r>
        <w:rPr>
          <w:rFonts w:ascii="Calibri" w:hAnsi="Calibri"/>
        </w:rPr>
        <w:t>Το μίσθωμα με την έκδοση χρηματικού εντάλματος</w:t>
      </w:r>
      <w:r w:rsidR="00D3016F">
        <w:rPr>
          <w:rFonts w:ascii="Calibri" w:hAnsi="Calibri"/>
        </w:rPr>
        <w:t xml:space="preserve"> θα κατατίθεται σε τραπεζικό λογαριασμό του δικαιούχου ή θα καταβάλλεται στον εκμισθωτή ή το νόμιμο πληρεξούσιό του, σύμφωνα πάντοτε με τις υποδείξεις του αρμοδίου Τμήματος Ταμείου.</w:t>
      </w:r>
    </w:p>
    <w:p w:rsidR="00D3016F" w:rsidRDefault="00D3016F" w:rsidP="00C15B6E">
      <w:pPr>
        <w:spacing w:after="0" w:line="240" w:lineRule="auto"/>
        <w:jc w:val="both"/>
        <w:rPr>
          <w:rFonts w:ascii="Calibri" w:hAnsi="Calibri"/>
        </w:rPr>
      </w:pPr>
      <w:r>
        <w:rPr>
          <w:rFonts w:ascii="Calibri" w:hAnsi="Calibri"/>
        </w:rPr>
        <w:t xml:space="preserve">Η μίσθωση δεν επηρεάζεται από ενδεχόμενη μεταβολή στο πρόσωπο του εκμισθωτή και συνεχίζεται με το νέο </w:t>
      </w:r>
      <w:r w:rsidR="00807424">
        <w:rPr>
          <w:rFonts w:ascii="Calibri" w:hAnsi="Calibri"/>
        </w:rPr>
        <w:t xml:space="preserve">εκμισθωτή του ακινήτου. Τα μισθώματα καταβάλλονται από το Δήμο στο νέο εκμισθωτή μόνο μετά την κοινοποίηση σ’ αυτόν (το Δήμο) των απαραίτητων εγγράφων πιστοποίησης της μεταβολής (π.χ. τίτλος κτήσης νομίμως μεταγεγραμμένος, εφόσον κατά νόμο απαιτείται μεταγραφή, Δήλωση περιουσιακής κατάστασης - Ε9, Υπεύθυνη Δήλωση σε περίπτωση μη ύπαρξης τίτλου </w:t>
      </w:r>
      <w:r w:rsidR="002A4607">
        <w:rPr>
          <w:rFonts w:ascii="Calibri" w:hAnsi="Calibri"/>
        </w:rPr>
        <w:t>κτήσης</w:t>
      </w:r>
      <w:r w:rsidR="00807424">
        <w:rPr>
          <w:rFonts w:ascii="Calibri" w:hAnsi="Calibri"/>
        </w:rPr>
        <w:t>). Στο νέο εκμισθωτή καταβάλλονται από το Δήμο τα μισθώματα χωρίς καμιά άλλη διατύπωση.</w:t>
      </w:r>
    </w:p>
    <w:p w:rsidR="000A17F5" w:rsidRDefault="000A17F5" w:rsidP="00C15B6E">
      <w:pPr>
        <w:spacing w:after="0" w:line="240" w:lineRule="auto"/>
        <w:jc w:val="both"/>
        <w:rPr>
          <w:rFonts w:ascii="Calibri" w:hAnsi="Calibri"/>
        </w:rPr>
      </w:pPr>
      <w:r>
        <w:rPr>
          <w:rFonts w:ascii="Calibri" w:hAnsi="Calibri"/>
        </w:rPr>
        <w:t>Σε περίπτωση μεταβίβασης του μισθίου ακινήτου, ο νέος κύριος αναλαμβάνει όλες τις υποχρεώσεις του πωλητή, που προκύπτουν από την παρούσα διακήρυξη και τη σύμβαση μίσθωσης, ο δε πωλητής είναι υποχρεωμένο</w:t>
      </w:r>
      <w:r w:rsidR="00835764">
        <w:rPr>
          <w:rFonts w:ascii="Calibri" w:hAnsi="Calibri"/>
        </w:rPr>
        <w:t>ς</w:t>
      </w:r>
      <w:r>
        <w:rPr>
          <w:rFonts w:ascii="Calibri" w:hAnsi="Calibri"/>
        </w:rPr>
        <w:t xml:space="preserve">, προτού μεταβιβάσει το ακίνητο, να </w:t>
      </w:r>
      <w:r w:rsidR="00CD449B">
        <w:rPr>
          <w:rFonts w:ascii="Calibri" w:hAnsi="Calibri"/>
        </w:rPr>
        <w:t>γνωστοποιήσει εγγράφως στο Δήμο τα πλήρη στοιχεία του αγοραστή.</w:t>
      </w:r>
    </w:p>
    <w:p w:rsidR="00C15B6E" w:rsidRPr="00FD4FD3" w:rsidRDefault="00C15B6E" w:rsidP="00C15B6E">
      <w:pPr>
        <w:spacing w:after="0" w:line="240" w:lineRule="auto"/>
        <w:jc w:val="both"/>
        <w:rPr>
          <w:rFonts w:ascii="Calibri" w:hAnsi="Calibri"/>
          <w:bCs/>
          <w:sz w:val="18"/>
          <w:szCs w:val="18"/>
        </w:rPr>
      </w:pPr>
    </w:p>
    <w:p w:rsidR="00C15B6E" w:rsidRDefault="00C15B6E" w:rsidP="00143761">
      <w:pPr>
        <w:spacing w:after="0" w:line="240" w:lineRule="auto"/>
        <w:jc w:val="center"/>
        <w:rPr>
          <w:rFonts w:ascii="Calibri" w:hAnsi="Calibri"/>
          <w:b/>
        </w:rPr>
      </w:pPr>
      <w:r>
        <w:rPr>
          <w:rFonts w:ascii="Calibri" w:hAnsi="Calibri"/>
          <w:b/>
        </w:rPr>
        <w:t xml:space="preserve">ΑΡΘΡΟ </w:t>
      </w:r>
      <w:r w:rsidR="001975BC">
        <w:rPr>
          <w:rFonts w:ascii="Calibri" w:hAnsi="Calibri"/>
          <w:b/>
        </w:rPr>
        <w:t>12</w:t>
      </w:r>
      <w:r w:rsidR="00143761">
        <w:rPr>
          <w:rFonts w:ascii="Calibri" w:hAnsi="Calibri"/>
          <w:b/>
          <w:vertAlign w:val="superscript"/>
        </w:rPr>
        <w:t>ο</w:t>
      </w:r>
    </w:p>
    <w:p w:rsidR="00C15B6E" w:rsidRDefault="00C15B6E" w:rsidP="00143761">
      <w:pPr>
        <w:spacing w:after="0" w:line="240" w:lineRule="auto"/>
        <w:jc w:val="center"/>
        <w:rPr>
          <w:rFonts w:ascii="Calibri" w:hAnsi="Calibri"/>
          <w:b/>
          <w:bCs/>
          <w:u w:val="single"/>
        </w:rPr>
      </w:pPr>
      <w:r>
        <w:rPr>
          <w:rFonts w:ascii="Calibri" w:hAnsi="Calibri"/>
          <w:b/>
          <w:bCs/>
          <w:u w:val="single"/>
        </w:rPr>
        <w:t xml:space="preserve">Υποχρεώσεις </w:t>
      </w:r>
      <w:r w:rsidR="001975BC">
        <w:rPr>
          <w:rFonts w:ascii="Calibri" w:hAnsi="Calibri"/>
          <w:b/>
          <w:bCs/>
          <w:u w:val="single"/>
        </w:rPr>
        <w:t>ε</w:t>
      </w:r>
      <w:r>
        <w:rPr>
          <w:rFonts w:ascii="Calibri" w:hAnsi="Calibri"/>
          <w:b/>
          <w:bCs/>
          <w:u w:val="single"/>
        </w:rPr>
        <w:t>κμισθωτή</w:t>
      </w:r>
      <w:r w:rsidR="001975BC">
        <w:rPr>
          <w:rFonts w:ascii="Calibri" w:hAnsi="Calibri"/>
          <w:b/>
          <w:bCs/>
          <w:u w:val="single"/>
        </w:rPr>
        <w:t xml:space="preserve"> (ιδιοκτήτη)</w:t>
      </w:r>
    </w:p>
    <w:p w:rsidR="00694B2E" w:rsidRDefault="00694B2E" w:rsidP="00694B2E">
      <w:pPr>
        <w:spacing w:after="0" w:line="240" w:lineRule="auto"/>
        <w:jc w:val="both"/>
        <w:rPr>
          <w:rFonts w:ascii="Calibri" w:hAnsi="Calibri"/>
        </w:rPr>
      </w:pPr>
      <w:r>
        <w:rPr>
          <w:rFonts w:ascii="Calibri" w:hAnsi="Calibri"/>
        </w:rPr>
        <w:t xml:space="preserve">Ο εκμισθωτής </w:t>
      </w:r>
      <w:r w:rsidRPr="00694B2E">
        <w:rPr>
          <w:rFonts w:ascii="Calibri" w:hAnsi="Calibri"/>
        </w:rPr>
        <w:t>(ιδιοκτήτη</w:t>
      </w:r>
      <w:r>
        <w:rPr>
          <w:rFonts w:ascii="Calibri" w:hAnsi="Calibri"/>
        </w:rPr>
        <w:t>ς</w:t>
      </w:r>
      <w:r w:rsidRPr="00694B2E">
        <w:rPr>
          <w:rFonts w:ascii="Calibri" w:hAnsi="Calibri"/>
        </w:rPr>
        <w:t>)</w:t>
      </w:r>
      <w:r>
        <w:rPr>
          <w:rFonts w:ascii="Calibri" w:hAnsi="Calibri"/>
        </w:rPr>
        <w:t xml:space="preserve"> έχει υποχρέωση να παραδώσει το ακίνητο στη χρήση του Δήμου </w:t>
      </w:r>
      <w:r w:rsidR="00177801">
        <w:rPr>
          <w:rFonts w:ascii="Calibri" w:hAnsi="Calibri"/>
        </w:rPr>
        <w:t xml:space="preserve">Πατρέων </w:t>
      </w:r>
      <w:r>
        <w:rPr>
          <w:rFonts w:ascii="Calibri" w:hAnsi="Calibri"/>
        </w:rPr>
        <w:t xml:space="preserve">έτοιμο και κατάλληλο μέσα στην προθεσμία, που θα ορίσουν τα αρμόδια όργανα και να εκτελέσει </w:t>
      </w:r>
      <w:r w:rsidR="00157A62">
        <w:rPr>
          <w:rFonts w:ascii="Calibri" w:hAnsi="Calibri"/>
        </w:rPr>
        <w:t>όλες τις τυχόν υποδειχθείσες επισκευές και διαρρυθμίσεις, σύμφωνα με τους όρους της παρούσας διακήρυξης, της έκθεσης της Επιτροπής Καταλληλότητας, της απόφασης έγκρισης και τη</w:t>
      </w:r>
      <w:r w:rsidR="006477A1">
        <w:rPr>
          <w:rFonts w:ascii="Calibri" w:hAnsi="Calibri"/>
        </w:rPr>
        <w:t>ς</w:t>
      </w:r>
      <w:r w:rsidR="00157A62">
        <w:rPr>
          <w:rFonts w:ascii="Calibri" w:hAnsi="Calibri"/>
        </w:rPr>
        <w:t xml:space="preserve"> σύμβασης μίσθωσης. Σε αντίθετη περίπτωση ακολουθούνται οι διαδικασίες που προβλέπει η σχετική νομοθεσία.</w:t>
      </w:r>
    </w:p>
    <w:p w:rsidR="00F61B31" w:rsidRDefault="00F61B31" w:rsidP="00694B2E">
      <w:pPr>
        <w:spacing w:after="0" w:line="240" w:lineRule="auto"/>
        <w:jc w:val="both"/>
        <w:rPr>
          <w:rFonts w:ascii="Calibri" w:hAnsi="Calibri"/>
        </w:rPr>
      </w:pPr>
      <w:r>
        <w:rPr>
          <w:rFonts w:ascii="Calibri" w:hAnsi="Calibri"/>
        </w:rPr>
        <w:t>Η παραλαβή του ακινήτου (μισθίου) από το Δήμο</w:t>
      </w:r>
      <w:r w:rsidR="00B93755">
        <w:rPr>
          <w:rFonts w:ascii="Calibri" w:hAnsi="Calibri"/>
        </w:rPr>
        <w:t xml:space="preserve"> καθώς </w:t>
      </w:r>
      <w:r w:rsidR="003E47DE">
        <w:rPr>
          <w:rFonts w:ascii="Calibri" w:hAnsi="Calibri"/>
        </w:rPr>
        <w:t>κ</w:t>
      </w:r>
      <w:r w:rsidR="00B93755">
        <w:rPr>
          <w:rFonts w:ascii="Calibri" w:hAnsi="Calibri"/>
        </w:rPr>
        <w:t xml:space="preserve">αι η απόδοσή του στον εκμισθωτή μετά τη λήξη της σύμβασης, ενεργείται από την Επιτροπή Παράδοσης και Παραλαβής Ακινήτων, αφού συνταχθεί πρωτόκολλο παράδοσης - παραλαβής σε τέσσερα (4) πρωτότυπα. Με το πρωτόκολλο αυτό </w:t>
      </w:r>
      <w:r w:rsidR="00B93755">
        <w:rPr>
          <w:rFonts w:ascii="Calibri" w:hAnsi="Calibri"/>
        </w:rPr>
        <w:lastRenderedPageBreak/>
        <w:t>διαπιστώνεται η γενική και ειδική κατάσταση του μισθωμένου ακινήτου, όπως ορίζεται στους όρους της σχετικής διακήρυξης, στην έκθεση της Επιτροπής Καταλληλότητας</w:t>
      </w:r>
      <w:r w:rsidR="00B93755" w:rsidRPr="00B93755">
        <w:rPr>
          <w:rFonts w:ascii="Calibri" w:hAnsi="Calibri"/>
        </w:rPr>
        <w:t xml:space="preserve"> </w:t>
      </w:r>
      <w:r w:rsidR="00B93755">
        <w:rPr>
          <w:rFonts w:ascii="Calibri" w:hAnsi="Calibri"/>
        </w:rPr>
        <w:t xml:space="preserve">και στη σύμβαση μίσθωσης. Το πρωτόκολλο αυτό υπογράφεται και από τον εκμισθωτή του ακινήτου, ο οποίος προσκαλείται εγγράφως από τον προϊστάμενο της υπηρεσίας να παραστεί στην παράδοση και παραλαβή. Ο εκμισθωτής καλείται εγγράφως, από την Επιτροπή Παράδοσης </w:t>
      </w:r>
      <w:r w:rsidR="004B4429">
        <w:rPr>
          <w:rFonts w:ascii="Calibri" w:hAnsi="Calibri"/>
        </w:rPr>
        <w:t>Παραλαβής Ακινήτων να παραστεί αυτοπροσώπως ή με εξουσιοδοτημένο άτομο στην παραλαβή ή στην παράδοση του ακινήτου (μισθίου), αν αρνηθεί δε να προσέλθει</w:t>
      </w:r>
      <w:r w:rsidR="00DF0D46">
        <w:rPr>
          <w:rFonts w:ascii="Calibri" w:hAnsi="Calibri"/>
        </w:rPr>
        <w:t xml:space="preserve">, συντάσσεται πρωτόκολλο από την Επιτροπή Παράδοσης Παραλαβής Ακινήτων </w:t>
      </w:r>
      <w:r w:rsidR="001029E4">
        <w:rPr>
          <w:rFonts w:ascii="Calibri" w:hAnsi="Calibri"/>
        </w:rPr>
        <w:t>κ</w:t>
      </w:r>
      <w:r w:rsidR="00DF0D46">
        <w:rPr>
          <w:rFonts w:ascii="Calibri" w:hAnsi="Calibri"/>
        </w:rPr>
        <w:t>αι κοινοποιείται σε αυτόν με απόδειξη.</w:t>
      </w:r>
    </w:p>
    <w:p w:rsidR="00DF0D46" w:rsidRDefault="009158A0" w:rsidP="00694B2E">
      <w:pPr>
        <w:spacing w:after="0" w:line="240" w:lineRule="auto"/>
        <w:jc w:val="both"/>
        <w:rPr>
          <w:rFonts w:ascii="Calibri" w:hAnsi="Calibri"/>
        </w:rPr>
      </w:pPr>
      <w:r>
        <w:rPr>
          <w:rFonts w:ascii="Calibri" w:hAnsi="Calibri"/>
        </w:rPr>
        <w:t>Η με Πρωτόκολλο παραλαβή του ακινήτου (μισθίου) από την Επιτροπή Παράδοσης Παραλαβής Ακινήτων δεν απαλλάσσει τ</w:t>
      </w:r>
      <w:r w:rsidR="001029E4">
        <w:rPr>
          <w:rFonts w:ascii="Calibri" w:hAnsi="Calibri"/>
        </w:rPr>
        <w:t>ο</w:t>
      </w:r>
      <w:r>
        <w:rPr>
          <w:rFonts w:ascii="Calibri" w:hAnsi="Calibri"/>
        </w:rPr>
        <w:t>ν εκμισθωτή της ευθύνης για ελλείψεις ή για πάσης φύσεως ελαττώματα του μισθίου.</w:t>
      </w:r>
    </w:p>
    <w:p w:rsidR="00057656" w:rsidRPr="00FD4FD3" w:rsidRDefault="00057656" w:rsidP="00057656">
      <w:pPr>
        <w:spacing w:after="0" w:line="240" w:lineRule="auto"/>
        <w:jc w:val="both"/>
        <w:rPr>
          <w:rFonts w:ascii="Calibri" w:hAnsi="Calibri"/>
          <w:bCs/>
          <w:sz w:val="18"/>
          <w:szCs w:val="18"/>
        </w:rPr>
      </w:pPr>
    </w:p>
    <w:p w:rsidR="00057656" w:rsidRDefault="00057656" w:rsidP="00057656">
      <w:pPr>
        <w:spacing w:after="0" w:line="240" w:lineRule="auto"/>
        <w:jc w:val="center"/>
        <w:rPr>
          <w:rFonts w:ascii="Calibri" w:hAnsi="Calibri"/>
          <w:b/>
        </w:rPr>
      </w:pPr>
      <w:r>
        <w:rPr>
          <w:rFonts w:ascii="Calibri" w:hAnsi="Calibri"/>
          <w:b/>
        </w:rPr>
        <w:t>ΑΡΘΡΟ 13</w:t>
      </w:r>
      <w:r>
        <w:rPr>
          <w:rFonts w:ascii="Calibri" w:hAnsi="Calibri"/>
          <w:b/>
          <w:vertAlign w:val="superscript"/>
        </w:rPr>
        <w:t>ο</w:t>
      </w:r>
    </w:p>
    <w:p w:rsidR="00057656" w:rsidRDefault="00057656" w:rsidP="00057656">
      <w:pPr>
        <w:spacing w:after="0" w:line="240" w:lineRule="auto"/>
        <w:jc w:val="center"/>
        <w:rPr>
          <w:rFonts w:ascii="Calibri" w:hAnsi="Calibri"/>
          <w:b/>
          <w:bCs/>
          <w:u w:val="single"/>
        </w:rPr>
      </w:pPr>
      <w:r>
        <w:rPr>
          <w:rFonts w:ascii="Calibri" w:hAnsi="Calibri"/>
          <w:b/>
          <w:bCs/>
          <w:u w:val="single"/>
        </w:rPr>
        <w:t>Υποχρεώσεις - δικαιώματα μισθωτή</w:t>
      </w:r>
    </w:p>
    <w:p w:rsidR="00C15B6E" w:rsidRDefault="00BF5F39" w:rsidP="00C15B6E">
      <w:pPr>
        <w:spacing w:after="0" w:line="240" w:lineRule="auto"/>
        <w:jc w:val="both"/>
        <w:rPr>
          <w:rFonts w:ascii="Calibri" w:hAnsi="Calibri"/>
        </w:rPr>
      </w:pPr>
      <w:r w:rsidRPr="00BF5F39">
        <w:rPr>
          <w:rFonts w:ascii="Calibri" w:hAnsi="Calibri"/>
        </w:rPr>
        <w:t xml:space="preserve">Ο μισθωτής </w:t>
      </w:r>
      <w:r>
        <w:rPr>
          <w:rFonts w:ascii="Calibri" w:hAnsi="Calibri"/>
        </w:rPr>
        <w:t>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w:t>
      </w:r>
    </w:p>
    <w:p w:rsidR="00BF5F39" w:rsidRDefault="00B411B7" w:rsidP="00C15B6E">
      <w:pPr>
        <w:spacing w:after="0" w:line="240" w:lineRule="auto"/>
        <w:jc w:val="both"/>
        <w:rPr>
          <w:rFonts w:ascii="Calibri" w:hAnsi="Calibri"/>
        </w:rPr>
      </w:pPr>
      <w:r>
        <w:rPr>
          <w:rFonts w:ascii="Calibri" w:hAnsi="Calibri"/>
        </w:rPr>
        <w:t xml:space="preserve">Υποχρεούται, δε, να κάνει καλή και επιμελή χρήση του μισθίου, ευθυνόμενος για κάθε </w:t>
      </w:r>
      <w:r w:rsidR="00E76567">
        <w:rPr>
          <w:rFonts w:ascii="Calibri" w:hAnsi="Calibri"/>
        </w:rPr>
        <w:t>ζημία</w:t>
      </w:r>
      <w:r>
        <w:rPr>
          <w:rFonts w:ascii="Calibri" w:hAnsi="Calibri"/>
        </w:rPr>
        <w:t xml:space="preserve">, οφειλόμενη σε οποιαδήποτε αιτία εκτός </w:t>
      </w:r>
      <w:r w:rsidR="00E76567">
        <w:rPr>
          <w:rFonts w:ascii="Calibri" w:hAnsi="Calibri"/>
        </w:rPr>
        <w:t xml:space="preserve">από </w:t>
      </w:r>
      <w:r>
        <w:rPr>
          <w:rFonts w:ascii="Calibri" w:hAnsi="Calibri"/>
        </w:rPr>
        <w:t>τυχαία ή ανωτέρας βίας περιστατικά, καθώς και από τη συνήθη χρήση</w:t>
      </w:r>
      <w:r w:rsidR="005F56DA">
        <w:rPr>
          <w:rFonts w:ascii="Calibri" w:hAnsi="Calibri"/>
        </w:rPr>
        <w:t xml:space="preserve"> του μισθίου</w:t>
      </w:r>
      <w:r>
        <w:rPr>
          <w:rFonts w:ascii="Calibri" w:hAnsi="Calibri"/>
        </w:rPr>
        <w:t>.</w:t>
      </w:r>
    </w:p>
    <w:p w:rsidR="00B411B7" w:rsidRDefault="00B411B7" w:rsidP="00C15B6E">
      <w:pPr>
        <w:spacing w:after="0" w:line="240" w:lineRule="auto"/>
        <w:jc w:val="both"/>
        <w:rPr>
          <w:rFonts w:ascii="Calibri" w:hAnsi="Calibri"/>
        </w:rPr>
      </w:pPr>
      <w:r>
        <w:rPr>
          <w:rFonts w:ascii="Calibri" w:hAnsi="Calibri"/>
        </w:rPr>
        <w:t xml:space="preserve">Ο μισθωτής υπόκειται σε όλες τις νόμιμες επιβαρύνσεις που έχουν σχέση με τη χρήση του μισθίου, εάν από το νόμο </w:t>
      </w:r>
      <w:r w:rsidR="00A553C8">
        <w:rPr>
          <w:rFonts w:ascii="Calibri" w:hAnsi="Calibri"/>
        </w:rPr>
        <w:t>υποχρεούται</w:t>
      </w:r>
      <w:r w:rsidR="005F56DA" w:rsidRPr="005F56DA">
        <w:rPr>
          <w:rFonts w:ascii="Calibri" w:hAnsi="Calibri"/>
        </w:rPr>
        <w:t xml:space="preserve"> </w:t>
      </w:r>
      <w:r w:rsidR="005F56DA">
        <w:rPr>
          <w:rFonts w:ascii="Calibri" w:hAnsi="Calibri"/>
        </w:rPr>
        <w:t>προς τούτο</w:t>
      </w:r>
      <w:r w:rsidR="00FF24E3">
        <w:rPr>
          <w:rFonts w:ascii="Calibri" w:hAnsi="Calibri"/>
        </w:rPr>
        <w:t>.</w:t>
      </w:r>
    </w:p>
    <w:p w:rsidR="00FF24E3" w:rsidRDefault="00A35720" w:rsidP="00C15B6E">
      <w:pPr>
        <w:spacing w:after="0" w:line="240" w:lineRule="auto"/>
        <w:jc w:val="both"/>
        <w:rPr>
          <w:rFonts w:ascii="Calibri" w:hAnsi="Calibri"/>
        </w:rPr>
      </w:pPr>
      <w:r>
        <w:rPr>
          <w:rFonts w:ascii="Calibri" w:hAnsi="Calibri"/>
        </w:rPr>
        <w:t>Ο μισθωτής</w:t>
      </w:r>
      <w:r w:rsidRPr="00A35720">
        <w:rPr>
          <w:rFonts w:ascii="Calibri" w:hAnsi="Calibri"/>
        </w:rPr>
        <w:t xml:space="preserve"> </w:t>
      </w:r>
      <w:r>
        <w:rPr>
          <w:rFonts w:ascii="Calibri" w:hAnsi="Calibri"/>
        </w:rPr>
        <w:t>υποχρεούται με τη λήξη της μίσθωσης, να παραδώσει το ακίνητο στην κατάσταση την οποία το παρέλαβε, διαφορετικά ευθύνεται σε αποζημίωση.</w:t>
      </w:r>
    </w:p>
    <w:p w:rsidR="00A35720" w:rsidRDefault="00A35720" w:rsidP="00C15B6E">
      <w:pPr>
        <w:spacing w:after="0" w:line="240" w:lineRule="auto"/>
        <w:jc w:val="both"/>
        <w:rPr>
          <w:rFonts w:ascii="Calibri" w:hAnsi="Calibri"/>
        </w:rPr>
      </w:pPr>
      <w:r>
        <w:rPr>
          <w:rFonts w:ascii="Calibri" w:hAnsi="Calibri"/>
        </w:rPr>
        <w:t>Ο μισθωτής δεν ευθύνεται και δεν υποχρεούται να καταβάλλει καμιά αποζημίωση στον εκμισθωτή,</w:t>
      </w:r>
    </w:p>
    <w:p w:rsidR="00BE55F6" w:rsidRDefault="00A35720" w:rsidP="00C15B6E">
      <w:pPr>
        <w:spacing w:after="0" w:line="240" w:lineRule="auto"/>
        <w:jc w:val="both"/>
        <w:rPr>
          <w:rFonts w:ascii="Calibri" w:hAnsi="Calibri"/>
        </w:rPr>
      </w:pPr>
      <w:r>
        <w:rPr>
          <w:rFonts w:ascii="Calibri" w:hAnsi="Calibri"/>
        </w:rPr>
        <w:t xml:space="preserve">α. για επιγενόμενες βλάβες ή ζημιές στο ακίνητό του, οφειλόμενες στη συνήθη χρήση ή κακή κατάσταση ή σε τυχαίο γεγονός, </w:t>
      </w:r>
      <w:r w:rsidR="00BE55F6">
        <w:rPr>
          <w:rFonts w:ascii="Calibri" w:hAnsi="Calibri"/>
        </w:rPr>
        <w:t>ανωτέρα βία, κ.λ.π.,</w:t>
      </w:r>
    </w:p>
    <w:p w:rsidR="00A35720" w:rsidRDefault="00BE55F6" w:rsidP="00C15B6E">
      <w:pPr>
        <w:spacing w:after="0" w:line="240" w:lineRule="auto"/>
        <w:jc w:val="both"/>
        <w:rPr>
          <w:rFonts w:ascii="Calibri" w:hAnsi="Calibri"/>
        </w:rPr>
      </w:pPr>
      <w:r>
        <w:rPr>
          <w:rFonts w:ascii="Calibri" w:hAnsi="Calibri"/>
        </w:rPr>
        <w:t>β. για αλλαγές ή βελτιώσεις στις οποίες θα προβεί πριν ή μετά την κατακύρωση του αποτελέσματος της δημοπρασίας,</w:t>
      </w:r>
    </w:p>
    <w:p w:rsidR="00BE55F6" w:rsidRDefault="00BE55F6" w:rsidP="00C15B6E">
      <w:pPr>
        <w:spacing w:after="0" w:line="240" w:lineRule="auto"/>
        <w:jc w:val="both"/>
        <w:rPr>
          <w:rFonts w:ascii="Calibri" w:hAnsi="Calibri"/>
        </w:rPr>
      </w:pPr>
      <w:r>
        <w:rPr>
          <w:rFonts w:ascii="Calibri" w:hAnsi="Calibri"/>
        </w:rPr>
        <w:t>γ. αν, από δική του υπαιτιότητα, ανακληθεί η απόφαση περί κατακύρωσης του αποτελέσματος της δημοπρασίας ή λυθεί η σύμβαση,</w:t>
      </w:r>
    </w:p>
    <w:p w:rsidR="00BE55F6" w:rsidRDefault="00BE55F6" w:rsidP="00C15B6E">
      <w:pPr>
        <w:spacing w:after="0" w:line="240" w:lineRule="auto"/>
        <w:jc w:val="both"/>
        <w:rPr>
          <w:rFonts w:ascii="Calibri" w:hAnsi="Calibri"/>
        </w:rPr>
      </w:pPr>
      <w:r>
        <w:rPr>
          <w:rFonts w:ascii="Calibri" w:hAnsi="Calibri"/>
        </w:rPr>
        <w:t>δ. εάν δεν εγκριθούν τα πρακτικά του διαγωνισμού ή η απόφαση κατακύρωσης.</w:t>
      </w:r>
    </w:p>
    <w:p w:rsidR="004D6D25" w:rsidRPr="004D6D25" w:rsidRDefault="004D6D25" w:rsidP="00C15B6E">
      <w:pPr>
        <w:spacing w:after="0" w:line="240" w:lineRule="auto"/>
        <w:jc w:val="both"/>
        <w:rPr>
          <w:rFonts w:ascii="Calibri" w:hAnsi="Calibri"/>
          <w:bCs/>
          <w:sz w:val="18"/>
          <w:szCs w:val="18"/>
        </w:rPr>
      </w:pPr>
    </w:p>
    <w:p w:rsidR="00C15B6E" w:rsidRDefault="00C15B6E" w:rsidP="00143761">
      <w:pPr>
        <w:autoSpaceDE w:val="0"/>
        <w:autoSpaceDN w:val="0"/>
        <w:adjustRightInd w:val="0"/>
        <w:spacing w:after="0" w:line="240" w:lineRule="auto"/>
        <w:jc w:val="center"/>
        <w:rPr>
          <w:rFonts w:ascii="Calibri" w:hAnsi="Calibri" w:cs="Arial,Bold"/>
          <w:b/>
          <w:bCs/>
          <w:color w:val="000000"/>
        </w:rPr>
      </w:pPr>
      <w:r>
        <w:rPr>
          <w:rFonts w:ascii="Calibri" w:hAnsi="Calibri" w:cs="Arial,Bold"/>
          <w:b/>
          <w:bCs/>
          <w:color w:val="000000"/>
        </w:rPr>
        <w:t xml:space="preserve">ΑΡΘΡΟ </w:t>
      </w:r>
      <w:r w:rsidR="00AD20C1">
        <w:rPr>
          <w:rFonts w:ascii="Calibri" w:hAnsi="Calibri" w:cs="Arial,Bold"/>
          <w:b/>
          <w:bCs/>
          <w:color w:val="000000"/>
        </w:rPr>
        <w:t>14</w:t>
      </w:r>
      <w:r w:rsidR="00143761">
        <w:rPr>
          <w:rFonts w:ascii="Calibri" w:hAnsi="Calibri" w:cs="Arial,Bold"/>
          <w:b/>
          <w:bCs/>
          <w:color w:val="000000"/>
          <w:vertAlign w:val="superscript"/>
        </w:rPr>
        <w:t>ο</w:t>
      </w:r>
    </w:p>
    <w:p w:rsidR="00C15B6E" w:rsidRDefault="00AD20C1" w:rsidP="00143761">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Αναμίσθωση - Υπεκμίσθωση</w:t>
      </w:r>
    </w:p>
    <w:p w:rsidR="00AD20C1" w:rsidRDefault="00AD20C1" w:rsidP="00AD20C1">
      <w:pPr>
        <w:autoSpaceDE w:val="0"/>
        <w:autoSpaceDN w:val="0"/>
        <w:adjustRightInd w:val="0"/>
        <w:spacing w:after="0" w:line="240" w:lineRule="auto"/>
        <w:jc w:val="both"/>
        <w:rPr>
          <w:rFonts w:ascii="Calibri" w:hAnsi="Calibri" w:cs="Verdana"/>
        </w:rPr>
      </w:pPr>
      <w:r>
        <w:rPr>
          <w:rFonts w:ascii="Calibri" w:hAnsi="Calibri" w:cs="Verdana"/>
        </w:rPr>
        <w:t>Σιωπηρή αναμίσθωση,</w:t>
      </w:r>
      <w:r w:rsidR="009E2CF2">
        <w:rPr>
          <w:rFonts w:ascii="Calibri" w:hAnsi="Calibri" w:cs="Verdana"/>
        </w:rPr>
        <w:t xml:space="preserve"> </w:t>
      </w:r>
      <w:r>
        <w:rPr>
          <w:rFonts w:ascii="Calibri" w:hAnsi="Calibri" w:cs="Verdana"/>
        </w:rPr>
        <w:t>ως και υπεκμίσθωση του μισθίου από τον μισθωτή απαγορεύεται απολύτως.</w:t>
      </w:r>
    </w:p>
    <w:p w:rsidR="00C15B6E" w:rsidRPr="008F4214" w:rsidRDefault="00C15B6E" w:rsidP="008F4214">
      <w:pPr>
        <w:spacing w:after="0" w:line="240" w:lineRule="auto"/>
        <w:jc w:val="both"/>
        <w:rPr>
          <w:rFonts w:ascii="Calibri" w:hAnsi="Calibri"/>
          <w:bCs/>
          <w:sz w:val="18"/>
          <w:szCs w:val="18"/>
        </w:rPr>
      </w:pPr>
    </w:p>
    <w:p w:rsidR="00C15B6E" w:rsidRDefault="00C15B6E" w:rsidP="009E3E12">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AD20C1">
        <w:rPr>
          <w:rFonts w:ascii="Calibri" w:hAnsi="Calibri" w:cs="Helvetica"/>
          <w:b/>
          <w:bCs/>
          <w:color w:val="000000"/>
        </w:rPr>
        <w:t>5</w:t>
      </w:r>
      <w:r w:rsidR="009E3E12" w:rsidRPr="009E3E12">
        <w:rPr>
          <w:rFonts w:ascii="Calibri" w:hAnsi="Calibri" w:cs="Helvetica"/>
          <w:b/>
          <w:bCs/>
          <w:color w:val="000000"/>
          <w:vertAlign w:val="superscript"/>
        </w:rPr>
        <w:t>ο</w:t>
      </w:r>
    </w:p>
    <w:p w:rsidR="00AD20C1" w:rsidRDefault="00AD20C1" w:rsidP="00AD20C1">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Επανάληψη της δημοπρασίας</w:t>
      </w:r>
    </w:p>
    <w:p w:rsidR="00AD20C1" w:rsidRDefault="00AD20C1" w:rsidP="00AD20C1">
      <w:pPr>
        <w:autoSpaceDE w:val="0"/>
        <w:autoSpaceDN w:val="0"/>
        <w:adjustRightInd w:val="0"/>
        <w:spacing w:after="0" w:line="240" w:lineRule="auto"/>
        <w:jc w:val="both"/>
        <w:rPr>
          <w:rFonts w:ascii="Calibri" w:hAnsi="Calibri" w:cs="Arial"/>
          <w:color w:val="000000"/>
        </w:rPr>
      </w:pPr>
      <w:r>
        <w:rPr>
          <w:rFonts w:ascii="Calibri" w:hAnsi="Calibri" w:cs="Arial"/>
          <w:color w:val="000000"/>
        </w:rPr>
        <w:t xml:space="preserve">Η δημοπρασία επαναλαμβάνεται από τον Δήμαρχο, σε περίπτωση όπου δεν παρουσιασθεί μειοδότης (άρθρο 6, παράγραφος 1 του </w:t>
      </w:r>
      <w:r w:rsidR="00E50CA8" w:rsidRPr="00E50CA8">
        <w:rPr>
          <w:rFonts w:ascii="Calibri" w:hAnsi="Calibri" w:cs="Arial"/>
          <w:color w:val="000000"/>
        </w:rPr>
        <w:t>Π.Δ.270/1981)</w:t>
      </w:r>
      <w:r w:rsidRPr="00E50CA8">
        <w:rPr>
          <w:rFonts w:ascii="Calibri" w:hAnsi="Calibri" w:cs="Arial"/>
          <w:color w:val="000000"/>
        </w:rPr>
        <w:t>.</w:t>
      </w:r>
    </w:p>
    <w:p w:rsidR="00AD20C1" w:rsidRDefault="00AD20C1" w:rsidP="00AD20C1">
      <w:pPr>
        <w:autoSpaceDE w:val="0"/>
        <w:autoSpaceDN w:val="0"/>
        <w:adjustRightInd w:val="0"/>
        <w:spacing w:after="0" w:line="240" w:lineRule="auto"/>
        <w:jc w:val="both"/>
        <w:rPr>
          <w:rFonts w:ascii="Calibri" w:hAnsi="Calibri" w:cs="Helvetica"/>
          <w:color w:val="000000"/>
        </w:rPr>
      </w:pPr>
      <w:r>
        <w:rPr>
          <w:rFonts w:ascii="Calibri" w:hAnsi="Calibri" w:cs="Arial"/>
          <w:color w:val="000000"/>
        </w:rPr>
        <w:t xml:space="preserve">Η δημοπρασία επαναλαμβάνεται </w:t>
      </w:r>
      <w:r w:rsidR="00E50CA8">
        <w:rPr>
          <w:rFonts w:ascii="Calibri" w:hAnsi="Calibri" w:cs="Arial"/>
          <w:color w:val="000000"/>
        </w:rPr>
        <w:t>κατόπιν</w:t>
      </w:r>
      <w:r>
        <w:rPr>
          <w:rFonts w:ascii="Calibri" w:hAnsi="Calibri" w:cs="Arial"/>
          <w:color w:val="000000"/>
        </w:rPr>
        <w:t xml:space="preserve"> </w:t>
      </w:r>
      <w:r w:rsidR="00E50CA8">
        <w:rPr>
          <w:rFonts w:ascii="Calibri" w:hAnsi="Calibri" w:cs="Arial"/>
          <w:color w:val="000000"/>
        </w:rPr>
        <w:t>αποφάσεως</w:t>
      </w:r>
      <w:r>
        <w:rPr>
          <w:rFonts w:ascii="Calibri" w:hAnsi="Calibri" w:cs="Arial"/>
          <w:color w:val="000000"/>
        </w:rPr>
        <w:t xml:space="preserve"> του Δημοτικού Συμβουλίου</w:t>
      </w:r>
      <w:r w:rsidR="00E50CA8">
        <w:rPr>
          <w:rFonts w:ascii="Calibri" w:hAnsi="Calibri" w:cs="Helvetica"/>
          <w:color w:val="000000"/>
        </w:rPr>
        <w:t xml:space="preserve">, όταν συντρέχουν οι λόγοι που προβλέπονται στις διατάξεις του άρθρου </w:t>
      </w:r>
      <w:r w:rsidR="00E50CA8">
        <w:rPr>
          <w:rFonts w:ascii="Calibri" w:hAnsi="Calibri" w:cs="Arial"/>
          <w:color w:val="000000"/>
        </w:rPr>
        <w:t xml:space="preserve">6, παράγραφος 2 του </w:t>
      </w:r>
      <w:r w:rsidR="00E50CA8" w:rsidRPr="00E50CA8">
        <w:rPr>
          <w:rFonts w:ascii="Calibri" w:hAnsi="Calibri" w:cs="Arial"/>
          <w:color w:val="000000"/>
        </w:rPr>
        <w:t>Π.Δ.270/1981</w:t>
      </w:r>
      <w:r w:rsidR="00E50CA8">
        <w:rPr>
          <w:rFonts w:ascii="Calibri" w:hAnsi="Calibri" w:cs="Arial"/>
          <w:color w:val="000000"/>
        </w:rPr>
        <w:t>, ήτοι:</w:t>
      </w:r>
    </w:p>
    <w:p w:rsidR="00AD20C1" w:rsidRDefault="00AD20C1" w:rsidP="00AD20C1">
      <w:pPr>
        <w:autoSpaceDE w:val="0"/>
        <w:autoSpaceDN w:val="0"/>
        <w:adjustRightInd w:val="0"/>
        <w:spacing w:after="0" w:line="240" w:lineRule="auto"/>
        <w:jc w:val="both"/>
        <w:rPr>
          <w:rFonts w:ascii="Calibri" w:hAnsi="Calibri" w:cs="Arial"/>
          <w:color w:val="000000"/>
        </w:rPr>
      </w:pPr>
      <w:r>
        <w:rPr>
          <w:rFonts w:ascii="Calibri" w:hAnsi="Calibri" w:cs="Arial"/>
          <w:color w:val="000000"/>
        </w:rPr>
        <w:t>α</w:t>
      </w:r>
      <w:r>
        <w:rPr>
          <w:rFonts w:ascii="Calibri" w:hAnsi="Calibri" w:cs="Helvetica"/>
          <w:color w:val="000000"/>
        </w:rPr>
        <w:t xml:space="preserve">) </w:t>
      </w:r>
      <w:r>
        <w:rPr>
          <w:rFonts w:ascii="Calibri" w:hAnsi="Calibri" w:cs="Arial"/>
          <w:color w:val="000000"/>
        </w:rPr>
        <w:t xml:space="preserve">το αποτέλεσμα </w:t>
      </w:r>
      <w:r w:rsidR="00E50CA8">
        <w:rPr>
          <w:rFonts w:ascii="Calibri" w:hAnsi="Calibri" w:cs="Arial"/>
          <w:color w:val="000000"/>
        </w:rPr>
        <w:t xml:space="preserve">αυτής </w:t>
      </w:r>
      <w:r>
        <w:rPr>
          <w:rFonts w:ascii="Calibri" w:hAnsi="Calibri" w:cs="Arial"/>
          <w:color w:val="000000"/>
        </w:rPr>
        <w:t xml:space="preserve">δεν εγκριθεί από </w:t>
      </w:r>
      <w:r w:rsidR="00E50CA8">
        <w:rPr>
          <w:rFonts w:ascii="Calibri" w:hAnsi="Calibri" w:cs="Arial"/>
          <w:color w:val="000000"/>
        </w:rPr>
        <w:t>τη Δημοτική Επιτροπή</w:t>
      </w:r>
      <w:r w:rsidR="002B25F0">
        <w:rPr>
          <w:rFonts w:ascii="Calibri" w:hAnsi="Calibri" w:cs="Arial"/>
          <w:color w:val="000000"/>
        </w:rPr>
        <w:t xml:space="preserve"> ή το Δημοτικό Συμβούλιο ή την αρμόδια Διοικητική Αρχή</w:t>
      </w:r>
      <w:r>
        <w:rPr>
          <w:rFonts w:ascii="Calibri" w:hAnsi="Calibri" w:cs="Helvetica"/>
          <w:color w:val="000000"/>
        </w:rPr>
        <w:t xml:space="preserve">, </w:t>
      </w:r>
      <w:r>
        <w:rPr>
          <w:rFonts w:ascii="Calibri" w:hAnsi="Calibri" w:cs="Arial"/>
          <w:color w:val="000000"/>
        </w:rPr>
        <w:t>λόγω ασύμφορου του επιτευχθέντος αποτελέσματος ή σφάλματος κατά τη διενέργεια της δημοπρασίας</w:t>
      </w:r>
      <w:r>
        <w:rPr>
          <w:rFonts w:ascii="Calibri" w:hAnsi="Calibri" w:cs="Helvetica"/>
          <w:color w:val="000000"/>
        </w:rPr>
        <w:t>,</w:t>
      </w:r>
    </w:p>
    <w:p w:rsidR="00AD20C1" w:rsidRDefault="00AD20C1" w:rsidP="00AD20C1">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β</w:t>
      </w:r>
      <w:r>
        <w:rPr>
          <w:rFonts w:ascii="Calibri" w:hAnsi="Calibri" w:cs="Helvetica"/>
          <w:color w:val="000000"/>
        </w:rPr>
        <w:t xml:space="preserve">) </w:t>
      </w:r>
      <w:r>
        <w:rPr>
          <w:rFonts w:ascii="Calibri" w:hAnsi="Calibri" w:cs="Arial"/>
          <w:color w:val="000000"/>
        </w:rPr>
        <w:t>μετά τη δημοπρασία</w:t>
      </w:r>
      <w:r w:rsidR="00DD0333">
        <w:rPr>
          <w:rFonts w:ascii="Calibri" w:hAnsi="Calibri" w:cs="Arial"/>
          <w:color w:val="000000"/>
        </w:rPr>
        <w:t>,</w:t>
      </w:r>
      <w:r>
        <w:rPr>
          <w:rFonts w:ascii="Calibri" w:hAnsi="Calibri" w:cs="Arial"/>
          <w:color w:val="000000"/>
        </w:rPr>
        <w:t xml:space="preserve"> ο τελευταίος μειοδότης αρνείται να υπογράψει τα πρακτικά</w:t>
      </w:r>
      <w:r>
        <w:rPr>
          <w:rFonts w:ascii="Calibri" w:hAnsi="Calibri" w:cs="Helvetica"/>
          <w:color w:val="000000"/>
        </w:rPr>
        <w:t xml:space="preserve">, </w:t>
      </w:r>
      <w:r w:rsidR="00DD0333">
        <w:rPr>
          <w:rFonts w:ascii="Calibri" w:hAnsi="Calibri" w:cs="Arial"/>
          <w:color w:val="000000"/>
        </w:rPr>
        <w:t>καθώς</w:t>
      </w:r>
      <w:r>
        <w:rPr>
          <w:rFonts w:ascii="Calibri" w:hAnsi="Calibri" w:cs="Arial"/>
          <w:color w:val="000000"/>
        </w:rPr>
        <w:t xml:space="preserve"> και όταν μετά την κοινοποίηση στον τελευταίο μειοδότη της </w:t>
      </w:r>
      <w:r w:rsidR="00DD0333">
        <w:rPr>
          <w:rFonts w:ascii="Calibri" w:hAnsi="Calibri" w:cs="Arial"/>
          <w:color w:val="000000"/>
        </w:rPr>
        <w:t>εγκριτικής επί του αποτελέσματος της δημοπρασίας αποφάσεως,</w:t>
      </w:r>
      <w:r>
        <w:rPr>
          <w:rFonts w:ascii="Calibri" w:hAnsi="Calibri" w:cs="Arial"/>
          <w:color w:val="000000"/>
        </w:rPr>
        <w:t xml:space="preserve"> δεν προσέλθει </w:t>
      </w:r>
      <w:r w:rsidR="00DD0333">
        <w:rPr>
          <w:rFonts w:ascii="Calibri" w:hAnsi="Calibri" w:cs="Arial"/>
          <w:color w:val="000000"/>
        </w:rPr>
        <w:t xml:space="preserve">αυτός εμπροθέσμως </w:t>
      </w:r>
      <w:r>
        <w:rPr>
          <w:rFonts w:ascii="Calibri" w:hAnsi="Calibri" w:cs="Arial"/>
          <w:color w:val="000000"/>
        </w:rPr>
        <w:t>για τη σύνταξη και υπογραφή της σύμβασης</w:t>
      </w:r>
      <w:r>
        <w:rPr>
          <w:rFonts w:ascii="Calibri" w:hAnsi="Calibri" w:cs="Helvetica"/>
          <w:color w:val="000000"/>
        </w:rPr>
        <w:t>.</w:t>
      </w:r>
    </w:p>
    <w:p w:rsidR="00FE799E" w:rsidRDefault="00FE799E" w:rsidP="00AD20C1">
      <w:pPr>
        <w:autoSpaceDE w:val="0"/>
        <w:autoSpaceDN w:val="0"/>
        <w:adjustRightInd w:val="0"/>
        <w:spacing w:after="0" w:line="240" w:lineRule="auto"/>
        <w:jc w:val="both"/>
        <w:rPr>
          <w:rFonts w:ascii="Calibri" w:hAnsi="Calibri" w:cs="Arial"/>
          <w:color w:val="000000"/>
        </w:rPr>
      </w:pPr>
      <w:r>
        <w:rPr>
          <w:rFonts w:ascii="Calibri" w:hAnsi="Calibri" w:cs="Arial"/>
          <w:color w:val="000000"/>
        </w:rPr>
        <w:t>Στην περίπτωση (β) η δημοπρασία, επαναλαμβάνεται εις βάρος του τελευταίου μειοδότη</w:t>
      </w:r>
      <w:r w:rsidR="00C163F0">
        <w:rPr>
          <w:rFonts w:ascii="Calibri" w:hAnsi="Calibri" w:cs="Arial"/>
          <w:color w:val="000000"/>
        </w:rPr>
        <w:t>, ως ελάχιστον δε όριο προσφοράς ορίζεται το επ’ ονόματι τούτου κατακυρωθέν ποσόν, δυνάμενο να μειωθεί με απόφαση του Δημοτικού Συμβουλίου.</w:t>
      </w:r>
    </w:p>
    <w:p w:rsidR="00AD20C1" w:rsidRDefault="00581FBA" w:rsidP="00AD20C1">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Η</w:t>
      </w:r>
      <w:r w:rsidR="00AD20C1">
        <w:rPr>
          <w:rFonts w:ascii="Calibri" w:hAnsi="Calibri" w:cs="Arial"/>
          <w:color w:val="000000"/>
        </w:rPr>
        <w:t xml:space="preserve"> επαναληπτικ</w:t>
      </w:r>
      <w:r>
        <w:rPr>
          <w:rFonts w:ascii="Calibri" w:hAnsi="Calibri" w:cs="Arial"/>
          <w:color w:val="000000"/>
        </w:rPr>
        <w:t>ή</w:t>
      </w:r>
      <w:r w:rsidR="00AD20C1">
        <w:rPr>
          <w:rFonts w:ascii="Calibri" w:hAnsi="Calibri" w:cs="Arial"/>
          <w:color w:val="000000"/>
        </w:rPr>
        <w:t xml:space="preserve"> δημοπρασί</w:t>
      </w:r>
      <w:r>
        <w:rPr>
          <w:rFonts w:ascii="Calibri" w:hAnsi="Calibri" w:cs="Arial"/>
          <w:color w:val="000000"/>
        </w:rPr>
        <w:t>α</w:t>
      </w:r>
      <w:r w:rsidR="00AD20C1">
        <w:rPr>
          <w:rFonts w:ascii="Calibri" w:hAnsi="Calibri" w:cs="Arial"/>
          <w:color w:val="000000"/>
        </w:rPr>
        <w:t xml:space="preserve"> γνωστοποι</w:t>
      </w:r>
      <w:r>
        <w:rPr>
          <w:rFonts w:ascii="Calibri" w:hAnsi="Calibri" w:cs="Arial"/>
          <w:color w:val="000000"/>
        </w:rPr>
        <w:t xml:space="preserve">είται </w:t>
      </w:r>
      <w:r w:rsidR="00AD20C1">
        <w:rPr>
          <w:rFonts w:ascii="Calibri" w:hAnsi="Calibri" w:cs="Arial"/>
          <w:color w:val="000000"/>
        </w:rPr>
        <w:t>με περιληπτική διακήρυξη του Δημάρχου</w:t>
      </w:r>
      <w:r w:rsidR="00AD20C1">
        <w:rPr>
          <w:rFonts w:ascii="Calibri" w:hAnsi="Calibri" w:cs="Helvetica"/>
          <w:color w:val="000000"/>
        </w:rPr>
        <w:t xml:space="preserve">, </w:t>
      </w:r>
      <w:r w:rsidR="00AD20C1">
        <w:rPr>
          <w:rFonts w:ascii="Calibri" w:hAnsi="Calibri" w:cs="Arial"/>
          <w:color w:val="000000"/>
        </w:rPr>
        <w:t>αναφ</w:t>
      </w:r>
      <w:r>
        <w:rPr>
          <w:rFonts w:ascii="Calibri" w:hAnsi="Calibri" w:cs="Arial"/>
          <w:color w:val="000000"/>
        </w:rPr>
        <w:t xml:space="preserve">ερόμενη </w:t>
      </w:r>
      <w:r w:rsidR="00AD20C1">
        <w:rPr>
          <w:rFonts w:ascii="Calibri" w:hAnsi="Calibri" w:cs="Arial"/>
          <w:color w:val="000000"/>
        </w:rPr>
        <w:t xml:space="preserve">στους όρους της πρώτης διακήρυξης και </w:t>
      </w:r>
      <w:r>
        <w:rPr>
          <w:rFonts w:ascii="Calibri" w:hAnsi="Calibri" w:cs="Arial"/>
          <w:color w:val="000000"/>
        </w:rPr>
        <w:t>δημοσιευόμενη,</w:t>
      </w:r>
      <w:r w:rsidR="00AD20C1">
        <w:rPr>
          <w:rFonts w:ascii="Calibri" w:hAnsi="Calibri" w:cs="Arial"/>
          <w:color w:val="000000"/>
        </w:rPr>
        <w:t xml:space="preserve"> πέντε </w:t>
      </w:r>
      <w:r w:rsidR="00AD20C1">
        <w:rPr>
          <w:rFonts w:ascii="Calibri" w:hAnsi="Calibri" w:cs="Helvetica"/>
          <w:color w:val="000000"/>
        </w:rPr>
        <w:t xml:space="preserve">(5) </w:t>
      </w:r>
      <w:r w:rsidR="00AD20C1">
        <w:rPr>
          <w:rFonts w:ascii="Calibri" w:hAnsi="Calibri" w:cs="Arial"/>
          <w:color w:val="000000"/>
        </w:rPr>
        <w:t xml:space="preserve">τουλάχιστον ημέρες πριν την ημέρα </w:t>
      </w:r>
      <w:r>
        <w:rPr>
          <w:rFonts w:ascii="Calibri" w:hAnsi="Calibri" w:cs="Arial"/>
          <w:color w:val="000000"/>
        </w:rPr>
        <w:t xml:space="preserve">της </w:t>
      </w:r>
      <w:r w:rsidR="00AD20C1">
        <w:rPr>
          <w:rFonts w:ascii="Calibri" w:hAnsi="Calibri" w:cs="Arial"/>
          <w:color w:val="000000"/>
        </w:rPr>
        <w:t>διενέργειας της δημοπρασίας</w:t>
      </w:r>
      <w:r>
        <w:rPr>
          <w:rFonts w:ascii="Calibri" w:hAnsi="Calibri" w:cs="Arial"/>
          <w:color w:val="000000"/>
        </w:rPr>
        <w:t>, διεξάγεται δε σύμφωνα με τα όσα αναφέρθηκαν</w:t>
      </w:r>
      <w:r w:rsidR="00AD20C1">
        <w:rPr>
          <w:rFonts w:ascii="Calibri" w:hAnsi="Calibri" w:cs="Helvetica"/>
          <w:color w:val="000000"/>
        </w:rPr>
        <w:t>.</w:t>
      </w:r>
    </w:p>
    <w:p w:rsidR="00581FBA" w:rsidRDefault="00581FBA" w:rsidP="00AD20C1">
      <w:pPr>
        <w:autoSpaceDE w:val="0"/>
        <w:autoSpaceDN w:val="0"/>
        <w:adjustRightInd w:val="0"/>
        <w:spacing w:after="0" w:line="240" w:lineRule="auto"/>
        <w:jc w:val="both"/>
        <w:rPr>
          <w:rFonts w:ascii="Calibri" w:hAnsi="Calibri" w:cs="Arial"/>
          <w:color w:val="000000"/>
        </w:rPr>
      </w:pPr>
      <w:r>
        <w:rPr>
          <w:rFonts w:ascii="Calibri" w:hAnsi="Calibri" w:cs="Helvetica"/>
          <w:color w:val="000000"/>
        </w:rPr>
        <w:t>Η επανάληψη της δημοπρασίας ενεργείται με βάση τη δοθείσα τελευταία προσφορά κατά την προηγούμενη δημοπρασία.</w:t>
      </w:r>
    </w:p>
    <w:p w:rsidR="00AD20C1" w:rsidRPr="00507FBB" w:rsidRDefault="00AD20C1" w:rsidP="00AD20C1">
      <w:pPr>
        <w:spacing w:after="0" w:line="240" w:lineRule="auto"/>
        <w:jc w:val="both"/>
        <w:rPr>
          <w:rFonts w:ascii="Calibri" w:hAnsi="Calibri"/>
          <w:bCs/>
          <w:sz w:val="18"/>
          <w:szCs w:val="18"/>
        </w:rPr>
      </w:pPr>
    </w:p>
    <w:p w:rsidR="00C15B6E" w:rsidRDefault="00C15B6E" w:rsidP="008F4214">
      <w:pPr>
        <w:spacing w:after="0" w:line="240" w:lineRule="auto"/>
        <w:jc w:val="center"/>
        <w:rPr>
          <w:rFonts w:ascii="Calibri" w:hAnsi="Calibri" w:cs="Times New Roman"/>
          <w:b/>
          <w:bCs/>
        </w:rPr>
      </w:pPr>
      <w:r>
        <w:rPr>
          <w:rFonts w:ascii="Calibri" w:hAnsi="Calibri"/>
          <w:b/>
          <w:bCs/>
        </w:rPr>
        <w:t>ΑΡΘΡΟ 1</w:t>
      </w:r>
      <w:r w:rsidR="00BC0CA1">
        <w:rPr>
          <w:rFonts w:ascii="Calibri" w:hAnsi="Calibri"/>
          <w:b/>
          <w:bCs/>
        </w:rPr>
        <w:t>6</w:t>
      </w:r>
      <w:r w:rsidR="008F4214">
        <w:rPr>
          <w:rFonts w:ascii="Calibri" w:hAnsi="Calibri"/>
          <w:b/>
          <w:bCs/>
          <w:vertAlign w:val="superscript"/>
        </w:rPr>
        <w:t>ο</w:t>
      </w:r>
    </w:p>
    <w:p w:rsidR="00BC0CA1" w:rsidRDefault="00BC0CA1" w:rsidP="00BC0CA1">
      <w:pPr>
        <w:autoSpaceDE w:val="0"/>
        <w:autoSpaceDN w:val="0"/>
        <w:adjustRightInd w:val="0"/>
        <w:spacing w:after="0" w:line="240" w:lineRule="auto"/>
        <w:jc w:val="center"/>
        <w:rPr>
          <w:rFonts w:ascii="Calibri" w:hAnsi="Calibri" w:cs="Verdana"/>
          <w:b/>
          <w:u w:val="single"/>
        </w:rPr>
      </w:pPr>
      <w:r>
        <w:rPr>
          <w:rFonts w:ascii="Calibri" w:hAnsi="Calibri" w:cs="Verdana"/>
          <w:b/>
          <w:u w:val="single"/>
        </w:rPr>
        <w:t>Λοιπές διατάξεις</w:t>
      </w:r>
    </w:p>
    <w:p w:rsidR="00BC0CA1" w:rsidRDefault="00BC0CA1" w:rsidP="00BC0CA1">
      <w:pPr>
        <w:spacing w:after="0" w:line="240" w:lineRule="auto"/>
        <w:jc w:val="both"/>
        <w:rPr>
          <w:rFonts w:ascii="Calibri" w:hAnsi="Calibri"/>
        </w:rPr>
      </w:pPr>
      <w:r>
        <w:rPr>
          <w:rFonts w:ascii="Calibri" w:hAnsi="Calibri"/>
        </w:rPr>
        <w:t>Η παράβαση οποιουδήποτε όρου της παρούσας συνεπάγεται:</w:t>
      </w:r>
    </w:p>
    <w:p w:rsidR="00C15B6E" w:rsidRDefault="00F7697D" w:rsidP="00BC0CA1">
      <w:pPr>
        <w:spacing w:after="0" w:line="240" w:lineRule="auto"/>
        <w:jc w:val="both"/>
        <w:rPr>
          <w:rFonts w:ascii="Calibri" w:hAnsi="Calibri"/>
        </w:rPr>
      </w:pPr>
      <w:r>
        <w:rPr>
          <w:rFonts w:ascii="Calibri" w:hAnsi="Calibri"/>
        </w:rPr>
        <w:t>α)</w:t>
      </w:r>
      <w:r w:rsidR="00BC0CA1" w:rsidRPr="00D13125">
        <w:rPr>
          <w:rFonts w:ascii="Calibri" w:hAnsi="Calibri"/>
        </w:rPr>
        <w:t xml:space="preserve"> </w:t>
      </w:r>
      <w:r>
        <w:rPr>
          <w:rFonts w:ascii="Calibri" w:hAnsi="Calibri"/>
        </w:rPr>
        <w:t>την κήρυξη του μειοδότη έκπτωτου των δικαιωμάτων του, με απόφαση του αρμοδίου οργάνου και τη λύση της σχετικής σύμβασης,</w:t>
      </w:r>
    </w:p>
    <w:p w:rsidR="00F7697D" w:rsidRDefault="00F7697D" w:rsidP="00BC0CA1">
      <w:pPr>
        <w:spacing w:after="0" w:line="240" w:lineRule="auto"/>
        <w:jc w:val="both"/>
        <w:rPr>
          <w:rFonts w:ascii="Calibri" w:hAnsi="Calibri"/>
        </w:rPr>
      </w:pPr>
      <w:r>
        <w:rPr>
          <w:rFonts w:ascii="Calibri" w:hAnsi="Calibri"/>
        </w:rPr>
        <w:t>β)</w:t>
      </w:r>
      <w:r w:rsidR="0008437B">
        <w:rPr>
          <w:rFonts w:ascii="Calibri" w:hAnsi="Calibri"/>
        </w:rPr>
        <w:t xml:space="preserve"> την σε βάρος του επανάληψη της δημοπρασίας.</w:t>
      </w:r>
    </w:p>
    <w:p w:rsidR="00C31B0C" w:rsidRPr="008F4214" w:rsidRDefault="00C31B0C" w:rsidP="00BC0CA1">
      <w:pPr>
        <w:spacing w:after="0" w:line="240" w:lineRule="auto"/>
        <w:jc w:val="both"/>
        <w:rPr>
          <w:rFonts w:ascii="Calibri" w:hAnsi="Calibri"/>
          <w:bCs/>
          <w:sz w:val="18"/>
          <w:szCs w:val="18"/>
        </w:rPr>
      </w:pPr>
    </w:p>
    <w:p w:rsidR="00C15B6E" w:rsidRDefault="00C15B6E" w:rsidP="00B34675">
      <w:pPr>
        <w:autoSpaceDE w:val="0"/>
        <w:autoSpaceDN w:val="0"/>
        <w:adjustRightInd w:val="0"/>
        <w:spacing w:after="0" w:line="240" w:lineRule="auto"/>
        <w:jc w:val="center"/>
        <w:rPr>
          <w:rFonts w:ascii="Calibri" w:hAnsi="Calibri" w:cs="Verdana"/>
          <w:b/>
        </w:rPr>
      </w:pPr>
      <w:r>
        <w:rPr>
          <w:rFonts w:ascii="Calibri" w:hAnsi="Calibri" w:cs="Verdana"/>
          <w:b/>
        </w:rPr>
        <w:t>ΑΡΘΡΟ 1</w:t>
      </w:r>
      <w:r w:rsidR="00433628">
        <w:rPr>
          <w:rFonts w:ascii="Calibri" w:hAnsi="Calibri" w:cs="Verdana"/>
          <w:b/>
        </w:rPr>
        <w:t>7</w:t>
      </w:r>
      <w:r w:rsidR="00B34675">
        <w:rPr>
          <w:rFonts w:ascii="Calibri" w:hAnsi="Calibri" w:cs="Verdana"/>
          <w:b/>
          <w:vertAlign w:val="superscript"/>
        </w:rPr>
        <w:t>ο</w:t>
      </w:r>
    </w:p>
    <w:p w:rsidR="00433628" w:rsidRDefault="00433628" w:rsidP="00433628">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Δημοσίευση Διακήρυξης</w:t>
      </w:r>
    </w:p>
    <w:p w:rsidR="00433628" w:rsidRDefault="00433628" w:rsidP="00433628">
      <w:pPr>
        <w:autoSpaceDE w:val="0"/>
        <w:autoSpaceDN w:val="0"/>
        <w:adjustRightInd w:val="0"/>
        <w:spacing w:after="0" w:line="240" w:lineRule="auto"/>
        <w:jc w:val="both"/>
        <w:rPr>
          <w:rFonts w:ascii="Calibri" w:hAnsi="Calibri" w:cs="Helvetica"/>
          <w:color w:val="000000"/>
        </w:rPr>
      </w:pPr>
      <w:r>
        <w:rPr>
          <w:rFonts w:ascii="Calibri" w:hAnsi="Calibri" w:cs="Arial"/>
          <w:color w:val="000000"/>
        </w:rPr>
        <w:t>Περίληψη της διακήρυξης εκδήλωσης ενδιαφέροντος θα δημοσιευτεί με φροντίδα του Δημάρχου</w:t>
      </w:r>
      <w:r>
        <w:rPr>
          <w:rFonts w:ascii="Calibri" w:hAnsi="Calibri" w:cs="Helvetica"/>
          <w:color w:val="000000"/>
        </w:rPr>
        <w:t xml:space="preserve">, </w:t>
      </w:r>
      <w:r>
        <w:rPr>
          <w:rFonts w:ascii="Calibri" w:hAnsi="Calibri" w:cs="Arial"/>
          <w:color w:val="000000"/>
        </w:rPr>
        <w:t xml:space="preserve">τουλάχιστον είκοσι </w:t>
      </w:r>
      <w:r>
        <w:rPr>
          <w:rFonts w:ascii="Calibri" w:hAnsi="Calibri" w:cs="Helvetica"/>
          <w:color w:val="000000"/>
        </w:rPr>
        <w:t xml:space="preserve">(20) </w:t>
      </w:r>
      <w:r>
        <w:rPr>
          <w:rFonts w:ascii="Calibri" w:hAnsi="Calibri" w:cs="Arial"/>
          <w:color w:val="000000"/>
        </w:rPr>
        <w:t xml:space="preserve">ημέρες πριν από τη διενέργεια της δημοπρασίας και τουλάχιστον πέντε </w:t>
      </w:r>
      <w:r>
        <w:rPr>
          <w:rFonts w:ascii="Calibri" w:hAnsi="Calibri" w:cs="Helvetica"/>
          <w:color w:val="000000"/>
        </w:rPr>
        <w:t xml:space="preserve">(5) </w:t>
      </w:r>
      <w:r>
        <w:rPr>
          <w:rFonts w:ascii="Calibri" w:hAnsi="Calibri" w:cs="Arial"/>
          <w:color w:val="000000"/>
        </w:rPr>
        <w:t>ημέρες στην</w:t>
      </w:r>
      <w:r>
        <w:rPr>
          <w:rFonts w:ascii="Calibri" w:hAnsi="Calibri" w:cs="Helvetica"/>
          <w:color w:val="000000"/>
        </w:rPr>
        <w:t xml:space="preserve"> </w:t>
      </w:r>
      <w:r>
        <w:rPr>
          <w:rFonts w:ascii="Calibri" w:hAnsi="Calibri" w:cs="Arial"/>
          <w:color w:val="000000"/>
        </w:rPr>
        <w:t>περίπτωση επανάληψής της, με τοιχοκόλληση αντιγράφου αυτής στον πίνακα</w:t>
      </w:r>
      <w:r>
        <w:rPr>
          <w:rFonts w:ascii="Calibri" w:hAnsi="Calibri" w:cs="Helvetica"/>
          <w:color w:val="000000"/>
        </w:rPr>
        <w:t xml:space="preserve"> </w:t>
      </w:r>
      <w:r>
        <w:rPr>
          <w:rFonts w:ascii="Calibri" w:hAnsi="Calibri" w:cs="Arial"/>
          <w:color w:val="000000"/>
        </w:rPr>
        <w:t>ανακοινώσεων του δημοτικού καταστήματος και στο δημοσιότερο μέρος της έδρας του</w:t>
      </w:r>
      <w:r>
        <w:rPr>
          <w:rFonts w:ascii="Calibri" w:hAnsi="Calibri" w:cs="Helvetica"/>
          <w:color w:val="000000"/>
        </w:rPr>
        <w:t xml:space="preserve"> </w:t>
      </w:r>
      <w:r>
        <w:rPr>
          <w:rFonts w:ascii="Calibri" w:hAnsi="Calibri" w:cs="Arial"/>
          <w:color w:val="000000"/>
        </w:rPr>
        <w:t>Δήμου</w:t>
      </w:r>
      <w:r>
        <w:rPr>
          <w:rFonts w:ascii="Calibri" w:hAnsi="Calibri" w:cs="Helvetica"/>
          <w:color w:val="000000"/>
        </w:rPr>
        <w:t>.</w:t>
      </w:r>
    </w:p>
    <w:p w:rsidR="00433628" w:rsidRDefault="00433628" w:rsidP="00433628">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Επιπλέον η περίληψη διακήρυξης εκδήλωσης ενδιαφέροντος θα αναρτηθεί στην επίσημη ιστοσελίδα του Δήμου Πατρέων (</w:t>
      </w:r>
      <w:hyperlink r:id="rId8" w:history="1">
        <w:r>
          <w:rPr>
            <w:rStyle w:val="-"/>
            <w:rFonts w:ascii="Calibri" w:hAnsi="Calibri" w:cs="Arial"/>
            <w:lang w:val="en-US"/>
          </w:rPr>
          <w:t>www</w:t>
        </w:r>
        <w:r>
          <w:rPr>
            <w:rStyle w:val="-"/>
            <w:rFonts w:ascii="Calibri" w:hAnsi="Calibri" w:cs="Arial"/>
          </w:rPr>
          <w:t>.</w:t>
        </w:r>
        <w:r>
          <w:rPr>
            <w:rStyle w:val="-"/>
            <w:rFonts w:ascii="Calibri" w:hAnsi="Calibri" w:cs="Arial"/>
            <w:lang w:val="en-US"/>
          </w:rPr>
          <w:t>e</w:t>
        </w:r>
        <w:r>
          <w:rPr>
            <w:rStyle w:val="-"/>
            <w:rFonts w:ascii="Calibri" w:hAnsi="Calibri" w:cs="Arial"/>
          </w:rPr>
          <w:t>-</w:t>
        </w:r>
        <w:r>
          <w:rPr>
            <w:rStyle w:val="-"/>
            <w:rFonts w:ascii="Calibri" w:hAnsi="Calibri" w:cs="Arial"/>
            <w:lang w:val="en-US"/>
          </w:rPr>
          <w:t>patras</w:t>
        </w:r>
        <w:r>
          <w:rPr>
            <w:rStyle w:val="-"/>
            <w:rFonts w:ascii="Calibri" w:hAnsi="Calibri" w:cs="Arial"/>
          </w:rPr>
          <w:t>.</w:t>
        </w:r>
        <w:r>
          <w:rPr>
            <w:rStyle w:val="-"/>
            <w:rFonts w:ascii="Calibri" w:hAnsi="Calibri" w:cs="Arial"/>
            <w:lang w:val="en-US"/>
          </w:rPr>
          <w:t>gr</w:t>
        </w:r>
      </w:hyperlink>
      <w:r>
        <w:rPr>
          <w:rFonts w:ascii="Calibri" w:hAnsi="Calibri" w:cs="Arial"/>
          <w:color w:val="000000"/>
        </w:rPr>
        <w:t>)</w:t>
      </w:r>
      <w:r>
        <w:rPr>
          <w:rFonts w:ascii="Calibri" w:hAnsi="Calibri" w:cs="Helvetica"/>
          <w:color w:val="000000"/>
        </w:rPr>
        <w:t xml:space="preserve">, </w:t>
      </w:r>
      <w:r>
        <w:rPr>
          <w:rFonts w:ascii="Calibri" w:hAnsi="Calibri" w:cs="Arial"/>
          <w:color w:val="000000"/>
        </w:rPr>
        <w:t xml:space="preserve">στο πρόγραμμα </w:t>
      </w:r>
      <w:r>
        <w:rPr>
          <w:rFonts w:ascii="Calibri" w:hAnsi="Calibri" w:cs="Helvetica"/>
          <w:color w:val="000000"/>
        </w:rPr>
        <w:t>«</w:t>
      </w:r>
      <w:r>
        <w:rPr>
          <w:rFonts w:ascii="Calibri" w:hAnsi="Calibri" w:cs="Arial"/>
          <w:color w:val="000000"/>
        </w:rPr>
        <w:t>ΔΙΑΥΓΕΙΑ»</w:t>
      </w:r>
      <w:r>
        <w:rPr>
          <w:rFonts w:ascii="Calibri" w:hAnsi="Calibri" w:cs="Helvetica"/>
          <w:color w:val="000000"/>
        </w:rPr>
        <w:t xml:space="preserve"> </w:t>
      </w:r>
      <w:r>
        <w:rPr>
          <w:rFonts w:ascii="Calibri" w:hAnsi="Calibri" w:cs="Arial"/>
          <w:color w:val="000000"/>
        </w:rPr>
        <w:t>και θα δημοσιευτεί σε δύο (2) ημερήσιες τοπικές εφημερίδες, σε μία εβδομαδιαία τοπική και σε μία Αθηναϊκή ή δημοπρασιών σύμφωνα με τις διατάξεις του Ν</w:t>
      </w:r>
      <w:r>
        <w:rPr>
          <w:rFonts w:ascii="Calibri" w:hAnsi="Calibri" w:cs="Helvetica"/>
          <w:color w:val="000000"/>
        </w:rPr>
        <w:t>.3548/2007 (ΦΕΚ68/τ.Α’/20-3-2007).</w:t>
      </w:r>
    </w:p>
    <w:p w:rsidR="00433628" w:rsidRPr="0040323E" w:rsidRDefault="00433628" w:rsidP="00433628">
      <w:pPr>
        <w:spacing w:after="0" w:line="240" w:lineRule="auto"/>
        <w:jc w:val="both"/>
        <w:rPr>
          <w:rFonts w:ascii="Calibri" w:hAnsi="Calibri"/>
          <w:bCs/>
          <w:sz w:val="18"/>
          <w:szCs w:val="18"/>
        </w:rPr>
      </w:pPr>
    </w:p>
    <w:p w:rsidR="00C15B6E" w:rsidRDefault="00C15B6E" w:rsidP="00301C1B">
      <w:pPr>
        <w:spacing w:after="0" w:line="240" w:lineRule="auto"/>
        <w:jc w:val="center"/>
        <w:rPr>
          <w:rFonts w:ascii="Calibri" w:hAnsi="Calibri"/>
          <w:b/>
          <w:bCs/>
        </w:rPr>
      </w:pPr>
      <w:r>
        <w:rPr>
          <w:rFonts w:ascii="Calibri" w:hAnsi="Calibri"/>
          <w:b/>
          <w:bCs/>
        </w:rPr>
        <w:t>ΑΡΘΡΟ 1</w:t>
      </w:r>
      <w:r w:rsidR="00433628">
        <w:rPr>
          <w:rFonts w:ascii="Calibri" w:hAnsi="Calibri"/>
          <w:b/>
          <w:bCs/>
        </w:rPr>
        <w:t>8</w:t>
      </w:r>
      <w:r w:rsidR="00301C1B">
        <w:rPr>
          <w:rFonts w:ascii="Calibri" w:hAnsi="Calibri"/>
          <w:b/>
          <w:bCs/>
          <w:vertAlign w:val="superscript"/>
        </w:rPr>
        <w:t>ο</w:t>
      </w:r>
    </w:p>
    <w:p w:rsidR="00433628" w:rsidRDefault="00433628" w:rsidP="00433628">
      <w:pPr>
        <w:autoSpaceDE w:val="0"/>
        <w:autoSpaceDN w:val="0"/>
        <w:adjustRightInd w:val="0"/>
        <w:spacing w:after="0" w:line="240" w:lineRule="auto"/>
        <w:jc w:val="center"/>
        <w:rPr>
          <w:rFonts w:ascii="Calibri" w:hAnsi="Calibri" w:cs="Verdana-Bold"/>
          <w:b/>
          <w:bCs/>
          <w:u w:val="single"/>
        </w:rPr>
      </w:pPr>
      <w:r>
        <w:rPr>
          <w:rFonts w:ascii="Calibri" w:hAnsi="Calibri" w:cs="Verdana-Bold"/>
          <w:b/>
          <w:bCs/>
          <w:u w:val="single"/>
        </w:rPr>
        <w:t>Πληροφόρηση ενδιαφερομένων</w:t>
      </w:r>
    </w:p>
    <w:p w:rsidR="00433628" w:rsidRPr="00BF7FDF" w:rsidRDefault="00433628" w:rsidP="00433628">
      <w:pPr>
        <w:spacing w:after="0" w:line="240" w:lineRule="auto"/>
        <w:jc w:val="both"/>
        <w:rPr>
          <w:rFonts w:ascii="Calibri" w:hAnsi="Calibri" w:cs="Calibri"/>
        </w:rPr>
      </w:pPr>
      <w:r w:rsidRPr="00BF7FDF">
        <w:rPr>
          <w:rFonts w:ascii="Calibri" w:hAnsi="Calibri" w:cs="Calibri"/>
        </w:rPr>
        <w:t xml:space="preserve">Πληροφορίες για τη δημοπρασία και αντίγραφο της διακήρυξης </w:t>
      </w:r>
      <w:r w:rsidR="00CB4174">
        <w:rPr>
          <w:rFonts w:ascii="Calibri" w:hAnsi="Calibri" w:cs="Calibri"/>
        </w:rPr>
        <w:t>παρέχονται</w:t>
      </w:r>
      <w:r w:rsidRPr="00BF7FDF">
        <w:rPr>
          <w:rFonts w:ascii="Calibri" w:hAnsi="Calibri" w:cs="Calibri"/>
        </w:rPr>
        <w:t xml:space="preserve"> από το Τμήμα Δημοτικής Περιουσίας του Δήμου Πατρέων, </w:t>
      </w:r>
      <w:r w:rsidR="001401DD">
        <w:rPr>
          <w:rFonts w:ascii="Calibri" w:hAnsi="Calibri" w:cs="Calibri"/>
        </w:rPr>
        <w:t>Μαιζώνος</w:t>
      </w:r>
      <w:r w:rsidR="001401DD" w:rsidRPr="00BF7FDF">
        <w:rPr>
          <w:rFonts w:ascii="Calibri" w:hAnsi="Calibri" w:cs="Calibri"/>
        </w:rPr>
        <w:t xml:space="preserve"> </w:t>
      </w:r>
      <w:r w:rsidR="001401DD">
        <w:rPr>
          <w:rFonts w:ascii="Calibri" w:hAnsi="Calibri" w:cs="Calibri"/>
        </w:rPr>
        <w:t>19, πτέρυγα Γ, 1</w:t>
      </w:r>
      <w:r w:rsidR="001401DD" w:rsidRPr="00BF7FDF">
        <w:rPr>
          <w:rFonts w:ascii="Calibri" w:hAnsi="Calibri" w:cs="Calibri"/>
          <w:vertAlign w:val="superscript"/>
        </w:rPr>
        <w:t>ος</w:t>
      </w:r>
      <w:r w:rsidR="001401DD" w:rsidRPr="00BF7FDF">
        <w:rPr>
          <w:rFonts w:ascii="Calibri" w:hAnsi="Calibri" w:cs="Calibri"/>
        </w:rPr>
        <w:t xml:space="preserve"> όροφος, τηλέφωνα 2613 6</w:t>
      </w:r>
      <w:r w:rsidR="00CA7513">
        <w:rPr>
          <w:rFonts w:ascii="Calibri" w:hAnsi="Calibri" w:cs="Calibri"/>
        </w:rPr>
        <w:t>02</w:t>
      </w:r>
      <w:r w:rsidR="001401DD" w:rsidRPr="00BF7FDF">
        <w:rPr>
          <w:rFonts w:ascii="Calibri" w:hAnsi="Calibri" w:cs="Calibri"/>
        </w:rPr>
        <w:t>320</w:t>
      </w:r>
      <w:r w:rsidR="00CA7513">
        <w:rPr>
          <w:rFonts w:ascii="Calibri" w:hAnsi="Calibri" w:cs="Calibri"/>
        </w:rPr>
        <w:t>, 321, 322, 217, κατά τις</w:t>
      </w:r>
      <w:r w:rsidR="001401DD" w:rsidRPr="00BF7FDF">
        <w:rPr>
          <w:rFonts w:ascii="Calibri" w:hAnsi="Calibri" w:cs="Calibri"/>
        </w:rPr>
        <w:t xml:space="preserve"> </w:t>
      </w:r>
      <w:r w:rsidRPr="00BF7FDF">
        <w:rPr>
          <w:rFonts w:ascii="Calibri" w:hAnsi="Calibri" w:cs="Calibri"/>
        </w:rPr>
        <w:t xml:space="preserve">εργάσιμες ημέρες και ώρες. </w:t>
      </w:r>
      <w:r w:rsidR="00D44EA4">
        <w:rPr>
          <w:rFonts w:ascii="Calibri" w:hAnsi="Calibri" w:cs="Calibri"/>
        </w:rPr>
        <w:t>Η παρούσα θα αναρτηθεί και</w:t>
      </w:r>
      <w:r w:rsidRPr="00BF7FDF">
        <w:rPr>
          <w:rFonts w:ascii="Calibri" w:hAnsi="Calibri" w:cs="Calibri"/>
        </w:rPr>
        <w:t xml:space="preserve"> στην ιστοσελίδα του Δήμου Πατρέων </w:t>
      </w:r>
      <w:hyperlink r:id="rId9" w:history="1">
        <w:r w:rsidRPr="00BF7FDF">
          <w:rPr>
            <w:rFonts w:ascii="Calibri" w:hAnsi="Calibri" w:cs="Calibri"/>
          </w:rPr>
          <w:t>www.e-patras.gr</w:t>
        </w:r>
      </w:hyperlink>
      <w:r w:rsidRPr="00BF7FDF">
        <w:rPr>
          <w:rFonts w:ascii="Calibri" w:hAnsi="Calibri" w:cs="Calibri"/>
        </w:rPr>
        <w:t xml:space="preserve"> / Ηλ. Δημοκρατία / Διακηρύξεις.</w:t>
      </w:r>
    </w:p>
    <w:p w:rsidR="00A661BB" w:rsidRDefault="00A661BB" w:rsidP="00A661BB">
      <w:pPr>
        <w:spacing w:after="0" w:line="240" w:lineRule="auto"/>
        <w:jc w:val="both"/>
        <w:rPr>
          <w:rFonts w:ascii="Calibri" w:hAnsi="Calibri"/>
          <w:bCs/>
          <w:sz w:val="18"/>
          <w:szCs w:val="18"/>
        </w:rPr>
      </w:pP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spacing w:after="0" w:line="240" w:lineRule="auto"/>
        <w:jc w:val="right"/>
        <w:rPr>
          <w:rFonts w:ascii="Calibri" w:hAnsi="Calibri" w:cs="Calibri"/>
          <w:b/>
        </w:rPr>
      </w:pPr>
      <w:r w:rsidRPr="00BE0C7E">
        <w:rPr>
          <w:rFonts w:ascii="Calibri" w:hAnsi="Calibri" w:cs="Calibri"/>
          <w:b/>
        </w:rPr>
        <w:t xml:space="preserve">ΠΑΤΡΑ </w:t>
      </w:r>
      <w:r>
        <w:rPr>
          <w:rFonts w:ascii="Calibri" w:hAnsi="Calibri" w:cs="Calibri"/>
          <w:b/>
        </w:rPr>
        <w:t>………</w:t>
      </w:r>
      <w:r w:rsidRPr="00BE0C7E">
        <w:rPr>
          <w:rFonts w:ascii="Calibri" w:hAnsi="Calibri" w:cs="Calibri"/>
          <w:b/>
        </w:rPr>
        <w:t xml:space="preserve"> </w:t>
      </w:r>
      <w:r>
        <w:rPr>
          <w:rFonts w:ascii="Calibri" w:hAnsi="Calibri" w:cs="Calibri"/>
          <w:b/>
        </w:rPr>
        <w:t>Ιουνίου</w:t>
      </w:r>
      <w:r w:rsidRPr="00BE0C7E">
        <w:rPr>
          <w:rFonts w:ascii="Calibri" w:hAnsi="Calibri" w:cs="Calibri"/>
          <w:b/>
        </w:rPr>
        <w:t xml:space="preserve"> 202</w:t>
      </w:r>
      <w:r>
        <w:rPr>
          <w:rFonts w:ascii="Calibri" w:hAnsi="Calibri" w:cs="Calibri"/>
          <w:b/>
        </w:rPr>
        <w:t>4</w:t>
      </w: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lang w:val="en-US"/>
        </w:rPr>
        <w:t>O</w:t>
      </w:r>
      <w:r w:rsidRPr="00BE0C7E">
        <w:rPr>
          <w:rFonts w:ascii="Calibri" w:hAnsi="Calibri" w:cs="Calibri"/>
          <w:b/>
        </w:rPr>
        <w:t xml:space="preserve"> ΔΗΜΑΡΧΟΣ ΠΑΤΡΕΩΝ</w:t>
      </w: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spacing w:after="0" w:line="240" w:lineRule="auto"/>
        <w:jc w:val="both"/>
        <w:rPr>
          <w:rFonts w:ascii="Calibri" w:hAnsi="Calibri" w:cs="Calibri"/>
          <w:bCs/>
          <w:sz w:val="16"/>
          <w:szCs w:val="16"/>
        </w:rPr>
      </w:pPr>
    </w:p>
    <w:p w:rsidR="00A661BB" w:rsidRPr="00BE0C7E" w:rsidRDefault="00A661BB" w:rsidP="00A661BB">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rPr>
        <w:t>ΚΩΣΤΑΣ ΠΕΛΕΤΙΔΗΣ</w:t>
      </w:r>
    </w:p>
    <w:sectPr w:rsidR="00A661BB" w:rsidRPr="00BE0C7E" w:rsidSect="00C66E71">
      <w:footerReference w:type="default" r:id="rId10"/>
      <w:pgSz w:w="11906" w:h="16838"/>
      <w:pgMar w:top="851" w:right="127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9E6" w:rsidRDefault="008939E6" w:rsidP="00F97900">
      <w:pPr>
        <w:spacing w:after="0" w:line="240" w:lineRule="auto"/>
      </w:pPr>
      <w:r>
        <w:separator/>
      </w:r>
    </w:p>
  </w:endnote>
  <w:endnote w:type="continuationSeparator" w:id="1">
    <w:p w:rsidR="008939E6" w:rsidRDefault="008939E6" w:rsidP="00F9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Bold">
    <w:panose1 w:val="00000000000000000000"/>
    <w:charset w:val="A1"/>
    <w:family w:val="auto"/>
    <w:notTrueType/>
    <w:pitch w:val="default"/>
    <w:sig w:usb0="00000081" w:usb1="00000000" w:usb2="00000000" w:usb3="00000000" w:csb0="00000008" w:csb1="00000000"/>
  </w:font>
  <w:font w:name="Helvetica">
    <w:panose1 w:val="020B0504020202030204"/>
    <w:charset w:val="00"/>
    <w:family w:val="swiss"/>
    <w:notTrueType/>
    <w:pitch w:val="variable"/>
    <w:sig w:usb0="00000003" w:usb1="00000000" w:usb2="00000000" w:usb3="00000000" w:csb0="00000001"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228360"/>
      <w:docPartObj>
        <w:docPartGallery w:val="Page Numbers (Bottom of Page)"/>
        <w:docPartUnique/>
      </w:docPartObj>
    </w:sdtPr>
    <w:sdtEndPr>
      <w:rPr>
        <w:sz w:val="20"/>
        <w:szCs w:val="20"/>
      </w:rPr>
    </w:sdtEndPr>
    <w:sdtContent>
      <w:p w:rsidR="00CE0C34" w:rsidRPr="00F97900" w:rsidRDefault="001226EC">
        <w:pPr>
          <w:pStyle w:val="a7"/>
          <w:jc w:val="right"/>
          <w:rPr>
            <w:sz w:val="20"/>
            <w:szCs w:val="20"/>
          </w:rPr>
        </w:pPr>
        <w:r w:rsidRPr="00F97900">
          <w:rPr>
            <w:sz w:val="20"/>
            <w:szCs w:val="20"/>
          </w:rPr>
          <w:fldChar w:fldCharType="begin"/>
        </w:r>
        <w:r w:rsidR="00CE0C34" w:rsidRPr="00F97900">
          <w:rPr>
            <w:sz w:val="20"/>
            <w:szCs w:val="20"/>
          </w:rPr>
          <w:instrText xml:space="preserve"> PAGE   \* MERGEFORMAT </w:instrText>
        </w:r>
        <w:r w:rsidRPr="00F97900">
          <w:rPr>
            <w:sz w:val="20"/>
            <w:szCs w:val="20"/>
          </w:rPr>
          <w:fldChar w:fldCharType="separate"/>
        </w:r>
        <w:r w:rsidR="00D32BCF">
          <w:rPr>
            <w:noProof/>
            <w:sz w:val="20"/>
            <w:szCs w:val="20"/>
          </w:rPr>
          <w:t>3</w:t>
        </w:r>
        <w:r w:rsidRPr="00F9790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9E6" w:rsidRDefault="008939E6" w:rsidP="00F97900">
      <w:pPr>
        <w:spacing w:after="0" w:line="240" w:lineRule="auto"/>
      </w:pPr>
      <w:r>
        <w:separator/>
      </w:r>
    </w:p>
  </w:footnote>
  <w:footnote w:type="continuationSeparator" w:id="1">
    <w:p w:rsidR="008939E6" w:rsidRDefault="008939E6" w:rsidP="00F97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388"/>
    <w:multiLevelType w:val="hybridMultilevel"/>
    <w:tmpl w:val="AA46E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D16129"/>
    <w:multiLevelType w:val="hybridMultilevel"/>
    <w:tmpl w:val="58AAE1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4EB1035"/>
    <w:multiLevelType w:val="hybridMultilevel"/>
    <w:tmpl w:val="E878FB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B656B72"/>
    <w:multiLevelType w:val="hybridMultilevel"/>
    <w:tmpl w:val="306883FC"/>
    <w:lvl w:ilvl="0" w:tplc="04080001">
      <w:start w:val="1"/>
      <w:numFmt w:val="bullet"/>
      <w:lvlText w:val=""/>
      <w:lvlJc w:val="left"/>
      <w:pPr>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28F4770"/>
    <w:multiLevelType w:val="hybridMultilevel"/>
    <w:tmpl w:val="2FB2110A"/>
    <w:lvl w:ilvl="0" w:tplc="9648D7C8">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5">
    <w:nsid w:val="3AAD2D06"/>
    <w:multiLevelType w:val="hybridMultilevel"/>
    <w:tmpl w:val="E7F2B2CA"/>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nsid w:val="54AE6A52"/>
    <w:multiLevelType w:val="hybridMultilevel"/>
    <w:tmpl w:val="DAF0D80E"/>
    <w:lvl w:ilvl="0" w:tplc="4B08E8BE">
      <w:start w:val="1"/>
      <w:numFmt w:val="decimal"/>
      <w:lvlText w:val="%1."/>
      <w:lvlJc w:val="left"/>
      <w:pPr>
        <w:ind w:left="405" w:hanging="360"/>
      </w:pPr>
      <w:rPr>
        <w:rFonts w:hint="default"/>
        <w:b w:val="0"/>
        <w:i w:val="0"/>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nsid w:val="5B157B83"/>
    <w:multiLevelType w:val="hybridMultilevel"/>
    <w:tmpl w:val="AB4031D6"/>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8">
    <w:nsid w:val="5FAD4205"/>
    <w:multiLevelType w:val="hybridMultilevel"/>
    <w:tmpl w:val="E12C05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2860BC4"/>
    <w:multiLevelType w:val="hybridMultilevel"/>
    <w:tmpl w:val="FECC8BA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646F4E60"/>
    <w:multiLevelType w:val="hybridMultilevel"/>
    <w:tmpl w:val="84B6A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649733A2"/>
    <w:multiLevelType w:val="hybridMultilevel"/>
    <w:tmpl w:val="6BAE57DA"/>
    <w:lvl w:ilvl="0" w:tplc="A1106DA0">
      <w:start w:val="1"/>
      <w:numFmt w:val="decimal"/>
      <w:lvlText w:val="%1."/>
      <w:lvlJc w:val="left"/>
      <w:pPr>
        <w:ind w:left="360" w:hanging="360"/>
      </w:pPr>
      <w:rPr>
        <w:b w:val="0"/>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80A164E"/>
    <w:multiLevelType w:val="hybridMultilevel"/>
    <w:tmpl w:val="D8967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6"/>
  </w:num>
  <w:num w:numId="6">
    <w:abstractNumId w:val="4"/>
  </w:num>
  <w:num w:numId="7">
    <w:abstractNumId w:val="5"/>
  </w:num>
  <w:num w:numId="8">
    <w:abstractNumId w:val="7"/>
  </w:num>
  <w:num w:numId="9">
    <w:abstractNumId w:val="2"/>
  </w:num>
  <w:num w:numId="10">
    <w:abstractNumId w:val="0"/>
  </w:num>
  <w:num w:numId="11">
    <w:abstractNumId w:val="1"/>
  </w:num>
  <w:num w:numId="12">
    <w:abstractNumId w:val="8"/>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B6E"/>
    <w:rsid w:val="00000D4D"/>
    <w:rsid w:val="0000756C"/>
    <w:rsid w:val="000161DE"/>
    <w:rsid w:val="000231F8"/>
    <w:rsid w:val="0002420B"/>
    <w:rsid w:val="00026808"/>
    <w:rsid w:val="0003247C"/>
    <w:rsid w:val="000353C3"/>
    <w:rsid w:val="000468E4"/>
    <w:rsid w:val="0005090B"/>
    <w:rsid w:val="00052DE5"/>
    <w:rsid w:val="00057656"/>
    <w:rsid w:val="00060CBB"/>
    <w:rsid w:val="0006115E"/>
    <w:rsid w:val="00066954"/>
    <w:rsid w:val="00070245"/>
    <w:rsid w:val="00070605"/>
    <w:rsid w:val="000738BF"/>
    <w:rsid w:val="00073905"/>
    <w:rsid w:val="0008437B"/>
    <w:rsid w:val="00094D41"/>
    <w:rsid w:val="00094E56"/>
    <w:rsid w:val="0009555D"/>
    <w:rsid w:val="00095AA9"/>
    <w:rsid w:val="00095BFB"/>
    <w:rsid w:val="000A17F5"/>
    <w:rsid w:val="000B2CCC"/>
    <w:rsid w:val="000C3C9B"/>
    <w:rsid w:val="000D307A"/>
    <w:rsid w:val="000D4146"/>
    <w:rsid w:val="000D6847"/>
    <w:rsid w:val="000D7849"/>
    <w:rsid w:val="000F5F8C"/>
    <w:rsid w:val="000F6E85"/>
    <w:rsid w:val="001029E4"/>
    <w:rsid w:val="00116AF7"/>
    <w:rsid w:val="0012174F"/>
    <w:rsid w:val="001226EC"/>
    <w:rsid w:val="00122BA2"/>
    <w:rsid w:val="001239CB"/>
    <w:rsid w:val="00126900"/>
    <w:rsid w:val="00126E4E"/>
    <w:rsid w:val="00130D7A"/>
    <w:rsid w:val="00131412"/>
    <w:rsid w:val="00133B45"/>
    <w:rsid w:val="001401DD"/>
    <w:rsid w:val="00143761"/>
    <w:rsid w:val="00154520"/>
    <w:rsid w:val="001570CA"/>
    <w:rsid w:val="00157A62"/>
    <w:rsid w:val="00161963"/>
    <w:rsid w:val="001626AB"/>
    <w:rsid w:val="0017040A"/>
    <w:rsid w:val="00177801"/>
    <w:rsid w:val="001814D4"/>
    <w:rsid w:val="001835DE"/>
    <w:rsid w:val="00185905"/>
    <w:rsid w:val="001937E2"/>
    <w:rsid w:val="0019387C"/>
    <w:rsid w:val="001975BC"/>
    <w:rsid w:val="001A1EAA"/>
    <w:rsid w:val="001A6A61"/>
    <w:rsid w:val="001A777F"/>
    <w:rsid w:val="001B0BED"/>
    <w:rsid w:val="001B61A8"/>
    <w:rsid w:val="001B75AA"/>
    <w:rsid w:val="001C338F"/>
    <w:rsid w:val="001C6C8A"/>
    <w:rsid w:val="001F016B"/>
    <w:rsid w:val="001F01EC"/>
    <w:rsid w:val="001F070C"/>
    <w:rsid w:val="001F2820"/>
    <w:rsid w:val="001F7178"/>
    <w:rsid w:val="00200BD7"/>
    <w:rsid w:val="002019AC"/>
    <w:rsid w:val="002036CF"/>
    <w:rsid w:val="00204824"/>
    <w:rsid w:val="0021248F"/>
    <w:rsid w:val="00212E2E"/>
    <w:rsid w:val="0021503A"/>
    <w:rsid w:val="002272AD"/>
    <w:rsid w:val="002374D8"/>
    <w:rsid w:val="002615F7"/>
    <w:rsid w:val="00262E96"/>
    <w:rsid w:val="00265222"/>
    <w:rsid w:val="00265F42"/>
    <w:rsid w:val="00271018"/>
    <w:rsid w:val="002733E8"/>
    <w:rsid w:val="00280A86"/>
    <w:rsid w:val="0028390F"/>
    <w:rsid w:val="00287CB4"/>
    <w:rsid w:val="002907DE"/>
    <w:rsid w:val="002931A4"/>
    <w:rsid w:val="002A4607"/>
    <w:rsid w:val="002A5359"/>
    <w:rsid w:val="002A74C7"/>
    <w:rsid w:val="002B0089"/>
    <w:rsid w:val="002B25F0"/>
    <w:rsid w:val="002B3DAD"/>
    <w:rsid w:val="002B7ABA"/>
    <w:rsid w:val="002C2777"/>
    <w:rsid w:val="002C4774"/>
    <w:rsid w:val="002C5513"/>
    <w:rsid w:val="002C759C"/>
    <w:rsid w:val="002D0BAE"/>
    <w:rsid w:val="002E353A"/>
    <w:rsid w:val="002F0A5B"/>
    <w:rsid w:val="002F282D"/>
    <w:rsid w:val="002F335C"/>
    <w:rsid w:val="002F4E8C"/>
    <w:rsid w:val="002F684C"/>
    <w:rsid w:val="003002BA"/>
    <w:rsid w:val="00301C1B"/>
    <w:rsid w:val="003109FE"/>
    <w:rsid w:val="00316749"/>
    <w:rsid w:val="00322B7C"/>
    <w:rsid w:val="003527A6"/>
    <w:rsid w:val="00360D23"/>
    <w:rsid w:val="00381EB0"/>
    <w:rsid w:val="00383E05"/>
    <w:rsid w:val="00386BA4"/>
    <w:rsid w:val="00387790"/>
    <w:rsid w:val="003879D0"/>
    <w:rsid w:val="00393F21"/>
    <w:rsid w:val="0039579B"/>
    <w:rsid w:val="003B378B"/>
    <w:rsid w:val="003B40B2"/>
    <w:rsid w:val="003B7DE3"/>
    <w:rsid w:val="003C1E1C"/>
    <w:rsid w:val="003C6966"/>
    <w:rsid w:val="003E215A"/>
    <w:rsid w:val="003E47DE"/>
    <w:rsid w:val="003E65E4"/>
    <w:rsid w:val="003E71DB"/>
    <w:rsid w:val="0040323E"/>
    <w:rsid w:val="00404A09"/>
    <w:rsid w:val="00406A0F"/>
    <w:rsid w:val="0041061C"/>
    <w:rsid w:val="00417B03"/>
    <w:rsid w:val="00421060"/>
    <w:rsid w:val="0043361F"/>
    <w:rsid w:val="00433628"/>
    <w:rsid w:val="00436BD6"/>
    <w:rsid w:val="00446EC0"/>
    <w:rsid w:val="00460675"/>
    <w:rsid w:val="00463433"/>
    <w:rsid w:val="004706B5"/>
    <w:rsid w:val="00473A6D"/>
    <w:rsid w:val="00485D9D"/>
    <w:rsid w:val="00486319"/>
    <w:rsid w:val="0049019D"/>
    <w:rsid w:val="00490729"/>
    <w:rsid w:val="004921CA"/>
    <w:rsid w:val="00495CBA"/>
    <w:rsid w:val="004A1289"/>
    <w:rsid w:val="004B4429"/>
    <w:rsid w:val="004B5A54"/>
    <w:rsid w:val="004C2BE1"/>
    <w:rsid w:val="004D16AE"/>
    <w:rsid w:val="004D6D25"/>
    <w:rsid w:val="004E4DD4"/>
    <w:rsid w:val="004F7383"/>
    <w:rsid w:val="005039F3"/>
    <w:rsid w:val="00503CC1"/>
    <w:rsid w:val="00505202"/>
    <w:rsid w:val="00507FBB"/>
    <w:rsid w:val="005129CD"/>
    <w:rsid w:val="00520CD1"/>
    <w:rsid w:val="00526A66"/>
    <w:rsid w:val="00531B04"/>
    <w:rsid w:val="00552C6F"/>
    <w:rsid w:val="00554136"/>
    <w:rsid w:val="0056476C"/>
    <w:rsid w:val="0058131D"/>
    <w:rsid w:val="00581FBA"/>
    <w:rsid w:val="00581FF6"/>
    <w:rsid w:val="00587630"/>
    <w:rsid w:val="0059538E"/>
    <w:rsid w:val="005A596C"/>
    <w:rsid w:val="005A5BB2"/>
    <w:rsid w:val="005B7090"/>
    <w:rsid w:val="005C5415"/>
    <w:rsid w:val="005D5E1E"/>
    <w:rsid w:val="005D7878"/>
    <w:rsid w:val="005F1D2D"/>
    <w:rsid w:val="005F44C0"/>
    <w:rsid w:val="005F56DA"/>
    <w:rsid w:val="0061768E"/>
    <w:rsid w:val="00622A5B"/>
    <w:rsid w:val="006248B5"/>
    <w:rsid w:val="00627692"/>
    <w:rsid w:val="00637A29"/>
    <w:rsid w:val="006423B1"/>
    <w:rsid w:val="006477A1"/>
    <w:rsid w:val="00651395"/>
    <w:rsid w:val="00651C1C"/>
    <w:rsid w:val="00654235"/>
    <w:rsid w:val="00675228"/>
    <w:rsid w:val="006753C3"/>
    <w:rsid w:val="006826A6"/>
    <w:rsid w:val="00691161"/>
    <w:rsid w:val="00694B2E"/>
    <w:rsid w:val="006B0D6B"/>
    <w:rsid w:val="006B3089"/>
    <w:rsid w:val="006B506D"/>
    <w:rsid w:val="006C2ACF"/>
    <w:rsid w:val="006C325B"/>
    <w:rsid w:val="006D7FA3"/>
    <w:rsid w:val="006E707A"/>
    <w:rsid w:val="006F1642"/>
    <w:rsid w:val="006F4120"/>
    <w:rsid w:val="0070560A"/>
    <w:rsid w:val="007058F9"/>
    <w:rsid w:val="00712538"/>
    <w:rsid w:val="0071345C"/>
    <w:rsid w:val="007134E8"/>
    <w:rsid w:val="00713677"/>
    <w:rsid w:val="00722B19"/>
    <w:rsid w:val="00735FCC"/>
    <w:rsid w:val="007501E8"/>
    <w:rsid w:val="0075582A"/>
    <w:rsid w:val="00756D26"/>
    <w:rsid w:val="00757429"/>
    <w:rsid w:val="0075764C"/>
    <w:rsid w:val="007624D8"/>
    <w:rsid w:val="00774176"/>
    <w:rsid w:val="007768F4"/>
    <w:rsid w:val="00780DEC"/>
    <w:rsid w:val="0078677E"/>
    <w:rsid w:val="0079283A"/>
    <w:rsid w:val="007A30F0"/>
    <w:rsid w:val="007A45E0"/>
    <w:rsid w:val="007B4DEA"/>
    <w:rsid w:val="007B6A4F"/>
    <w:rsid w:val="007C000B"/>
    <w:rsid w:val="007C32BB"/>
    <w:rsid w:val="007C6A97"/>
    <w:rsid w:val="007D1786"/>
    <w:rsid w:val="007D1D06"/>
    <w:rsid w:val="007D2F00"/>
    <w:rsid w:val="007E6750"/>
    <w:rsid w:val="007F622A"/>
    <w:rsid w:val="00800DAE"/>
    <w:rsid w:val="00803DE6"/>
    <w:rsid w:val="008068E0"/>
    <w:rsid w:val="00807424"/>
    <w:rsid w:val="00831F1C"/>
    <w:rsid w:val="00835764"/>
    <w:rsid w:val="008452E7"/>
    <w:rsid w:val="0084600D"/>
    <w:rsid w:val="00847BB8"/>
    <w:rsid w:val="0086048F"/>
    <w:rsid w:val="00866779"/>
    <w:rsid w:val="00874304"/>
    <w:rsid w:val="00886801"/>
    <w:rsid w:val="00886BF6"/>
    <w:rsid w:val="00892FB5"/>
    <w:rsid w:val="008939E6"/>
    <w:rsid w:val="0089421B"/>
    <w:rsid w:val="008A4386"/>
    <w:rsid w:val="008A4AE5"/>
    <w:rsid w:val="008A4BC3"/>
    <w:rsid w:val="008B5DA1"/>
    <w:rsid w:val="008B7D37"/>
    <w:rsid w:val="008C2CA7"/>
    <w:rsid w:val="008C458B"/>
    <w:rsid w:val="008C4DAC"/>
    <w:rsid w:val="008C6071"/>
    <w:rsid w:val="008D7D58"/>
    <w:rsid w:val="008E2BC5"/>
    <w:rsid w:val="008E3FA3"/>
    <w:rsid w:val="008F4214"/>
    <w:rsid w:val="008F6D92"/>
    <w:rsid w:val="009112C4"/>
    <w:rsid w:val="00914E7A"/>
    <w:rsid w:val="009158A0"/>
    <w:rsid w:val="00927D96"/>
    <w:rsid w:val="00932B04"/>
    <w:rsid w:val="0094335A"/>
    <w:rsid w:val="00956ADA"/>
    <w:rsid w:val="00956FEA"/>
    <w:rsid w:val="00961F80"/>
    <w:rsid w:val="00963707"/>
    <w:rsid w:val="00970D65"/>
    <w:rsid w:val="00970EF1"/>
    <w:rsid w:val="00996460"/>
    <w:rsid w:val="009A015A"/>
    <w:rsid w:val="009A1064"/>
    <w:rsid w:val="009A4F44"/>
    <w:rsid w:val="009A593F"/>
    <w:rsid w:val="009D1885"/>
    <w:rsid w:val="009E0AC0"/>
    <w:rsid w:val="009E2CF2"/>
    <w:rsid w:val="009E3AC9"/>
    <w:rsid w:val="009E3E12"/>
    <w:rsid w:val="009E4E72"/>
    <w:rsid w:val="009E70EB"/>
    <w:rsid w:val="009F03BD"/>
    <w:rsid w:val="009F08AF"/>
    <w:rsid w:val="009F6209"/>
    <w:rsid w:val="00A00065"/>
    <w:rsid w:val="00A0218C"/>
    <w:rsid w:val="00A0369E"/>
    <w:rsid w:val="00A14075"/>
    <w:rsid w:val="00A246C0"/>
    <w:rsid w:val="00A253CA"/>
    <w:rsid w:val="00A25C7D"/>
    <w:rsid w:val="00A27918"/>
    <w:rsid w:val="00A34815"/>
    <w:rsid w:val="00A35720"/>
    <w:rsid w:val="00A41EE7"/>
    <w:rsid w:val="00A42592"/>
    <w:rsid w:val="00A51DFF"/>
    <w:rsid w:val="00A553C8"/>
    <w:rsid w:val="00A63762"/>
    <w:rsid w:val="00A661BB"/>
    <w:rsid w:val="00A66D0B"/>
    <w:rsid w:val="00A70323"/>
    <w:rsid w:val="00A73DCD"/>
    <w:rsid w:val="00A8550B"/>
    <w:rsid w:val="00A911DA"/>
    <w:rsid w:val="00AA0C5B"/>
    <w:rsid w:val="00AA67CA"/>
    <w:rsid w:val="00AA6986"/>
    <w:rsid w:val="00AB41E4"/>
    <w:rsid w:val="00AB5E3B"/>
    <w:rsid w:val="00AD20C1"/>
    <w:rsid w:val="00AD72FC"/>
    <w:rsid w:val="00AE4B9C"/>
    <w:rsid w:val="00AE646E"/>
    <w:rsid w:val="00AF174D"/>
    <w:rsid w:val="00AF53B4"/>
    <w:rsid w:val="00AF7619"/>
    <w:rsid w:val="00AF7BCD"/>
    <w:rsid w:val="00B02456"/>
    <w:rsid w:val="00B03B64"/>
    <w:rsid w:val="00B04F6D"/>
    <w:rsid w:val="00B05218"/>
    <w:rsid w:val="00B06BEC"/>
    <w:rsid w:val="00B14BEC"/>
    <w:rsid w:val="00B2157D"/>
    <w:rsid w:val="00B23B66"/>
    <w:rsid w:val="00B252E5"/>
    <w:rsid w:val="00B254A5"/>
    <w:rsid w:val="00B34675"/>
    <w:rsid w:val="00B355DC"/>
    <w:rsid w:val="00B411B7"/>
    <w:rsid w:val="00B433F8"/>
    <w:rsid w:val="00B44EE0"/>
    <w:rsid w:val="00B458DD"/>
    <w:rsid w:val="00B47972"/>
    <w:rsid w:val="00B6245A"/>
    <w:rsid w:val="00B64C25"/>
    <w:rsid w:val="00B72477"/>
    <w:rsid w:val="00B738EC"/>
    <w:rsid w:val="00B82B9D"/>
    <w:rsid w:val="00B85B3D"/>
    <w:rsid w:val="00B93755"/>
    <w:rsid w:val="00B94438"/>
    <w:rsid w:val="00B96A03"/>
    <w:rsid w:val="00BA2E67"/>
    <w:rsid w:val="00BA4E98"/>
    <w:rsid w:val="00BA51F8"/>
    <w:rsid w:val="00BB35EA"/>
    <w:rsid w:val="00BB552D"/>
    <w:rsid w:val="00BC0CA1"/>
    <w:rsid w:val="00BC2DCB"/>
    <w:rsid w:val="00BC4C27"/>
    <w:rsid w:val="00BC560C"/>
    <w:rsid w:val="00BC7BC6"/>
    <w:rsid w:val="00BD3055"/>
    <w:rsid w:val="00BD5FE5"/>
    <w:rsid w:val="00BD725C"/>
    <w:rsid w:val="00BE538B"/>
    <w:rsid w:val="00BE55F6"/>
    <w:rsid w:val="00BF53C4"/>
    <w:rsid w:val="00BF5F39"/>
    <w:rsid w:val="00BF7FDF"/>
    <w:rsid w:val="00C02EEE"/>
    <w:rsid w:val="00C10005"/>
    <w:rsid w:val="00C12528"/>
    <w:rsid w:val="00C15B6E"/>
    <w:rsid w:val="00C163F0"/>
    <w:rsid w:val="00C24E16"/>
    <w:rsid w:val="00C31881"/>
    <w:rsid w:val="00C31B0C"/>
    <w:rsid w:val="00C365EF"/>
    <w:rsid w:val="00C43549"/>
    <w:rsid w:val="00C534D1"/>
    <w:rsid w:val="00C55EA3"/>
    <w:rsid w:val="00C659BF"/>
    <w:rsid w:val="00C665EE"/>
    <w:rsid w:val="00C66E71"/>
    <w:rsid w:val="00C67EF7"/>
    <w:rsid w:val="00C77981"/>
    <w:rsid w:val="00C94F67"/>
    <w:rsid w:val="00CA5267"/>
    <w:rsid w:val="00CA7513"/>
    <w:rsid w:val="00CB404A"/>
    <w:rsid w:val="00CB4174"/>
    <w:rsid w:val="00CD449B"/>
    <w:rsid w:val="00CE0C34"/>
    <w:rsid w:val="00CE5492"/>
    <w:rsid w:val="00CE5E4F"/>
    <w:rsid w:val="00CE7CD3"/>
    <w:rsid w:val="00D02275"/>
    <w:rsid w:val="00D03B85"/>
    <w:rsid w:val="00D0540B"/>
    <w:rsid w:val="00D13125"/>
    <w:rsid w:val="00D13697"/>
    <w:rsid w:val="00D138D1"/>
    <w:rsid w:val="00D15198"/>
    <w:rsid w:val="00D17A74"/>
    <w:rsid w:val="00D229E4"/>
    <w:rsid w:val="00D244AB"/>
    <w:rsid w:val="00D3016F"/>
    <w:rsid w:val="00D320FC"/>
    <w:rsid w:val="00D32BCF"/>
    <w:rsid w:val="00D40F51"/>
    <w:rsid w:val="00D44EA4"/>
    <w:rsid w:val="00D45650"/>
    <w:rsid w:val="00D46463"/>
    <w:rsid w:val="00D50B9D"/>
    <w:rsid w:val="00D54601"/>
    <w:rsid w:val="00D634B0"/>
    <w:rsid w:val="00D67502"/>
    <w:rsid w:val="00D96F05"/>
    <w:rsid w:val="00DA1348"/>
    <w:rsid w:val="00DA4E74"/>
    <w:rsid w:val="00DA6D5D"/>
    <w:rsid w:val="00DB4348"/>
    <w:rsid w:val="00DB7D53"/>
    <w:rsid w:val="00DD0333"/>
    <w:rsid w:val="00DD1EE7"/>
    <w:rsid w:val="00DD4B65"/>
    <w:rsid w:val="00DE511A"/>
    <w:rsid w:val="00DF0D46"/>
    <w:rsid w:val="00E00C59"/>
    <w:rsid w:val="00E15C33"/>
    <w:rsid w:val="00E2667C"/>
    <w:rsid w:val="00E32E22"/>
    <w:rsid w:val="00E40213"/>
    <w:rsid w:val="00E4028D"/>
    <w:rsid w:val="00E41547"/>
    <w:rsid w:val="00E42363"/>
    <w:rsid w:val="00E42919"/>
    <w:rsid w:val="00E461D6"/>
    <w:rsid w:val="00E50CA8"/>
    <w:rsid w:val="00E519BF"/>
    <w:rsid w:val="00E51EE3"/>
    <w:rsid w:val="00E65267"/>
    <w:rsid w:val="00E65DEF"/>
    <w:rsid w:val="00E67612"/>
    <w:rsid w:val="00E70678"/>
    <w:rsid w:val="00E73C5B"/>
    <w:rsid w:val="00E76567"/>
    <w:rsid w:val="00E83349"/>
    <w:rsid w:val="00E87421"/>
    <w:rsid w:val="00E92683"/>
    <w:rsid w:val="00EA5CF1"/>
    <w:rsid w:val="00EB6D22"/>
    <w:rsid w:val="00EB71A9"/>
    <w:rsid w:val="00EC3F53"/>
    <w:rsid w:val="00ED15AA"/>
    <w:rsid w:val="00ED40BE"/>
    <w:rsid w:val="00ED784E"/>
    <w:rsid w:val="00EE1C26"/>
    <w:rsid w:val="00EE289E"/>
    <w:rsid w:val="00EE4578"/>
    <w:rsid w:val="00EE79B4"/>
    <w:rsid w:val="00EF4212"/>
    <w:rsid w:val="00EF6F10"/>
    <w:rsid w:val="00F03DC7"/>
    <w:rsid w:val="00F06CD3"/>
    <w:rsid w:val="00F07F4B"/>
    <w:rsid w:val="00F1239F"/>
    <w:rsid w:val="00F13652"/>
    <w:rsid w:val="00F17A03"/>
    <w:rsid w:val="00F21927"/>
    <w:rsid w:val="00F26485"/>
    <w:rsid w:val="00F3024B"/>
    <w:rsid w:val="00F317FE"/>
    <w:rsid w:val="00F31DFC"/>
    <w:rsid w:val="00F3392D"/>
    <w:rsid w:val="00F346BD"/>
    <w:rsid w:val="00F34C24"/>
    <w:rsid w:val="00F4143C"/>
    <w:rsid w:val="00F45438"/>
    <w:rsid w:val="00F52014"/>
    <w:rsid w:val="00F61B31"/>
    <w:rsid w:val="00F63E29"/>
    <w:rsid w:val="00F64387"/>
    <w:rsid w:val="00F74C64"/>
    <w:rsid w:val="00F7697D"/>
    <w:rsid w:val="00F76B6B"/>
    <w:rsid w:val="00F802A0"/>
    <w:rsid w:val="00F822A0"/>
    <w:rsid w:val="00F87B50"/>
    <w:rsid w:val="00F97900"/>
    <w:rsid w:val="00FA37EE"/>
    <w:rsid w:val="00FA3D5F"/>
    <w:rsid w:val="00FA6A35"/>
    <w:rsid w:val="00FC0C4D"/>
    <w:rsid w:val="00FC41EE"/>
    <w:rsid w:val="00FC4AA1"/>
    <w:rsid w:val="00FC6258"/>
    <w:rsid w:val="00FD300F"/>
    <w:rsid w:val="00FD4FD3"/>
    <w:rsid w:val="00FE16D5"/>
    <w:rsid w:val="00FE24A3"/>
    <w:rsid w:val="00FE799E"/>
    <w:rsid w:val="00FF09A1"/>
    <w:rsid w:val="00FF24E3"/>
    <w:rsid w:val="00FF6032"/>
    <w:rsid w:val="00FF63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C0"/>
  </w:style>
  <w:style w:type="paragraph" w:styleId="1">
    <w:name w:val="heading 1"/>
    <w:basedOn w:val="a"/>
    <w:next w:val="a"/>
    <w:link w:val="1Char"/>
    <w:qFormat/>
    <w:rsid w:val="00C15B6E"/>
    <w:pPr>
      <w:keepNext/>
      <w:spacing w:after="0" w:line="240" w:lineRule="auto"/>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15B6E"/>
    <w:rPr>
      <w:rFonts w:ascii="Times New Roman" w:eastAsia="Arial Unicode MS" w:hAnsi="Times New Roman" w:cs="Times New Roman"/>
      <w:b/>
      <w:bCs/>
      <w:sz w:val="24"/>
      <w:szCs w:val="24"/>
    </w:rPr>
  </w:style>
  <w:style w:type="character" w:styleId="-">
    <w:name w:val="Hyperlink"/>
    <w:basedOn w:val="a0"/>
    <w:semiHidden/>
    <w:unhideWhenUsed/>
    <w:rsid w:val="00C15B6E"/>
    <w:rPr>
      <w:color w:val="0000FF"/>
      <w:u w:val="single"/>
    </w:rPr>
  </w:style>
  <w:style w:type="paragraph" w:styleId="2">
    <w:name w:val="Body Text 2"/>
    <w:basedOn w:val="a"/>
    <w:link w:val="2Char"/>
    <w:semiHidden/>
    <w:unhideWhenUsed/>
    <w:rsid w:val="00C15B6E"/>
    <w:pPr>
      <w:tabs>
        <w:tab w:val="num" w:pos="1260"/>
      </w:tabs>
      <w:spacing w:after="0" w:line="240" w:lineRule="auto"/>
      <w:jc w:val="both"/>
    </w:pPr>
    <w:rPr>
      <w:rFonts w:ascii="Times New Roman" w:eastAsia="Times New Roman" w:hAnsi="Times New Roman" w:cs="Times New Roman"/>
      <w:b/>
      <w:bCs/>
      <w:i/>
      <w:iCs/>
      <w:sz w:val="28"/>
      <w:szCs w:val="24"/>
    </w:rPr>
  </w:style>
  <w:style w:type="character" w:customStyle="1" w:styleId="2Char">
    <w:name w:val="Σώμα κείμενου 2 Char"/>
    <w:basedOn w:val="a0"/>
    <w:link w:val="2"/>
    <w:semiHidden/>
    <w:rsid w:val="00C15B6E"/>
    <w:rPr>
      <w:rFonts w:ascii="Times New Roman" w:eastAsia="Times New Roman" w:hAnsi="Times New Roman" w:cs="Times New Roman"/>
      <w:b/>
      <w:bCs/>
      <w:i/>
      <w:iCs/>
      <w:sz w:val="28"/>
      <w:szCs w:val="24"/>
    </w:rPr>
  </w:style>
  <w:style w:type="paragraph" w:styleId="3">
    <w:name w:val="Body Text Indent 3"/>
    <w:basedOn w:val="a"/>
    <w:link w:val="3Char"/>
    <w:semiHidden/>
    <w:unhideWhenUsed/>
    <w:rsid w:val="00C15B6E"/>
    <w:pPr>
      <w:spacing w:after="0" w:line="240" w:lineRule="auto"/>
      <w:ind w:left="540" w:hanging="540"/>
      <w:jc w:val="both"/>
    </w:pPr>
    <w:rPr>
      <w:rFonts w:ascii="Times New Roman" w:eastAsia="Times New Roman" w:hAnsi="Times New Roman" w:cs="Times New Roman"/>
      <w:b/>
      <w:bCs/>
      <w:sz w:val="28"/>
      <w:szCs w:val="24"/>
    </w:rPr>
  </w:style>
  <w:style w:type="character" w:customStyle="1" w:styleId="3Char">
    <w:name w:val="Σώμα κείμενου με εσοχή 3 Char"/>
    <w:basedOn w:val="a0"/>
    <w:link w:val="3"/>
    <w:semiHidden/>
    <w:rsid w:val="00C15B6E"/>
    <w:rPr>
      <w:rFonts w:ascii="Times New Roman" w:eastAsia="Times New Roman" w:hAnsi="Times New Roman" w:cs="Times New Roman"/>
      <w:b/>
      <w:bCs/>
      <w:sz w:val="28"/>
      <w:szCs w:val="24"/>
    </w:rPr>
  </w:style>
  <w:style w:type="paragraph" w:styleId="a3">
    <w:name w:val="Balloon Text"/>
    <w:basedOn w:val="a"/>
    <w:link w:val="Char"/>
    <w:uiPriority w:val="99"/>
    <w:semiHidden/>
    <w:unhideWhenUsed/>
    <w:rsid w:val="006B50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506D"/>
    <w:rPr>
      <w:rFonts w:ascii="Tahoma" w:hAnsi="Tahoma" w:cs="Tahoma"/>
      <w:sz w:val="16"/>
      <w:szCs w:val="16"/>
    </w:rPr>
  </w:style>
  <w:style w:type="paragraph" w:styleId="a4">
    <w:name w:val="List Paragraph"/>
    <w:basedOn w:val="a"/>
    <w:uiPriority w:val="34"/>
    <w:qFormat/>
    <w:rsid w:val="00417B03"/>
    <w:pPr>
      <w:ind w:left="720"/>
      <w:contextualSpacing/>
    </w:pPr>
  </w:style>
  <w:style w:type="table" w:styleId="a5">
    <w:name w:val="Table Grid"/>
    <w:basedOn w:val="a1"/>
    <w:uiPriority w:val="59"/>
    <w:rsid w:val="00D02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F97900"/>
    <w:pPr>
      <w:tabs>
        <w:tab w:val="center" w:pos="4153"/>
        <w:tab w:val="right" w:pos="8306"/>
      </w:tabs>
      <w:spacing w:after="0" w:line="240" w:lineRule="auto"/>
    </w:pPr>
  </w:style>
  <w:style w:type="character" w:customStyle="1" w:styleId="Char0">
    <w:name w:val="Κεφαλίδα Char"/>
    <w:basedOn w:val="a0"/>
    <w:link w:val="a6"/>
    <w:uiPriority w:val="99"/>
    <w:semiHidden/>
    <w:rsid w:val="00F97900"/>
  </w:style>
  <w:style w:type="paragraph" w:styleId="a7">
    <w:name w:val="footer"/>
    <w:basedOn w:val="a"/>
    <w:link w:val="Char1"/>
    <w:uiPriority w:val="99"/>
    <w:unhideWhenUsed/>
    <w:rsid w:val="00F97900"/>
    <w:pPr>
      <w:tabs>
        <w:tab w:val="center" w:pos="4153"/>
        <w:tab w:val="right" w:pos="8306"/>
      </w:tabs>
      <w:spacing w:after="0" w:line="240" w:lineRule="auto"/>
    </w:pPr>
  </w:style>
  <w:style w:type="character" w:customStyle="1" w:styleId="Char1">
    <w:name w:val="Υποσέλιδο Char"/>
    <w:basedOn w:val="a0"/>
    <w:link w:val="a7"/>
    <w:uiPriority w:val="99"/>
    <w:rsid w:val="00F97900"/>
  </w:style>
  <w:style w:type="character" w:styleId="a8">
    <w:name w:val="Strong"/>
    <w:basedOn w:val="a0"/>
    <w:uiPriority w:val="22"/>
    <w:qFormat/>
    <w:rsid w:val="00774176"/>
    <w:rPr>
      <w:b/>
      <w:bCs/>
    </w:rPr>
  </w:style>
</w:styles>
</file>

<file path=word/webSettings.xml><?xml version="1.0" encoding="utf-8"?>
<w:webSettings xmlns:r="http://schemas.openxmlformats.org/officeDocument/2006/relationships" xmlns:w="http://schemas.openxmlformats.org/wordprocessingml/2006/main">
  <w:divs>
    <w:div w:id="20464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tra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7</Pages>
  <Words>3685</Words>
  <Characters>19901</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617</cp:revision>
  <cp:lastPrinted>2024-04-17T10:07:00Z</cp:lastPrinted>
  <dcterms:created xsi:type="dcterms:W3CDTF">2021-08-27T11:21:00Z</dcterms:created>
  <dcterms:modified xsi:type="dcterms:W3CDTF">2024-06-10T09:23:00Z</dcterms:modified>
</cp:coreProperties>
</file>