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7" w:type="dxa"/>
        <w:tblLook w:val="04A0" w:firstRow="1" w:lastRow="0" w:firstColumn="1" w:lastColumn="0" w:noHBand="0" w:noVBand="1"/>
      </w:tblPr>
      <w:tblGrid>
        <w:gridCol w:w="4806"/>
        <w:gridCol w:w="3751"/>
      </w:tblGrid>
      <w:tr w:rsidR="007D02E6" w:rsidRPr="005B2B81" w:rsidTr="00F32F42">
        <w:trPr>
          <w:trHeight w:val="1916"/>
        </w:trPr>
        <w:tc>
          <w:tcPr>
            <w:tcW w:w="4806" w:type="dxa"/>
          </w:tcPr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  <w:r w:rsidRPr="005B2B81">
              <w:rPr>
                <w:rFonts w:cstheme="minorHAnsi"/>
              </w:rPr>
              <w:t xml:space="preserve">     </w:t>
            </w:r>
            <w:r w:rsidR="00A124CA" w:rsidRPr="005B2B81">
              <w:rPr>
                <w:rFonts w:cstheme="minorHAnsi"/>
                <w:noProof/>
              </w:rPr>
              <w:drawing>
                <wp:inline distT="0" distB="0" distL="0" distR="0">
                  <wp:extent cx="641838" cy="74734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370" t="22231" r="15060" b="2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21" cy="74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B81">
              <w:rPr>
                <w:rFonts w:cstheme="minorHAnsi"/>
              </w:rPr>
              <w:t xml:space="preserve">              </w:t>
            </w:r>
            <w:r w:rsidR="0059152A" w:rsidRPr="005B2B81">
              <w:rPr>
                <w:rFonts w:cstheme="minorHAnsi"/>
              </w:rPr>
              <w:t xml:space="preserve">                                                                                                               </w:t>
            </w:r>
            <w:r w:rsidR="00D93480" w:rsidRPr="005B2B81">
              <w:rPr>
                <w:rFonts w:cstheme="minorHAnsi"/>
              </w:rPr>
              <w:t xml:space="preserve">     </w:t>
            </w:r>
            <w:r w:rsidRPr="005B2B81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  <w:r w:rsidRPr="005B2B81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r w:rsidRPr="005B2B81">
              <w:rPr>
                <w:rFonts w:cstheme="minorHAnsi"/>
              </w:rPr>
              <w:t>Δ/ΝΣΗ ΔΙΟΙΚΗ</w:t>
            </w:r>
            <w:r w:rsidR="002536C2" w:rsidRPr="005B2B81">
              <w:rPr>
                <w:rFonts w:cstheme="minorHAnsi"/>
              </w:rPr>
              <w:t xml:space="preserve">ΣΗΣ ΚΑΙ ΔΗΜΟΤΙΚΗΣ ΚΑΤΑΣΤΑΣΗΣ </w:t>
            </w:r>
            <w:r w:rsidRPr="005B2B81">
              <w:rPr>
                <w:rFonts w:cstheme="minorHAnsi"/>
              </w:rPr>
              <w:t xml:space="preserve"> 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r w:rsidRPr="005B2B81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  <w:r w:rsidRPr="005B2B81">
              <w:rPr>
                <w:rFonts w:cstheme="minorHAnsi"/>
              </w:rPr>
              <w:t xml:space="preserve">Πληροφορίες: </w:t>
            </w:r>
            <w:proofErr w:type="spellStart"/>
            <w:r w:rsidRPr="005B2B81">
              <w:rPr>
                <w:rFonts w:cstheme="minorHAnsi"/>
              </w:rPr>
              <w:t>Κακάβας</w:t>
            </w:r>
            <w:proofErr w:type="spellEnd"/>
            <w:r w:rsidRPr="005B2B81">
              <w:rPr>
                <w:rFonts w:cstheme="minorHAnsi"/>
              </w:rPr>
              <w:t xml:space="preserve"> </w:t>
            </w:r>
            <w:proofErr w:type="spellStart"/>
            <w:r w:rsidRPr="005B2B81">
              <w:rPr>
                <w:rFonts w:cstheme="minorHAnsi"/>
              </w:rPr>
              <w:t>Νικ</w:t>
            </w:r>
            <w:proofErr w:type="spellEnd"/>
            <w:r w:rsidRPr="005B2B81">
              <w:rPr>
                <w:rFonts w:cstheme="minorHAnsi"/>
                <w:b/>
              </w:rPr>
              <w:t>.</w:t>
            </w:r>
          </w:p>
          <w:p w:rsidR="002536C2" w:rsidRPr="00F32F42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proofErr w:type="spellStart"/>
            <w:r w:rsidRPr="005B2B81">
              <w:rPr>
                <w:rFonts w:cstheme="minorHAnsi"/>
              </w:rPr>
              <w:t>Τηλ</w:t>
            </w:r>
            <w:proofErr w:type="spellEnd"/>
            <w:r w:rsidRPr="00F32F42">
              <w:rPr>
                <w:rFonts w:cstheme="minorHAnsi"/>
              </w:rPr>
              <w:t xml:space="preserve">: 2613 610223,224 </w:t>
            </w:r>
          </w:p>
          <w:p w:rsidR="007D02E6" w:rsidRPr="00F32F42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r w:rsidRPr="005B2B81">
              <w:rPr>
                <w:rFonts w:cstheme="minorHAnsi"/>
                <w:lang w:val="en-US"/>
              </w:rPr>
              <w:t>Email</w:t>
            </w:r>
            <w:r w:rsidRPr="00F32F42">
              <w:rPr>
                <w:rFonts w:cstheme="minorHAnsi"/>
              </w:rPr>
              <w:t xml:space="preserve">: </w:t>
            </w:r>
            <w:hyperlink r:id="rId6" w:history="1">
              <w:r w:rsidRPr="005B2B8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Pr="00F32F4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5B2B8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Pr="00F32F4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5B2B8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F32F42">
              <w:rPr>
                <w:rFonts w:cstheme="minorHAnsi"/>
              </w:rPr>
              <w:t xml:space="preserve"> </w:t>
            </w:r>
          </w:p>
          <w:p w:rsidR="00D527AF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proofErr w:type="spellStart"/>
            <w:r w:rsidRPr="005B2B81">
              <w:rPr>
                <w:rFonts w:cstheme="minorHAnsi"/>
              </w:rPr>
              <w:t>Ταχ</w:t>
            </w:r>
            <w:proofErr w:type="spellEnd"/>
            <w:r w:rsidRPr="005B2B81">
              <w:rPr>
                <w:rFonts w:cstheme="minorHAnsi"/>
              </w:rPr>
              <w:t>. Δ/</w:t>
            </w:r>
            <w:proofErr w:type="spellStart"/>
            <w:r w:rsidRPr="005B2B81">
              <w:rPr>
                <w:rFonts w:cstheme="minorHAnsi"/>
              </w:rPr>
              <w:t>νση</w:t>
            </w:r>
            <w:proofErr w:type="spellEnd"/>
            <w:r w:rsidRPr="005B2B81">
              <w:rPr>
                <w:rFonts w:cstheme="minorHAnsi"/>
              </w:rPr>
              <w:t xml:space="preserve">:  </w:t>
            </w:r>
            <w:proofErr w:type="spellStart"/>
            <w:r w:rsidRPr="005B2B81">
              <w:rPr>
                <w:rFonts w:cstheme="minorHAnsi"/>
              </w:rPr>
              <w:t>Παντανάσσης</w:t>
            </w:r>
            <w:proofErr w:type="spellEnd"/>
            <w:r w:rsidRPr="005B2B81">
              <w:rPr>
                <w:rFonts w:cstheme="minorHAnsi"/>
              </w:rPr>
              <w:t xml:space="preserve"> 30  Τ.Κ 26221</w:t>
            </w:r>
          </w:p>
        </w:tc>
        <w:tc>
          <w:tcPr>
            <w:tcW w:w="3751" w:type="dxa"/>
          </w:tcPr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  <w:r w:rsidRPr="005B2B81">
              <w:rPr>
                <w:rFonts w:cstheme="minorHAnsi"/>
              </w:rPr>
              <w:t xml:space="preserve">                       </w:t>
            </w:r>
            <w:r w:rsidRPr="005B2B81">
              <w:rPr>
                <w:rFonts w:cstheme="minorHAnsi"/>
                <w:b/>
              </w:rPr>
              <w:t xml:space="preserve">      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  <w:r w:rsidRPr="005B2B81">
              <w:rPr>
                <w:rFonts w:cstheme="minorHAnsi"/>
                <w:b/>
              </w:rPr>
              <w:t xml:space="preserve">                       </w:t>
            </w:r>
          </w:p>
          <w:p w:rsidR="007D02E6" w:rsidRPr="005B2B81" w:rsidRDefault="007D02E6" w:rsidP="005B2B81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  <w:b/>
              </w:rPr>
            </w:pPr>
          </w:p>
          <w:p w:rsidR="007D02E6" w:rsidRPr="00F32F42" w:rsidRDefault="007D02E6" w:rsidP="00F32F42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r w:rsidRPr="005B2B81">
              <w:rPr>
                <w:rFonts w:cstheme="minorHAnsi"/>
                <w:b/>
              </w:rPr>
              <w:t xml:space="preserve"> </w:t>
            </w:r>
            <w:proofErr w:type="spellStart"/>
            <w:r w:rsidR="00F32F42" w:rsidRPr="00F32F42">
              <w:rPr>
                <w:rFonts w:cstheme="minorHAnsi"/>
              </w:rPr>
              <w:t>Αρ</w:t>
            </w:r>
            <w:proofErr w:type="spellEnd"/>
            <w:r w:rsidR="00F32F42" w:rsidRPr="00F32F42">
              <w:rPr>
                <w:rFonts w:cstheme="minorHAnsi"/>
              </w:rPr>
              <w:t xml:space="preserve">. </w:t>
            </w:r>
            <w:proofErr w:type="spellStart"/>
            <w:r w:rsidR="00F32F42" w:rsidRPr="00F32F42">
              <w:rPr>
                <w:rFonts w:cstheme="minorHAnsi"/>
              </w:rPr>
              <w:t>Πρ</w:t>
            </w:r>
            <w:proofErr w:type="spellEnd"/>
            <w:r w:rsidR="00F32F42" w:rsidRPr="00F32F42">
              <w:rPr>
                <w:rFonts w:cstheme="minorHAnsi"/>
              </w:rPr>
              <w:t>. 13069</w:t>
            </w:r>
          </w:p>
          <w:p w:rsidR="00F32F42" w:rsidRPr="00F32F42" w:rsidRDefault="00F32F42" w:rsidP="00F32F42">
            <w:pPr>
              <w:tabs>
                <w:tab w:val="center" w:pos="4153"/>
                <w:tab w:val="right" w:pos="8306"/>
              </w:tabs>
              <w:spacing w:after="0" w:line="260" w:lineRule="atLeast"/>
              <w:rPr>
                <w:rFonts w:cstheme="minorHAnsi"/>
              </w:rPr>
            </w:pPr>
            <w:proofErr w:type="spellStart"/>
            <w:r w:rsidRPr="00F32F42">
              <w:rPr>
                <w:rFonts w:cstheme="minorHAnsi"/>
              </w:rPr>
              <w:t>Ημ</w:t>
            </w:r>
            <w:proofErr w:type="spellEnd"/>
            <w:r w:rsidRPr="00F32F42">
              <w:rPr>
                <w:rFonts w:cstheme="minorHAnsi"/>
              </w:rPr>
              <w:t xml:space="preserve">. </w:t>
            </w:r>
            <w:proofErr w:type="spellStart"/>
            <w:r w:rsidRPr="00F32F42">
              <w:rPr>
                <w:rFonts w:cstheme="minorHAnsi"/>
              </w:rPr>
              <w:t>Πρ</w:t>
            </w:r>
            <w:proofErr w:type="spellEnd"/>
            <w:r w:rsidRPr="00F32F42">
              <w:rPr>
                <w:rFonts w:cstheme="minorHAnsi"/>
              </w:rPr>
              <w:t>. 14.02.2024</w:t>
            </w:r>
            <w:bookmarkStart w:id="0" w:name="_GoBack"/>
            <w:bookmarkEnd w:id="0"/>
          </w:p>
        </w:tc>
      </w:tr>
    </w:tbl>
    <w:p w:rsidR="00D527AF" w:rsidRPr="005B2B81" w:rsidRDefault="00D527AF" w:rsidP="005B2B81">
      <w:pPr>
        <w:pStyle w:val="1"/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B2B81">
        <w:rPr>
          <w:rFonts w:asciiTheme="minorHAnsi" w:hAnsiTheme="minorHAnsi" w:cstheme="minorHAnsi"/>
          <w:sz w:val="22"/>
          <w:szCs w:val="22"/>
        </w:rPr>
        <w:t xml:space="preserve">Θέμα: </w:t>
      </w:r>
      <w:r w:rsidR="002536C2" w:rsidRPr="005B2B81">
        <w:rPr>
          <w:rFonts w:asciiTheme="minorHAnsi" w:hAnsiTheme="minorHAnsi" w:cstheme="minorHAnsi"/>
          <w:sz w:val="22"/>
          <w:szCs w:val="22"/>
        </w:rPr>
        <w:t>Ε</w:t>
      </w:r>
      <w:r w:rsidRPr="005B2B81">
        <w:rPr>
          <w:rFonts w:asciiTheme="minorHAnsi" w:hAnsiTheme="minorHAnsi" w:cstheme="minorHAnsi"/>
          <w:sz w:val="22"/>
          <w:szCs w:val="22"/>
        </w:rPr>
        <w:t xml:space="preserve">ξουσιοδότηση επικύρωσης </w:t>
      </w:r>
      <w:r w:rsidR="000B75AF">
        <w:rPr>
          <w:rFonts w:asciiTheme="minorHAnsi" w:hAnsiTheme="minorHAnsi" w:cstheme="minorHAnsi"/>
          <w:sz w:val="22"/>
          <w:szCs w:val="22"/>
        </w:rPr>
        <w:t>η</w:t>
      </w:r>
      <w:r w:rsidRPr="005B2B81">
        <w:rPr>
          <w:rStyle w:val="a3"/>
          <w:rFonts w:asciiTheme="minorHAnsi" w:hAnsiTheme="minorHAnsi" w:cstheme="minorHAnsi"/>
          <w:b/>
          <w:sz w:val="22"/>
          <w:szCs w:val="22"/>
        </w:rPr>
        <w:t xml:space="preserve">λεκτρονικών </w:t>
      </w:r>
      <w:r w:rsidR="000B75AF">
        <w:rPr>
          <w:rStyle w:val="a3"/>
          <w:rFonts w:asciiTheme="minorHAnsi" w:hAnsiTheme="minorHAnsi" w:cstheme="minorHAnsi"/>
          <w:b/>
          <w:sz w:val="22"/>
          <w:szCs w:val="22"/>
        </w:rPr>
        <w:t>ε</w:t>
      </w:r>
      <w:r w:rsidRPr="005B2B81">
        <w:rPr>
          <w:rStyle w:val="a3"/>
          <w:rFonts w:asciiTheme="minorHAnsi" w:hAnsiTheme="minorHAnsi" w:cstheme="minorHAnsi"/>
          <w:b/>
          <w:sz w:val="22"/>
          <w:szCs w:val="22"/>
        </w:rPr>
        <w:t>γγράφων</w:t>
      </w:r>
      <w:r w:rsidRPr="005B2B81">
        <w:rPr>
          <w:rFonts w:asciiTheme="minorHAnsi" w:hAnsiTheme="minorHAnsi" w:cstheme="minorHAnsi"/>
          <w:sz w:val="22"/>
          <w:szCs w:val="22"/>
        </w:rPr>
        <w:t>.</w:t>
      </w:r>
    </w:p>
    <w:p w:rsidR="007D02E6" w:rsidRPr="005B2B81" w:rsidRDefault="007D02E6" w:rsidP="005B2B81">
      <w:pPr>
        <w:spacing w:after="0" w:line="260" w:lineRule="atLeast"/>
        <w:jc w:val="center"/>
        <w:rPr>
          <w:rFonts w:cstheme="minorHAnsi"/>
          <w:b/>
          <w:bCs/>
          <w:u w:val="single"/>
        </w:rPr>
      </w:pPr>
      <w:r w:rsidRPr="005B2B81">
        <w:rPr>
          <w:rFonts w:cstheme="minorHAnsi"/>
          <w:b/>
          <w:bCs/>
          <w:u w:val="single"/>
        </w:rPr>
        <w:t>Α Π Ο Φ Α Σ Η</w:t>
      </w:r>
    </w:p>
    <w:p w:rsidR="007D02E6" w:rsidRDefault="007D02E6" w:rsidP="005B2B81">
      <w:pPr>
        <w:spacing w:after="0" w:line="260" w:lineRule="atLeast"/>
        <w:jc w:val="center"/>
        <w:rPr>
          <w:rFonts w:cstheme="minorHAnsi"/>
          <w:b/>
          <w:bCs/>
        </w:rPr>
      </w:pPr>
      <w:r w:rsidRPr="005B2B81">
        <w:rPr>
          <w:rFonts w:cstheme="minorHAnsi"/>
          <w:b/>
          <w:bCs/>
        </w:rPr>
        <w:t>Ο ΔΗΜΑΡΧΟΣ ΠΑΤΡΕΩΝ</w:t>
      </w:r>
    </w:p>
    <w:p w:rsidR="009E43FC" w:rsidRPr="005B2B81" w:rsidRDefault="009E43FC" w:rsidP="005B2B81">
      <w:pPr>
        <w:spacing w:after="0" w:line="260" w:lineRule="atLeast"/>
        <w:jc w:val="center"/>
        <w:rPr>
          <w:rFonts w:cstheme="minorHAnsi"/>
          <w:b/>
          <w:bCs/>
        </w:rPr>
      </w:pPr>
    </w:p>
    <w:p w:rsidR="007D02E6" w:rsidRPr="005B2B81" w:rsidRDefault="007D02E6" w:rsidP="005B2B81">
      <w:pPr>
        <w:spacing w:after="0" w:line="260" w:lineRule="atLeast"/>
        <w:jc w:val="both"/>
        <w:rPr>
          <w:rFonts w:cstheme="minorHAnsi"/>
        </w:rPr>
      </w:pPr>
      <w:r w:rsidRPr="005B2B81">
        <w:rPr>
          <w:rFonts w:cstheme="minorHAnsi"/>
        </w:rPr>
        <w:t>Έχοντας υπ' όψη:</w:t>
      </w:r>
    </w:p>
    <w:p w:rsidR="00D527AF" w:rsidRPr="005B2B81" w:rsidRDefault="007D02E6" w:rsidP="009E43FC">
      <w:pPr>
        <w:pStyle w:val="1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5B2B81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5B2B81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5B2B81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5B2B81">
        <w:rPr>
          <w:rFonts w:asciiTheme="minorHAnsi" w:hAnsiTheme="minorHAnsi" w:cstheme="minorHAnsi"/>
          <w:b w:val="0"/>
          <w:sz w:val="22"/>
          <w:szCs w:val="22"/>
        </w:rPr>
        <w:t>4727/2020 - ΦΕΚ 184/Α/23-9-2020</w:t>
      </w:r>
      <w:r w:rsidR="00D527AF" w:rsidRPr="005B2B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27AF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5B2B81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5B2B81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5B2B81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5B2B81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5B2B81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Pr="005B2B81" w:rsidRDefault="007D02E6" w:rsidP="009E43FC">
      <w:pPr>
        <w:pStyle w:val="1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</w:t>
      </w:r>
      <w:r w:rsidR="002536C2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2182</w:t>
      </w: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/</w:t>
      </w:r>
      <w:r w:rsidR="002536C2"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3.04.2023</w:t>
      </w:r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</w:t>
      </w:r>
      <w:proofErr w:type="spellStart"/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5B2B81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). </w:t>
      </w:r>
    </w:p>
    <w:p w:rsidR="007D02E6" w:rsidRPr="009E43FC" w:rsidRDefault="007D02E6" w:rsidP="009E43FC">
      <w:pPr>
        <w:pStyle w:val="a5"/>
        <w:numPr>
          <w:ilvl w:val="0"/>
          <w:numId w:val="12"/>
        </w:numPr>
        <w:spacing w:after="0" w:line="260" w:lineRule="atLeast"/>
        <w:jc w:val="both"/>
        <w:rPr>
          <w:rFonts w:eastAsia="SimSun" w:cstheme="minorHAnsi"/>
          <w:snapToGrid w:val="0"/>
          <w:lang w:eastAsia="zh-CN"/>
        </w:rPr>
      </w:pPr>
      <w:r w:rsidRPr="009E43FC">
        <w:rPr>
          <w:rFonts w:eastAsia="SimSun" w:cstheme="minorHAnsi"/>
          <w:snapToGrid w:val="0"/>
          <w:lang w:eastAsia="zh-CN"/>
        </w:rPr>
        <w:t>Την ανάγκη απλούστευσης των διαδικασιών και της ταχύτερης διακίνησης των δημοσίων εγγράφων.</w:t>
      </w:r>
    </w:p>
    <w:p w:rsidR="00D527AF" w:rsidRPr="005B2B81" w:rsidRDefault="00D527AF" w:rsidP="005B2B81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5B2B81">
        <w:rPr>
          <w:rFonts w:asciiTheme="minorHAnsi" w:hAnsiTheme="minorHAnsi" w:cstheme="minorHAnsi"/>
          <w:sz w:val="22"/>
          <w:szCs w:val="22"/>
        </w:rPr>
        <w:t>Α Π Ο Φ Α Σ Ι Ζ Ο Υ Μ Ε</w:t>
      </w:r>
    </w:p>
    <w:p w:rsidR="00D527AF" w:rsidRPr="005B2B81" w:rsidRDefault="00D527AF" w:rsidP="005B2B81">
      <w:pPr>
        <w:pStyle w:val="1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012BB" w:rsidRPr="005B2B81" w:rsidRDefault="00805396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</w:rPr>
      </w:pPr>
      <w:r w:rsidRPr="005B2B81">
        <w:rPr>
          <w:rFonts w:cstheme="minorHAnsi"/>
        </w:rPr>
        <w:t xml:space="preserve">Εξουσιοδοτούμε </w:t>
      </w:r>
      <w:r w:rsidR="00122A34" w:rsidRPr="005B2B81">
        <w:rPr>
          <w:rFonts w:cstheme="minorHAnsi"/>
        </w:rPr>
        <w:t>τους κάτωθι</w:t>
      </w:r>
      <w:r w:rsidR="0039799C" w:rsidRPr="005B2B81">
        <w:rPr>
          <w:rFonts w:cstheme="minorHAnsi"/>
        </w:rPr>
        <w:t xml:space="preserve"> </w:t>
      </w:r>
      <w:r w:rsidR="00230AC5" w:rsidRPr="005B2B81">
        <w:rPr>
          <w:rFonts w:cstheme="minorHAnsi"/>
        </w:rPr>
        <w:t xml:space="preserve">τακτικούς υπαλλήλους του Τμήματος </w:t>
      </w:r>
      <w:r w:rsidR="00487366" w:rsidRPr="005B2B81">
        <w:rPr>
          <w:rFonts w:cstheme="minorHAnsi"/>
        </w:rPr>
        <w:t>Δημοτικής Κατάστασης της Δ/</w:t>
      </w:r>
      <w:proofErr w:type="spellStart"/>
      <w:r w:rsidR="00487366" w:rsidRPr="005B2B81">
        <w:rPr>
          <w:rFonts w:cstheme="minorHAnsi"/>
        </w:rPr>
        <w:t>νσης</w:t>
      </w:r>
      <w:proofErr w:type="spellEnd"/>
      <w:r w:rsidR="00487366" w:rsidRPr="005B2B81">
        <w:rPr>
          <w:rFonts w:cstheme="minorHAnsi"/>
        </w:rPr>
        <w:t xml:space="preserve"> Διοίκησης και Δημοτικής Κατάστασης τ</w:t>
      </w:r>
      <w:r w:rsidR="0039799C" w:rsidRPr="005B2B81">
        <w:rPr>
          <w:rFonts w:cstheme="minorHAnsi"/>
        </w:rPr>
        <w:t xml:space="preserve">ου Δήμου </w:t>
      </w:r>
      <w:proofErr w:type="spellStart"/>
      <w:r w:rsidR="0039799C" w:rsidRPr="005B2B81">
        <w:rPr>
          <w:rFonts w:cstheme="minorHAnsi"/>
        </w:rPr>
        <w:t>Πατρέων</w:t>
      </w:r>
      <w:proofErr w:type="spellEnd"/>
      <w:r w:rsidR="0039799C" w:rsidRPr="005B2B81">
        <w:rPr>
          <w:rFonts w:cstheme="minorHAnsi"/>
        </w:rPr>
        <w:t xml:space="preserve"> να </w:t>
      </w:r>
      <w:r w:rsidR="00E15420" w:rsidRPr="005B2B81">
        <w:rPr>
          <w:rFonts w:cstheme="minorHAnsi"/>
        </w:rPr>
        <w:t xml:space="preserve">εκδίδουν </w:t>
      </w:r>
      <w:r w:rsidR="000B29E5" w:rsidRPr="005B2B81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5B2B81">
        <w:rPr>
          <w:rFonts w:cstheme="minorHAnsi"/>
        </w:rPr>
        <w:t xml:space="preserve">από </w:t>
      </w:r>
      <w:r w:rsidR="00D012BB" w:rsidRPr="005B2B81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τους μονάδα, </w:t>
      </w:r>
      <w:r w:rsidR="00487366" w:rsidRPr="005B2B81">
        <w:rPr>
          <w:rFonts w:cstheme="minorHAnsi"/>
        </w:rPr>
        <w:t xml:space="preserve">στο πλαίσιο των αρμοδιοτήτων τους </w:t>
      </w:r>
      <w:r w:rsidR="00915D3E" w:rsidRPr="005B2B81">
        <w:rPr>
          <w:rFonts w:cstheme="minorHAnsi"/>
        </w:rPr>
        <w:t>ως εξής:</w:t>
      </w:r>
    </w:p>
    <w:p w:rsidR="005B2B81" w:rsidRPr="005B2B81" w:rsidRDefault="005B2B81" w:rsidP="005B2B81">
      <w:pPr>
        <w:autoSpaceDE w:val="0"/>
        <w:autoSpaceDN w:val="0"/>
        <w:adjustRightInd w:val="0"/>
        <w:spacing w:after="0" w:line="260" w:lineRule="atLeast"/>
        <w:rPr>
          <w:rFonts w:cstheme="minorHAnsi"/>
          <w:b/>
        </w:rPr>
      </w:pPr>
    </w:p>
    <w:p w:rsidR="00991E2C" w:rsidRPr="00991E2C" w:rsidRDefault="00991E2C" w:rsidP="00991E2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2C2E35"/>
        </w:rPr>
      </w:pPr>
      <w:r w:rsidRPr="00991E2C">
        <w:rPr>
          <w:rFonts w:cs="Calibri"/>
          <w:b/>
          <w:color w:val="2C2E35"/>
        </w:rPr>
        <w:t>Διεύθυνση Διοίκησης και Δημοτικής Κατάστασης</w:t>
      </w:r>
    </w:p>
    <w:p w:rsidR="00A31055" w:rsidRPr="00991E2C" w:rsidRDefault="00A31055" w:rsidP="005B2B81">
      <w:pPr>
        <w:autoSpaceDE w:val="0"/>
        <w:autoSpaceDN w:val="0"/>
        <w:adjustRightInd w:val="0"/>
        <w:spacing w:after="0" w:line="260" w:lineRule="atLeast"/>
        <w:rPr>
          <w:rFonts w:cstheme="minorHAnsi"/>
          <w:b/>
        </w:rPr>
      </w:pPr>
      <w:r w:rsidRPr="00991E2C">
        <w:rPr>
          <w:rFonts w:cstheme="minorHAnsi"/>
          <w:b/>
        </w:rPr>
        <w:t>Τμήμα Δημοτικής Κατάστασης</w:t>
      </w:r>
    </w:p>
    <w:tbl>
      <w:tblPr>
        <w:tblW w:w="8064" w:type="dxa"/>
        <w:tblInd w:w="131" w:type="dxa"/>
        <w:tblLook w:val="04A0" w:firstRow="1" w:lastRow="0" w:firstColumn="1" w:lastColumn="0" w:noHBand="0" w:noVBand="1"/>
      </w:tblPr>
      <w:tblGrid>
        <w:gridCol w:w="463"/>
        <w:gridCol w:w="1463"/>
        <w:gridCol w:w="1007"/>
        <w:gridCol w:w="1139"/>
        <w:gridCol w:w="865"/>
        <w:gridCol w:w="1205"/>
        <w:gridCol w:w="1205"/>
        <w:gridCol w:w="717"/>
      </w:tblGrid>
      <w:tr w:rsidR="00CD68C6" w:rsidRPr="005B2B81" w:rsidTr="00CD68C6">
        <w:trPr>
          <w:trHeight w:val="255"/>
        </w:trPr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46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00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13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Ον. Πατρός</w:t>
            </w:r>
          </w:p>
        </w:tc>
        <w:tc>
          <w:tcPr>
            <w:tcW w:w="86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Εργ</w:t>
            </w:r>
            <w:proofErr w:type="spellEnd"/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. Σχέση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Ειδικότητα</w:t>
            </w:r>
          </w:p>
        </w:tc>
        <w:tc>
          <w:tcPr>
            <w:tcW w:w="7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Βαθμός</w:t>
            </w:r>
          </w:p>
        </w:tc>
      </w:tr>
      <w:tr w:rsidR="00CD68C6" w:rsidRPr="005B2B81" w:rsidTr="00CD68C6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ΓΙΑΝΝΑΚΟΠΟΥΛΟΥ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Δημοσίου δικαίου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</w:t>
            </w:r>
          </w:p>
        </w:tc>
      </w:tr>
      <w:tr w:rsidR="00CD68C6" w:rsidRPr="005B2B81" w:rsidTr="00CD68C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ΑΘΑΝΑΣΟΠΟΥΛΟΥ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Δημοσίου δικαίου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</w:t>
            </w:r>
          </w:p>
        </w:tc>
      </w:tr>
      <w:tr w:rsidR="00CD68C6" w:rsidRPr="005B2B81" w:rsidTr="00CD68C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ΓΚΙΟΥΛΜΠΑΞΙΩΤΗ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ΑΓΓΕΛΗΣ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Δημοσίου δικαίου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ΤΕ ΔΙΟΙΚΗΤΙΚΟΥ - ΛΟΓΙΣΤΙΚΟΥ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ΤΕ ΔΙΟΙΚΗΤΙΚΟΥ - ΛΟΓΙΣΤΙΚΟΥ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</w:t>
            </w:r>
          </w:p>
        </w:tc>
      </w:tr>
      <w:tr w:rsidR="00CD68C6" w:rsidRPr="005B2B81" w:rsidTr="00CD68C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ΣΠΗΛΙΟΠΟΥΛΟΣ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ΙΟΡΔΑΝΗΣ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Δημοσίου δικαίου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ΠΕ ΔΙΟΙΚΗΤΙΚΟΥ - ΟΙΚΟΝΟΜΙΚΟΥ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ΠΕ ΔΙΟΙΚΗΤΙΚΟΥ - ΟΙΚΟΝΟΜΙΚΟΥ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Β</w:t>
            </w:r>
          </w:p>
        </w:tc>
      </w:tr>
      <w:tr w:rsidR="00CD68C6" w:rsidRPr="005B2B81" w:rsidTr="00CD68C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ΦΑΤΟΥΡΟΥ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ΙΔΑΧ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ΔΕ ΔΙΟΙΚΗΤΙΚΟΥ - ΛΟΓΙΣΤΙΚΟΥ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9D" w:rsidRPr="00730D9D" w:rsidRDefault="00730D9D" w:rsidP="005B2B81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30D9D">
              <w:rPr>
                <w:rFonts w:eastAsia="Times New Roman" w:cstheme="minorHAnsi"/>
                <w:color w:val="000000"/>
                <w:sz w:val="16"/>
                <w:szCs w:val="16"/>
              </w:rPr>
              <w:t>Α</w:t>
            </w:r>
          </w:p>
        </w:tc>
      </w:tr>
    </w:tbl>
    <w:p w:rsidR="00CD68C6" w:rsidRPr="005B2B81" w:rsidRDefault="00CD68C6" w:rsidP="005B2B81">
      <w:pPr>
        <w:autoSpaceDE w:val="0"/>
        <w:autoSpaceDN w:val="0"/>
        <w:adjustRightInd w:val="0"/>
        <w:spacing w:after="0" w:line="260" w:lineRule="atLeast"/>
        <w:rPr>
          <w:rFonts w:cstheme="minorHAnsi"/>
        </w:rPr>
      </w:pPr>
    </w:p>
    <w:p w:rsidR="00CD68C6" w:rsidRPr="005B2B81" w:rsidRDefault="00CD68C6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</w:rPr>
      </w:pPr>
      <w:r w:rsidRPr="005B2B81">
        <w:rPr>
          <w:rFonts w:cstheme="minorHAnsi"/>
          <w:iCs/>
        </w:rPr>
        <w:t xml:space="preserve">Η παρούσα απόφαση περί εξουσιοδότησης υπογραφής, ως κανονιστική, να δημοσιευτεί </w:t>
      </w:r>
      <w:r w:rsidRPr="005B2B81">
        <w:rPr>
          <w:rFonts w:cstheme="minorHAnsi"/>
        </w:rPr>
        <w:t>σε μία (1) τουλάχιστον ημερήσια ή εβδομαδιαία εφημερίδα</w:t>
      </w:r>
      <w:r w:rsidRPr="005B2B81">
        <w:rPr>
          <w:rFonts w:cstheme="minorHAnsi"/>
          <w:iCs/>
        </w:rPr>
        <w:t xml:space="preserve"> ολόκληρη κατά το άρθρο 284 παρ. 2 του Δ.Κ.Κ., Ν.3463/2006(Α΄114), να τοιχοκολληθεί στον ειδικό πίνακα του Δημοτικού Καταστήματος, να συνταχθεί σχετικό αποδεικτικό ενώπιον δύο [2] μαρτύρων, </w:t>
      </w:r>
      <w:r w:rsidRPr="005B2B81">
        <w:rPr>
          <w:rFonts w:cstheme="minorHAnsi"/>
        </w:rPr>
        <w:t xml:space="preserve">να αναρτηθεί στο πρόγραμμα Διαύγεια και να δημοσιευθεί στην ιστοσελίδα του Δήμου </w:t>
      </w:r>
      <w:proofErr w:type="spellStart"/>
      <w:r w:rsidRPr="005B2B81">
        <w:rPr>
          <w:rFonts w:cstheme="minorHAnsi"/>
        </w:rPr>
        <w:t>Πατρέων</w:t>
      </w:r>
      <w:proofErr w:type="spellEnd"/>
      <w:r w:rsidRPr="005B2B81">
        <w:rPr>
          <w:rFonts w:cstheme="minorHAnsi"/>
        </w:rPr>
        <w:t>.</w:t>
      </w:r>
    </w:p>
    <w:p w:rsidR="00CD68C6" w:rsidRPr="005B2B81" w:rsidRDefault="00CD68C6" w:rsidP="005B2B81">
      <w:pPr>
        <w:autoSpaceDE w:val="0"/>
        <w:autoSpaceDN w:val="0"/>
        <w:adjustRightInd w:val="0"/>
        <w:spacing w:after="0" w:line="260" w:lineRule="atLeast"/>
        <w:rPr>
          <w:rFonts w:cstheme="minorHAnsi"/>
        </w:rPr>
      </w:pPr>
    </w:p>
    <w:p w:rsidR="00CD68C6" w:rsidRPr="005B2B81" w:rsidRDefault="00CD68C6" w:rsidP="005B2B81">
      <w:pPr>
        <w:autoSpaceDE w:val="0"/>
        <w:autoSpaceDN w:val="0"/>
        <w:adjustRightInd w:val="0"/>
        <w:spacing w:after="0" w:line="260" w:lineRule="atLeast"/>
        <w:rPr>
          <w:rFonts w:cstheme="minorHAnsi"/>
        </w:rPr>
      </w:pPr>
    </w:p>
    <w:p w:rsidR="000C4D5A" w:rsidRPr="005B2B81" w:rsidRDefault="000C4D5A" w:rsidP="005B2B8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</w:rPr>
      </w:pPr>
      <w:r w:rsidRPr="005B2B81">
        <w:rPr>
          <w:rFonts w:cstheme="minorHAnsi"/>
          <w:b/>
        </w:rPr>
        <w:t>Ο  ΔΗΜΑΡΧΟΣ</w:t>
      </w:r>
    </w:p>
    <w:p w:rsidR="000C4D5A" w:rsidRPr="005B2B81" w:rsidRDefault="000C4D5A" w:rsidP="005B2B8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</w:rPr>
      </w:pPr>
    </w:p>
    <w:p w:rsidR="000C4D5A" w:rsidRPr="005B2B81" w:rsidRDefault="000C4D5A" w:rsidP="005B2B8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</w:rPr>
      </w:pPr>
    </w:p>
    <w:p w:rsidR="000C4D5A" w:rsidRPr="005B2B81" w:rsidRDefault="00CD68C6" w:rsidP="005B2B8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</w:rPr>
      </w:pPr>
      <w:r w:rsidRPr="005B2B81">
        <w:rPr>
          <w:rFonts w:cstheme="minorHAnsi"/>
          <w:b/>
        </w:rPr>
        <w:t xml:space="preserve"> </w:t>
      </w:r>
      <w:r w:rsidR="000C4D5A" w:rsidRPr="005B2B81">
        <w:rPr>
          <w:rFonts w:cstheme="minorHAnsi"/>
          <w:b/>
        </w:rPr>
        <w:t>ΚΩΣΤΑΣ  ΠΕΛΕΤΙΔΗΣ</w:t>
      </w:r>
      <w:r w:rsidR="00755E48" w:rsidRPr="005B2B81">
        <w:rPr>
          <w:rFonts w:cstheme="minorHAnsi"/>
        </w:rPr>
        <w:t xml:space="preserve">    </w:t>
      </w:r>
    </w:p>
    <w:p w:rsidR="00755E48" w:rsidRDefault="00755E48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  <w:b/>
        </w:rPr>
      </w:pPr>
    </w:p>
    <w:p w:rsidR="005B2B81" w:rsidRDefault="005B2B81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  <w:b/>
        </w:rPr>
      </w:pPr>
    </w:p>
    <w:p w:rsidR="005B2B81" w:rsidRPr="005B2B81" w:rsidRDefault="005B2B81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  <w:b/>
        </w:rPr>
      </w:pPr>
    </w:p>
    <w:p w:rsidR="005B2B81" w:rsidRDefault="005B2B81" w:rsidP="005B2B81">
      <w:pPr>
        <w:pStyle w:val="a5"/>
        <w:autoSpaceDE w:val="0"/>
        <w:autoSpaceDN w:val="0"/>
        <w:adjustRightInd w:val="0"/>
        <w:spacing w:after="0" w:line="260" w:lineRule="atLeast"/>
        <w:ind w:left="360"/>
        <w:jc w:val="both"/>
        <w:rPr>
          <w:rFonts w:cstheme="minorHAnsi"/>
        </w:rPr>
      </w:pPr>
      <w:r w:rsidRPr="005B2B81">
        <w:rPr>
          <w:rFonts w:cstheme="minorHAnsi"/>
          <w:u w:val="single"/>
        </w:rPr>
        <w:t>Εσωτερική Διανομή</w:t>
      </w:r>
      <w:r>
        <w:rPr>
          <w:rFonts w:cstheme="minorHAnsi"/>
        </w:rPr>
        <w:t>.</w:t>
      </w:r>
    </w:p>
    <w:p w:rsidR="000C4D5A" w:rsidRPr="005B2B81" w:rsidRDefault="000C4D5A" w:rsidP="005B2B81">
      <w:pPr>
        <w:pStyle w:val="a5"/>
        <w:autoSpaceDE w:val="0"/>
        <w:autoSpaceDN w:val="0"/>
        <w:adjustRightInd w:val="0"/>
        <w:spacing w:after="0" w:line="260" w:lineRule="atLeast"/>
        <w:ind w:left="360"/>
        <w:jc w:val="both"/>
        <w:rPr>
          <w:rFonts w:cstheme="minorHAnsi"/>
        </w:rPr>
      </w:pPr>
    </w:p>
    <w:p w:rsidR="005B2B81" w:rsidRPr="005B2B81" w:rsidRDefault="00730D9D" w:rsidP="005B2B8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cstheme="minorHAnsi"/>
          <w:color w:val="2C2E35"/>
        </w:rPr>
      </w:pPr>
      <w:r w:rsidRPr="005B2B81">
        <w:rPr>
          <w:rFonts w:cstheme="minorHAnsi"/>
          <w:color w:val="2C2E35"/>
        </w:rPr>
        <w:t>Διεύθυνση Διοίκησης και Δημοτικής Κατάστασης</w:t>
      </w:r>
    </w:p>
    <w:p w:rsidR="00730D9D" w:rsidRPr="005B2B81" w:rsidRDefault="00730D9D" w:rsidP="005B2B8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cstheme="minorHAnsi"/>
          <w:color w:val="2C2E35"/>
        </w:rPr>
      </w:pPr>
      <w:r w:rsidRPr="005B2B81">
        <w:rPr>
          <w:rFonts w:cstheme="minorHAnsi"/>
          <w:color w:val="2C2E35"/>
        </w:rPr>
        <w:t>Τμήμα Δημοτικής Κατάστασης</w:t>
      </w:r>
    </w:p>
    <w:p w:rsidR="005B2B81" w:rsidRPr="005B2B81" w:rsidRDefault="005B2B81" w:rsidP="005B2B8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cstheme="minorHAnsi"/>
          <w:color w:val="2C2E35"/>
        </w:rPr>
      </w:pPr>
      <w:r w:rsidRPr="005B2B81">
        <w:rPr>
          <w:rFonts w:cstheme="minorHAnsi"/>
          <w:color w:val="2C2E35"/>
        </w:rPr>
        <w:t>Τμήμα Διοικητικής Μέριμνας.</w:t>
      </w:r>
    </w:p>
    <w:p w:rsidR="00730D9D" w:rsidRPr="005B2B81" w:rsidRDefault="00730D9D" w:rsidP="005B2B8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cstheme="minorHAnsi"/>
          <w:color w:val="2C2E35"/>
        </w:rPr>
      </w:pPr>
      <w:r w:rsidRPr="005B2B81">
        <w:rPr>
          <w:rFonts w:cstheme="minorHAnsi"/>
          <w:color w:val="2C2E35"/>
        </w:rPr>
        <w:t>Τμήμα Πληροφορικής και Επικοινωνιών</w:t>
      </w:r>
    </w:p>
    <w:p w:rsidR="005B2B81" w:rsidRPr="005B2B81" w:rsidRDefault="005B2B81" w:rsidP="005B2B8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2C2E35"/>
        </w:rPr>
      </w:pPr>
      <w:r w:rsidRPr="005B2B81">
        <w:rPr>
          <w:rFonts w:cs="Calibri"/>
          <w:color w:val="2C2E35"/>
        </w:rPr>
        <w:t>Γραφείο Τύπου και Δημοσίων Σχέσεων</w:t>
      </w:r>
    </w:p>
    <w:p w:rsidR="005B2B81" w:rsidRPr="005B2B81" w:rsidRDefault="005B2B81" w:rsidP="005B2B81">
      <w:pPr>
        <w:pStyle w:val="a5"/>
        <w:autoSpaceDE w:val="0"/>
        <w:autoSpaceDN w:val="0"/>
        <w:adjustRightInd w:val="0"/>
        <w:spacing w:after="0" w:line="260" w:lineRule="atLeast"/>
        <w:ind w:left="360"/>
        <w:rPr>
          <w:rFonts w:cstheme="minorHAnsi"/>
          <w:color w:val="2C2E35"/>
        </w:rPr>
      </w:pPr>
    </w:p>
    <w:p w:rsidR="00127A19" w:rsidRPr="005B2B81" w:rsidRDefault="00127A19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</w:rPr>
      </w:pPr>
    </w:p>
    <w:p w:rsidR="00127A19" w:rsidRPr="005B2B81" w:rsidRDefault="00127A19" w:rsidP="005B2B81">
      <w:pPr>
        <w:autoSpaceDE w:val="0"/>
        <w:autoSpaceDN w:val="0"/>
        <w:adjustRightInd w:val="0"/>
        <w:spacing w:after="0" w:line="260" w:lineRule="atLeast"/>
        <w:jc w:val="both"/>
        <w:rPr>
          <w:rFonts w:cstheme="minorHAnsi"/>
        </w:rPr>
      </w:pPr>
    </w:p>
    <w:p w:rsidR="00127A19" w:rsidRPr="00CD68C6" w:rsidRDefault="00127A19" w:rsidP="00127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7A19" w:rsidRPr="00127A19" w:rsidRDefault="00127A19" w:rsidP="00127A1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sectPr w:rsidR="00127A19" w:rsidRPr="00127A19" w:rsidSect="005174DD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CA2"/>
    <w:multiLevelType w:val="hybridMultilevel"/>
    <w:tmpl w:val="8D8A8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9" w15:restartNumberingAfterBreak="0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E077B"/>
    <w:multiLevelType w:val="hybridMultilevel"/>
    <w:tmpl w:val="526EDF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08C6"/>
    <w:rsid w:val="00061BAC"/>
    <w:rsid w:val="000B29E5"/>
    <w:rsid w:val="000B5CD6"/>
    <w:rsid w:val="000B75AF"/>
    <w:rsid w:val="000C4D5A"/>
    <w:rsid w:val="000D1891"/>
    <w:rsid w:val="00100BF8"/>
    <w:rsid w:val="001060D1"/>
    <w:rsid w:val="0011145B"/>
    <w:rsid w:val="00111E9B"/>
    <w:rsid w:val="001179EA"/>
    <w:rsid w:val="00122A34"/>
    <w:rsid w:val="00127A19"/>
    <w:rsid w:val="0015623F"/>
    <w:rsid w:val="0016110A"/>
    <w:rsid w:val="00164400"/>
    <w:rsid w:val="001943AB"/>
    <w:rsid w:val="00195B91"/>
    <w:rsid w:val="001969E8"/>
    <w:rsid w:val="001C2017"/>
    <w:rsid w:val="001C46AC"/>
    <w:rsid w:val="001D04ED"/>
    <w:rsid w:val="001D36F9"/>
    <w:rsid w:val="00202078"/>
    <w:rsid w:val="00230AC5"/>
    <w:rsid w:val="00237EA9"/>
    <w:rsid w:val="002536C2"/>
    <w:rsid w:val="002908C6"/>
    <w:rsid w:val="002956EC"/>
    <w:rsid w:val="002A12F3"/>
    <w:rsid w:val="0039799C"/>
    <w:rsid w:val="0045782E"/>
    <w:rsid w:val="00487366"/>
    <w:rsid w:val="004C0FBB"/>
    <w:rsid w:val="004D2FA6"/>
    <w:rsid w:val="004E6B68"/>
    <w:rsid w:val="00506D3C"/>
    <w:rsid w:val="00506FBB"/>
    <w:rsid w:val="00516009"/>
    <w:rsid w:val="005174DD"/>
    <w:rsid w:val="005815E8"/>
    <w:rsid w:val="0059152A"/>
    <w:rsid w:val="005A7C2A"/>
    <w:rsid w:val="005B0001"/>
    <w:rsid w:val="005B26BF"/>
    <w:rsid w:val="005B2B81"/>
    <w:rsid w:val="006132BE"/>
    <w:rsid w:val="0065316A"/>
    <w:rsid w:val="00656CC2"/>
    <w:rsid w:val="00676F07"/>
    <w:rsid w:val="00680257"/>
    <w:rsid w:val="00690621"/>
    <w:rsid w:val="006923F4"/>
    <w:rsid w:val="006C4131"/>
    <w:rsid w:val="006E60FB"/>
    <w:rsid w:val="006E7B80"/>
    <w:rsid w:val="007105A7"/>
    <w:rsid w:val="0071179D"/>
    <w:rsid w:val="00723CF1"/>
    <w:rsid w:val="00730D9D"/>
    <w:rsid w:val="00755E48"/>
    <w:rsid w:val="007750D9"/>
    <w:rsid w:val="00776AFC"/>
    <w:rsid w:val="007A3478"/>
    <w:rsid w:val="007D02E6"/>
    <w:rsid w:val="007E65D3"/>
    <w:rsid w:val="00805396"/>
    <w:rsid w:val="008106C3"/>
    <w:rsid w:val="0081093A"/>
    <w:rsid w:val="00822377"/>
    <w:rsid w:val="008347D1"/>
    <w:rsid w:val="00836F0B"/>
    <w:rsid w:val="00843DAF"/>
    <w:rsid w:val="00883E97"/>
    <w:rsid w:val="00897978"/>
    <w:rsid w:val="008A727A"/>
    <w:rsid w:val="008B4D57"/>
    <w:rsid w:val="008C1357"/>
    <w:rsid w:val="008E074F"/>
    <w:rsid w:val="008F164D"/>
    <w:rsid w:val="0090056B"/>
    <w:rsid w:val="009033FE"/>
    <w:rsid w:val="00915D3E"/>
    <w:rsid w:val="00917204"/>
    <w:rsid w:val="00991E2C"/>
    <w:rsid w:val="009C383E"/>
    <w:rsid w:val="009D2E9C"/>
    <w:rsid w:val="009E2256"/>
    <w:rsid w:val="009E3625"/>
    <w:rsid w:val="009E43FC"/>
    <w:rsid w:val="00A124CA"/>
    <w:rsid w:val="00A31055"/>
    <w:rsid w:val="00A50B90"/>
    <w:rsid w:val="00A57430"/>
    <w:rsid w:val="00A96813"/>
    <w:rsid w:val="00AA1965"/>
    <w:rsid w:val="00AA48FC"/>
    <w:rsid w:val="00AD1E69"/>
    <w:rsid w:val="00B07D28"/>
    <w:rsid w:val="00B1482B"/>
    <w:rsid w:val="00B229D2"/>
    <w:rsid w:val="00B61A4A"/>
    <w:rsid w:val="00B76FD5"/>
    <w:rsid w:val="00B93E50"/>
    <w:rsid w:val="00BA4304"/>
    <w:rsid w:val="00BC57AF"/>
    <w:rsid w:val="00BF1B45"/>
    <w:rsid w:val="00C0009D"/>
    <w:rsid w:val="00C13F53"/>
    <w:rsid w:val="00C511C5"/>
    <w:rsid w:val="00C87C81"/>
    <w:rsid w:val="00CC1979"/>
    <w:rsid w:val="00CD68C6"/>
    <w:rsid w:val="00CE5132"/>
    <w:rsid w:val="00CF11FF"/>
    <w:rsid w:val="00D012BB"/>
    <w:rsid w:val="00D321C5"/>
    <w:rsid w:val="00D527AF"/>
    <w:rsid w:val="00D70777"/>
    <w:rsid w:val="00D7369E"/>
    <w:rsid w:val="00D8218B"/>
    <w:rsid w:val="00D93480"/>
    <w:rsid w:val="00DF41C9"/>
    <w:rsid w:val="00DF5D0F"/>
    <w:rsid w:val="00E15420"/>
    <w:rsid w:val="00E5390C"/>
    <w:rsid w:val="00E64397"/>
    <w:rsid w:val="00EE123A"/>
    <w:rsid w:val="00EF6ED2"/>
    <w:rsid w:val="00F32F42"/>
    <w:rsid w:val="00F5382E"/>
    <w:rsid w:val="00F62C40"/>
    <w:rsid w:val="00F644E1"/>
    <w:rsid w:val="00F95BCA"/>
    <w:rsid w:val="00FA3C63"/>
    <w:rsid w:val="00FB17A0"/>
    <w:rsid w:val="00FB1B4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55E"/>
  <w15:docId w15:val="{3818641F-DA10-4B81-9576-5E668D7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2022-12-12T11:29:00Z</cp:lastPrinted>
  <dcterms:created xsi:type="dcterms:W3CDTF">2021-10-29T06:33:00Z</dcterms:created>
  <dcterms:modified xsi:type="dcterms:W3CDTF">2024-02-21T09:50:00Z</dcterms:modified>
</cp:coreProperties>
</file>